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5D35" w14:textId="77777777" w:rsidR="00C0714E" w:rsidRPr="00CB66D7"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CB66D7" w14:paraId="1E4F3A28" w14:textId="77777777" w:rsidTr="008C6891">
        <w:trPr>
          <w:trHeight w:val="715"/>
        </w:trPr>
        <w:tc>
          <w:tcPr>
            <w:tcW w:w="4608" w:type="dxa"/>
          </w:tcPr>
          <w:p w14:paraId="1487C71F" w14:textId="2F44401D" w:rsidR="00C0714E" w:rsidRPr="00CB66D7" w:rsidRDefault="00C0714E" w:rsidP="00C64B47">
            <w:pPr>
              <w:rPr>
                <w:rFonts w:cs="Arial"/>
                <w:lang w:eastAsia="en-US"/>
              </w:rPr>
            </w:pPr>
            <w:r w:rsidRPr="00CB66D7">
              <w:rPr>
                <w:rFonts w:cs="Arial"/>
                <w:lang w:eastAsia="en-US"/>
              </w:rPr>
              <w:t xml:space="preserve">Številka JN:  </w:t>
            </w:r>
            <w:r w:rsidR="00DE616B">
              <w:rPr>
                <w:rFonts w:cs="Arial"/>
                <w:b/>
                <w:lang w:eastAsia="en-US"/>
              </w:rPr>
              <w:t>JN-0050/2026</w:t>
            </w:r>
          </w:p>
          <w:p w14:paraId="37EEB652" w14:textId="51F4779A" w:rsidR="00C0714E" w:rsidRPr="00CB66D7" w:rsidRDefault="00C0714E" w:rsidP="00C64B47">
            <w:pPr>
              <w:rPr>
                <w:rFonts w:cs="Arial"/>
                <w:lang w:eastAsia="en-US"/>
              </w:rPr>
            </w:pPr>
            <w:r w:rsidRPr="00CB66D7">
              <w:rPr>
                <w:rFonts w:cs="Arial"/>
                <w:lang w:eastAsia="en-US"/>
              </w:rPr>
              <w:t xml:space="preserve">Št. dokumenta:  </w:t>
            </w:r>
            <w:r w:rsidR="00DE616B">
              <w:rPr>
                <w:rFonts w:cs="Arial"/>
                <w:b/>
                <w:lang w:eastAsia="en-US"/>
              </w:rPr>
              <w:t>JN-P-16/2026-S</w:t>
            </w:r>
          </w:p>
          <w:p w14:paraId="5BD53B42" w14:textId="169FC934" w:rsidR="00C0714E" w:rsidRPr="00CB66D7" w:rsidRDefault="00C0714E" w:rsidP="00C64B47">
            <w:pPr>
              <w:rPr>
                <w:rFonts w:cs="Arial"/>
                <w:lang w:eastAsia="en-US"/>
              </w:rPr>
            </w:pPr>
            <w:r w:rsidRPr="00CB66D7">
              <w:rPr>
                <w:rFonts w:cs="Arial"/>
                <w:lang w:eastAsia="en-US"/>
              </w:rPr>
              <w:t xml:space="preserve">Datum:  </w:t>
            </w:r>
            <w:r w:rsidR="00A86C4B">
              <w:rPr>
                <w:rFonts w:cs="Arial"/>
                <w:b/>
                <w:lang w:eastAsia="en-US"/>
              </w:rPr>
              <w:t>1</w:t>
            </w:r>
            <w:r w:rsidR="00CF763D">
              <w:rPr>
                <w:rFonts w:cs="Arial"/>
                <w:b/>
                <w:lang w:eastAsia="en-US"/>
              </w:rPr>
              <w:t>4</w:t>
            </w:r>
            <w:r w:rsidR="003B5D6A" w:rsidRPr="00CB66D7">
              <w:rPr>
                <w:rFonts w:cs="Arial"/>
                <w:b/>
                <w:lang w:eastAsia="en-US"/>
              </w:rPr>
              <w:t xml:space="preserve">. </w:t>
            </w:r>
            <w:r w:rsidR="00DE616B">
              <w:rPr>
                <w:rFonts w:cs="Arial"/>
                <w:b/>
                <w:lang w:eastAsia="en-US"/>
              </w:rPr>
              <w:t>8</w:t>
            </w:r>
            <w:r w:rsidR="003B5D6A" w:rsidRPr="00CB66D7">
              <w:rPr>
                <w:rFonts w:cs="Arial"/>
                <w:b/>
                <w:lang w:eastAsia="en-US"/>
              </w:rPr>
              <w:t>. 2026</w:t>
            </w:r>
          </w:p>
        </w:tc>
      </w:tr>
    </w:tbl>
    <w:p w14:paraId="6076C893" w14:textId="77777777" w:rsidR="00E15322" w:rsidRPr="00CB66D7" w:rsidRDefault="00E15322" w:rsidP="00C64B47">
      <w:pPr>
        <w:rPr>
          <w:rFonts w:cs="Arial"/>
        </w:rPr>
      </w:pPr>
    </w:p>
    <w:p w14:paraId="1C9BE089" w14:textId="77777777" w:rsidR="003B5D6A" w:rsidRPr="00CB66D7" w:rsidRDefault="003B5D6A" w:rsidP="003B5D6A">
      <w:pPr>
        <w:rPr>
          <w:rFonts w:cs="Arial"/>
          <w:color w:val="auto"/>
          <w:sz w:val="20"/>
          <w:szCs w:val="20"/>
        </w:rPr>
      </w:pPr>
      <w:bookmarkStart w:id="0" w:name="konecGlava"/>
      <w:bookmarkEnd w:id="0"/>
    </w:p>
    <w:p w14:paraId="2301B014" w14:textId="77777777" w:rsidR="003B5D6A" w:rsidRPr="00CB66D7" w:rsidRDefault="003B5D6A" w:rsidP="003B5D6A">
      <w:pPr>
        <w:rPr>
          <w:rFonts w:cs="Arial"/>
        </w:rPr>
      </w:pPr>
    </w:p>
    <w:p w14:paraId="12CCAD9C" w14:textId="77777777" w:rsidR="003B5D6A" w:rsidRPr="00CB66D7" w:rsidRDefault="003B5D6A" w:rsidP="003B5D6A">
      <w:pPr>
        <w:rPr>
          <w:rFonts w:cs="Arial"/>
        </w:rPr>
      </w:pPr>
    </w:p>
    <w:p w14:paraId="512CF1F1" w14:textId="77777777" w:rsidR="003B5D6A" w:rsidRPr="00CB66D7" w:rsidRDefault="003B5D6A" w:rsidP="003B5D6A">
      <w:pPr>
        <w:rPr>
          <w:rFonts w:cs="Arial"/>
        </w:rPr>
      </w:pPr>
    </w:p>
    <w:p w14:paraId="7C2446B5" w14:textId="2259F3D1" w:rsidR="003B5D6A" w:rsidRPr="009266D0" w:rsidRDefault="001C2E3C" w:rsidP="003B5D6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16B99A52" w14:textId="77777777" w:rsidR="003B5D6A" w:rsidRPr="00CB66D7" w:rsidRDefault="003B5D6A" w:rsidP="003B5D6A">
      <w:pPr>
        <w:rPr>
          <w:rFonts w:cs="Arial"/>
          <w:sz w:val="20"/>
          <w:szCs w:val="20"/>
        </w:rPr>
      </w:pPr>
    </w:p>
    <w:p w14:paraId="69620C56" w14:textId="77777777" w:rsidR="003B5D6A" w:rsidRPr="00CB66D7" w:rsidRDefault="003B5D6A" w:rsidP="003B5D6A">
      <w:pPr>
        <w:rPr>
          <w:rFonts w:cs="Arial"/>
        </w:rPr>
      </w:pPr>
    </w:p>
    <w:p w14:paraId="71802332" w14:textId="77777777" w:rsidR="003B5D6A" w:rsidRPr="00CB66D7" w:rsidRDefault="003B5D6A" w:rsidP="003B5D6A">
      <w:pPr>
        <w:rPr>
          <w:rFonts w:cs="Arial"/>
        </w:rPr>
      </w:pPr>
    </w:p>
    <w:p w14:paraId="5BD31AD7" w14:textId="77777777" w:rsidR="003B5D6A" w:rsidRPr="00CB66D7" w:rsidRDefault="003B5D6A" w:rsidP="003B5D6A">
      <w:pPr>
        <w:rPr>
          <w:rFonts w:cs="Arial"/>
        </w:rPr>
      </w:pPr>
    </w:p>
    <w:p w14:paraId="4CB996AD" w14:textId="77777777" w:rsidR="003B5D6A" w:rsidRPr="00CB66D7" w:rsidRDefault="003B5D6A" w:rsidP="003B5D6A">
      <w:pPr>
        <w:rPr>
          <w:rFonts w:cs="Arial"/>
        </w:rPr>
      </w:pPr>
    </w:p>
    <w:p w14:paraId="06D64C42" w14:textId="77777777" w:rsidR="003B5D6A" w:rsidRPr="00CB66D7" w:rsidRDefault="003B5D6A" w:rsidP="003B5D6A">
      <w:pPr>
        <w:jc w:val="center"/>
        <w:rPr>
          <w:rFonts w:cs="Times New Roman"/>
          <w:sz w:val="28"/>
          <w:szCs w:val="28"/>
        </w:rPr>
      </w:pPr>
      <w:r w:rsidRPr="00CB66D7">
        <w:rPr>
          <w:sz w:val="28"/>
          <w:szCs w:val="28"/>
        </w:rPr>
        <w:t>Predmet javnega naročila:</w:t>
      </w:r>
    </w:p>
    <w:p w14:paraId="6638388C" w14:textId="48F55BFE" w:rsidR="003B5D6A" w:rsidRPr="00CB66D7" w:rsidRDefault="00DE616B" w:rsidP="003B5D6A">
      <w:pPr>
        <w:jc w:val="center"/>
        <w:rPr>
          <w:rFonts w:cs="Arial"/>
          <w:b/>
          <w:sz w:val="28"/>
          <w:szCs w:val="28"/>
        </w:rPr>
      </w:pPr>
      <w:r>
        <w:rPr>
          <w:rFonts w:cs="Arial"/>
          <w:b/>
          <w:sz w:val="28"/>
          <w:szCs w:val="28"/>
        </w:rPr>
        <w:t>Dobava rezervnih delov in servisiranje vozil MUT</w:t>
      </w:r>
    </w:p>
    <w:p w14:paraId="15DE3205" w14:textId="77777777" w:rsidR="003B5D6A" w:rsidRPr="00CB66D7" w:rsidRDefault="003B5D6A" w:rsidP="003B5D6A">
      <w:pPr>
        <w:rPr>
          <w:rFonts w:cs="Arial"/>
          <w:sz w:val="20"/>
          <w:szCs w:val="20"/>
        </w:rPr>
      </w:pPr>
    </w:p>
    <w:p w14:paraId="765A2AA7" w14:textId="77777777" w:rsidR="003B5D6A" w:rsidRDefault="003B5D6A" w:rsidP="003B5D6A">
      <w:pPr>
        <w:rPr>
          <w:rFonts w:cs="Arial"/>
        </w:rPr>
      </w:pPr>
    </w:p>
    <w:p w14:paraId="31C4D2BF" w14:textId="77777777" w:rsidR="001C2E3C" w:rsidRDefault="001C2E3C" w:rsidP="003B5D6A">
      <w:pPr>
        <w:rPr>
          <w:rFonts w:cs="Arial"/>
        </w:rPr>
      </w:pPr>
    </w:p>
    <w:p w14:paraId="2E3A0193" w14:textId="77777777" w:rsidR="001C2E3C" w:rsidRDefault="001C2E3C" w:rsidP="003B5D6A">
      <w:pPr>
        <w:rPr>
          <w:rFonts w:cs="Arial"/>
        </w:rPr>
      </w:pPr>
    </w:p>
    <w:p w14:paraId="01DCDD49" w14:textId="77777777" w:rsidR="001C2E3C" w:rsidRDefault="001C2E3C" w:rsidP="003B5D6A">
      <w:pPr>
        <w:rPr>
          <w:rFonts w:cs="Arial"/>
        </w:rPr>
      </w:pPr>
    </w:p>
    <w:p w14:paraId="5D03E183" w14:textId="77777777" w:rsidR="001C2E3C" w:rsidRDefault="001C2E3C" w:rsidP="003B5D6A">
      <w:pPr>
        <w:rPr>
          <w:rFonts w:cs="Arial"/>
        </w:rPr>
      </w:pPr>
    </w:p>
    <w:p w14:paraId="1068CEA4" w14:textId="77777777" w:rsidR="001C2E3C" w:rsidRPr="00CB66D7" w:rsidRDefault="001C2E3C" w:rsidP="003B5D6A">
      <w:pPr>
        <w:rPr>
          <w:rFonts w:cs="Arial"/>
        </w:rPr>
      </w:pPr>
    </w:p>
    <w:p w14:paraId="7C23317D" w14:textId="77777777" w:rsidR="003B5D6A" w:rsidRPr="00CB66D7" w:rsidRDefault="003B5D6A" w:rsidP="003B5D6A">
      <w:pPr>
        <w:rPr>
          <w:rFonts w:cs="Arial"/>
        </w:rPr>
      </w:pPr>
    </w:p>
    <w:p w14:paraId="6D2E8D1B" w14:textId="77777777" w:rsidR="003B5D6A" w:rsidRPr="00CB66D7" w:rsidRDefault="003B5D6A" w:rsidP="003B5D6A">
      <w:pPr>
        <w:jc w:val="center"/>
        <w:rPr>
          <w:rFonts w:cs="Times New Roman"/>
        </w:rPr>
      </w:pPr>
      <w:r w:rsidRPr="00CB66D7">
        <w:t>Številka javnega naročila</w:t>
      </w:r>
    </w:p>
    <w:p w14:paraId="2DE83906" w14:textId="3E6E751B" w:rsidR="003B5D6A" w:rsidRPr="00CB66D7" w:rsidRDefault="00DE616B" w:rsidP="003B5D6A">
      <w:pPr>
        <w:jc w:val="center"/>
      </w:pPr>
      <w:r>
        <w:t>JN-0050/2026</w:t>
      </w:r>
    </w:p>
    <w:p w14:paraId="40E06A87" w14:textId="77777777" w:rsidR="003B5D6A" w:rsidRPr="00CB66D7" w:rsidRDefault="003B5D6A" w:rsidP="003B5D6A"/>
    <w:p w14:paraId="7C63A497" w14:textId="77777777" w:rsidR="003B5D6A" w:rsidRPr="00CB66D7" w:rsidRDefault="003B5D6A" w:rsidP="003B5D6A"/>
    <w:p w14:paraId="15AE361C" w14:textId="5C376849" w:rsidR="003B5D6A" w:rsidRPr="00CB66D7" w:rsidRDefault="000C0295" w:rsidP="003B5D6A">
      <w:r w:rsidRPr="00CB66D7">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D6A" w:rsidRPr="00CB66D7" w14:paraId="64EE2642"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0298C09" w14:textId="77777777" w:rsidR="003B5D6A" w:rsidRPr="00CB66D7" w:rsidRDefault="003B5D6A">
            <w:pPr>
              <w:rPr>
                <w:rFonts w:cs="Times New Roman"/>
                <w:b/>
              </w:rPr>
            </w:pPr>
            <w:r w:rsidRPr="00CB66D7">
              <w:rPr>
                <w:b/>
              </w:rPr>
              <w:lastRenderedPageBreak/>
              <w:t>Obrazec št. 1</w:t>
            </w:r>
          </w:p>
        </w:tc>
      </w:tr>
    </w:tbl>
    <w:p w14:paraId="1F3EAEE2" w14:textId="77777777" w:rsidR="003B5D6A" w:rsidRPr="00CB66D7" w:rsidRDefault="003B5D6A" w:rsidP="003B5D6A">
      <w:pPr>
        <w:rPr>
          <w:rFonts w:ascii="Arial" w:hAnsi="Arial"/>
          <w:sz w:val="20"/>
          <w:lang w:eastAsia="en-US"/>
        </w:rPr>
      </w:pPr>
    </w:p>
    <w:p w14:paraId="42C7E613" w14:textId="77777777" w:rsidR="003B5D6A" w:rsidRPr="00CB66D7" w:rsidRDefault="003B5D6A" w:rsidP="003B5D6A"/>
    <w:p w14:paraId="09D235CE" w14:textId="77777777" w:rsidR="003B5D6A" w:rsidRPr="00CB66D7" w:rsidRDefault="003B5D6A" w:rsidP="003B5D6A">
      <w:pPr>
        <w:jc w:val="center"/>
        <w:rPr>
          <w:b/>
          <w:sz w:val="24"/>
        </w:rPr>
      </w:pPr>
      <w:r w:rsidRPr="00CB66D7">
        <w:rPr>
          <w:b/>
          <w:sz w:val="24"/>
        </w:rPr>
        <w:t>PONUDBA</w:t>
      </w:r>
    </w:p>
    <w:p w14:paraId="654F4404" w14:textId="77777777" w:rsidR="003B5D6A" w:rsidRPr="00CB66D7" w:rsidRDefault="003B5D6A" w:rsidP="003B5D6A">
      <w:pPr>
        <w:rPr>
          <w:rFonts w:cs="Arial"/>
        </w:rPr>
      </w:pPr>
    </w:p>
    <w:p w14:paraId="2CF131B5" w14:textId="0FEDDCDE" w:rsidR="003B5D6A" w:rsidRPr="00CB66D7" w:rsidRDefault="003B5D6A" w:rsidP="003B5D6A">
      <w:pPr>
        <w:rPr>
          <w:rFonts w:cs="Arial"/>
        </w:rPr>
      </w:pPr>
      <w:r w:rsidRPr="00CB66D7">
        <w:rPr>
          <w:rFonts w:cs="Arial"/>
        </w:rPr>
        <w:t xml:space="preserve">Na osnovi javnega naročila št. </w:t>
      </w:r>
      <w:r w:rsidR="00DE616B">
        <w:rPr>
          <w:rFonts w:cs="Arial"/>
        </w:rPr>
        <w:t>JN-0050/2026</w:t>
      </w:r>
      <w:r w:rsidRPr="00CB66D7">
        <w:rPr>
          <w:rFonts w:cs="Arial"/>
        </w:rPr>
        <w:t xml:space="preserve"> po odprtem postopku, za »</w:t>
      </w:r>
      <w:r w:rsidR="00DE616B">
        <w:rPr>
          <w:rFonts w:cs="Arial"/>
        </w:rPr>
        <w:t>Dobava rezervnih delov in servisiranje vozil MUT</w:t>
      </w:r>
      <w:r w:rsidRPr="00CB66D7">
        <w:rPr>
          <w:rFonts w:cs="Arial"/>
        </w:rPr>
        <w:t>« dajemo ponudbo, kot sledi (ustrezno obkrožiti):</w:t>
      </w:r>
    </w:p>
    <w:p w14:paraId="3C0CC7F1" w14:textId="77777777" w:rsidR="003B5D6A" w:rsidRPr="00CB66D7" w:rsidRDefault="003B5D6A" w:rsidP="003B5D6A">
      <w:pPr>
        <w:rPr>
          <w:rFonts w:cs="Arial"/>
        </w:rPr>
      </w:pPr>
    </w:p>
    <w:p w14:paraId="515F4490" w14:textId="77777777" w:rsidR="003B5D6A" w:rsidRPr="00CB66D7" w:rsidRDefault="003B5D6A" w:rsidP="00D56388">
      <w:pPr>
        <w:numPr>
          <w:ilvl w:val="0"/>
          <w:numId w:val="6"/>
        </w:numPr>
        <w:spacing w:line="240" w:lineRule="auto"/>
        <w:rPr>
          <w:rFonts w:cs="Arial"/>
        </w:rPr>
      </w:pPr>
      <w:r w:rsidRPr="00CB66D7">
        <w:rPr>
          <w:rFonts w:cs="Arial"/>
          <w:b/>
        </w:rPr>
        <w:t>Samostojna ponudba</w:t>
      </w:r>
      <w:r w:rsidRPr="00CB66D7">
        <w:rPr>
          <w:rFonts w:cs="Arial"/>
        </w:rPr>
        <w:t>, kot samostojen ponudnik;</w:t>
      </w:r>
    </w:p>
    <w:p w14:paraId="4ED62440" w14:textId="77777777" w:rsidR="003B5D6A" w:rsidRPr="00CB66D7" w:rsidRDefault="003B5D6A" w:rsidP="00D56388">
      <w:pPr>
        <w:numPr>
          <w:ilvl w:val="0"/>
          <w:numId w:val="6"/>
        </w:numPr>
        <w:spacing w:line="240" w:lineRule="auto"/>
        <w:rPr>
          <w:rFonts w:cs="Arial"/>
        </w:rPr>
      </w:pPr>
      <w:r w:rsidRPr="00CB66D7">
        <w:rPr>
          <w:rFonts w:cs="Arial"/>
          <w:b/>
        </w:rPr>
        <w:t xml:space="preserve">Skupna ponudba, </w:t>
      </w:r>
      <w:r w:rsidRPr="00CB66D7">
        <w:rPr>
          <w:rFonts w:cs="Arial"/>
        </w:rPr>
        <w:t>pri čemer</w:t>
      </w:r>
      <w:r w:rsidRPr="00CB66D7">
        <w:rPr>
          <w:rFonts w:cs="Arial"/>
          <w:b/>
        </w:rPr>
        <w:t xml:space="preserve"> </w:t>
      </w:r>
      <w:r w:rsidRPr="00CB66D7">
        <w:rPr>
          <w:rFonts w:cs="Arial"/>
        </w:rPr>
        <w:t>smo</w:t>
      </w:r>
      <w:r w:rsidRPr="00CB66D7">
        <w:rPr>
          <w:rFonts w:cs="Arial"/>
          <w:b/>
        </w:rPr>
        <w:t xml:space="preserve"> vodilni partner/sodelujoči partner</w:t>
      </w:r>
      <w:r w:rsidRPr="00CB66D7">
        <w:rPr>
          <w:rFonts w:cs="Arial"/>
        </w:rPr>
        <w:t xml:space="preserve"> (ustrezno obkrožiti);</w:t>
      </w:r>
    </w:p>
    <w:p w14:paraId="08398039" w14:textId="77777777" w:rsidR="003B5D6A" w:rsidRPr="00CB66D7" w:rsidRDefault="003B5D6A" w:rsidP="00D56388">
      <w:pPr>
        <w:numPr>
          <w:ilvl w:val="0"/>
          <w:numId w:val="6"/>
        </w:numPr>
        <w:spacing w:line="240" w:lineRule="auto"/>
        <w:rPr>
          <w:rFonts w:cs="Arial"/>
        </w:rPr>
      </w:pPr>
      <w:r w:rsidRPr="00CB66D7">
        <w:rPr>
          <w:rFonts w:cs="Arial"/>
          <w:b/>
        </w:rPr>
        <w:t>Ponudba s podizvajalci</w:t>
      </w:r>
      <w:r w:rsidRPr="00CB66D7">
        <w:rPr>
          <w:rFonts w:cs="Arial"/>
        </w:rPr>
        <w:t>, kot samostojen ponudnik s podizvajalci.</w:t>
      </w:r>
    </w:p>
    <w:p w14:paraId="5CDCA788" w14:textId="77777777" w:rsidR="00B22F20" w:rsidRPr="00CB66D7" w:rsidRDefault="00B22F20" w:rsidP="003B5D6A">
      <w:pPr>
        <w:rPr>
          <w:rFonts w:cs="Arial"/>
        </w:rPr>
      </w:pPr>
    </w:p>
    <w:p w14:paraId="7987760D" w14:textId="77777777" w:rsidR="003B5D6A" w:rsidRPr="00CB66D7" w:rsidRDefault="003B5D6A" w:rsidP="003B5D6A">
      <w:pPr>
        <w:rPr>
          <w:rFonts w:cs="Arial"/>
          <w:b/>
          <w:bCs/>
        </w:rPr>
      </w:pPr>
      <w:r w:rsidRPr="00CB66D7">
        <w:rPr>
          <w:rFonts w:cs="Arial"/>
          <w:b/>
          <w:bCs/>
        </w:rPr>
        <w:t>1. PODATKI O PONUDNIKU (IN PARTNERJIH - v primeru skupne ponudbe)</w:t>
      </w:r>
    </w:p>
    <w:p w14:paraId="5CC8C576" w14:textId="77777777" w:rsidR="003B5D6A" w:rsidRPr="00CB66D7" w:rsidRDefault="003B5D6A" w:rsidP="003B5D6A">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5D6A" w:rsidRPr="00CB66D7" w14:paraId="3C9A5CFD"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4C19B5" w14:textId="77777777" w:rsidR="003B5D6A" w:rsidRPr="00CB66D7" w:rsidRDefault="003B5D6A">
            <w:pPr>
              <w:jc w:val="left"/>
              <w:rPr>
                <w:rFonts w:cs="Arial"/>
                <w:szCs w:val="20"/>
              </w:rPr>
            </w:pPr>
            <w:r w:rsidRPr="00CB66D7">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B83066E" w14:textId="77777777" w:rsidR="003B5D6A" w:rsidRPr="00CB66D7" w:rsidRDefault="003B5D6A">
            <w:pPr>
              <w:rPr>
                <w:rFonts w:cs="Arial"/>
                <w:szCs w:val="20"/>
              </w:rPr>
            </w:pPr>
          </w:p>
        </w:tc>
      </w:tr>
      <w:tr w:rsidR="003B5D6A" w:rsidRPr="00CB66D7" w14:paraId="4DB6AD92"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EE2424" w14:textId="77777777" w:rsidR="003B5D6A" w:rsidRPr="00CB66D7" w:rsidRDefault="003B5D6A">
            <w:pPr>
              <w:jc w:val="left"/>
              <w:rPr>
                <w:rFonts w:cs="Arial"/>
                <w:szCs w:val="20"/>
              </w:rPr>
            </w:pPr>
            <w:r w:rsidRPr="00CB66D7">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32ED1E78" w14:textId="77777777" w:rsidR="003B5D6A" w:rsidRPr="00CB66D7" w:rsidRDefault="003B5D6A">
            <w:pPr>
              <w:rPr>
                <w:rFonts w:cs="Arial"/>
                <w:szCs w:val="20"/>
              </w:rPr>
            </w:pPr>
          </w:p>
        </w:tc>
      </w:tr>
      <w:tr w:rsidR="003B5D6A" w:rsidRPr="00CB66D7" w14:paraId="6B84A741"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2D9AEB" w14:textId="77777777" w:rsidR="003B5D6A" w:rsidRPr="00CB66D7" w:rsidRDefault="003B5D6A">
            <w:pPr>
              <w:jc w:val="left"/>
              <w:rPr>
                <w:rFonts w:cs="Arial"/>
                <w:szCs w:val="20"/>
              </w:rPr>
            </w:pPr>
            <w:r w:rsidRPr="00CB66D7">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49D2442" w14:textId="77777777" w:rsidR="003B5D6A" w:rsidRPr="00CB66D7" w:rsidRDefault="003B5D6A">
            <w:pPr>
              <w:rPr>
                <w:rFonts w:cs="Arial"/>
                <w:szCs w:val="20"/>
              </w:rPr>
            </w:pPr>
          </w:p>
        </w:tc>
      </w:tr>
      <w:tr w:rsidR="003B5D6A" w:rsidRPr="00CB66D7" w14:paraId="1DA76941"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115A0E" w14:textId="77777777" w:rsidR="003B5D6A" w:rsidRPr="00CB66D7" w:rsidRDefault="003B5D6A">
            <w:pPr>
              <w:jc w:val="left"/>
              <w:rPr>
                <w:rFonts w:cs="Arial"/>
                <w:szCs w:val="24"/>
              </w:rPr>
            </w:pPr>
            <w:r w:rsidRPr="00CB66D7">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3B8A53A" w14:textId="77777777" w:rsidR="003B5D6A" w:rsidRPr="00CB66D7" w:rsidRDefault="003B5D6A">
            <w:pPr>
              <w:pStyle w:val="Glava"/>
              <w:tabs>
                <w:tab w:val="clear" w:pos="4536"/>
              </w:tabs>
              <w:rPr>
                <w:rFonts w:cs="Arial"/>
              </w:rPr>
            </w:pPr>
          </w:p>
        </w:tc>
      </w:tr>
      <w:tr w:rsidR="003B5D6A" w:rsidRPr="00CB66D7" w14:paraId="1B11ACAA"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7DAB85" w14:textId="77777777" w:rsidR="003B5D6A" w:rsidRPr="00CB66D7" w:rsidRDefault="003B5D6A">
            <w:pPr>
              <w:jc w:val="left"/>
              <w:rPr>
                <w:rFonts w:cs="Arial"/>
                <w:szCs w:val="20"/>
              </w:rPr>
            </w:pPr>
            <w:r w:rsidRPr="00CB66D7">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229DD0B" w14:textId="77777777" w:rsidR="003B5D6A" w:rsidRPr="00CB66D7" w:rsidRDefault="003B5D6A">
            <w:pPr>
              <w:rPr>
                <w:rFonts w:cs="Arial"/>
                <w:szCs w:val="20"/>
              </w:rPr>
            </w:pPr>
          </w:p>
        </w:tc>
      </w:tr>
      <w:tr w:rsidR="003B5D6A" w:rsidRPr="00CB66D7" w14:paraId="7E2C03D5"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19BC0C" w14:textId="77777777" w:rsidR="003B5D6A" w:rsidRPr="00CB66D7" w:rsidRDefault="003B5D6A">
            <w:pPr>
              <w:jc w:val="left"/>
              <w:rPr>
                <w:rFonts w:cs="Arial"/>
                <w:szCs w:val="24"/>
              </w:rPr>
            </w:pPr>
            <w:r w:rsidRPr="00CB66D7">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64FCB03" w14:textId="77777777" w:rsidR="003B5D6A" w:rsidRPr="00CB66D7" w:rsidRDefault="003B5D6A">
            <w:pPr>
              <w:rPr>
                <w:rFonts w:cs="Arial"/>
                <w:szCs w:val="20"/>
              </w:rPr>
            </w:pPr>
          </w:p>
        </w:tc>
      </w:tr>
      <w:tr w:rsidR="003B5D6A" w:rsidRPr="00CB66D7" w14:paraId="4F59512A"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9C0919" w14:textId="77777777" w:rsidR="003B5D6A" w:rsidRPr="00CB66D7" w:rsidRDefault="003B5D6A">
            <w:pPr>
              <w:jc w:val="left"/>
              <w:rPr>
                <w:rFonts w:cs="Arial"/>
                <w:szCs w:val="20"/>
              </w:rPr>
            </w:pPr>
            <w:r w:rsidRPr="00CB66D7">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215F4B2" w14:textId="77777777" w:rsidR="003B5D6A" w:rsidRPr="00CB66D7" w:rsidRDefault="003B5D6A">
            <w:pPr>
              <w:rPr>
                <w:rFonts w:cs="Arial"/>
                <w:szCs w:val="20"/>
              </w:rPr>
            </w:pPr>
          </w:p>
        </w:tc>
      </w:tr>
      <w:tr w:rsidR="00B70206" w:rsidRPr="00CB66D7" w14:paraId="26969692"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95B17A4" w14:textId="77777777" w:rsidR="00B70206" w:rsidRPr="00CB66D7" w:rsidRDefault="00B70206" w:rsidP="00B70206">
            <w:pPr>
              <w:rPr>
                <w:rFonts w:cs="Arial"/>
                <w:sz w:val="20"/>
                <w:szCs w:val="20"/>
              </w:rPr>
            </w:pPr>
            <w:r w:rsidRPr="00CB66D7">
              <w:rPr>
                <w:rFonts w:cs="Arial"/>
                <w:sz w:val="20"/>
                <w:szCs w:val="20"/>
              </w:rPr>
              <w:t>SKRBNIK OKVIRNEGA SPORAZUMA:</w:t>
            </w:r>
          </w:p>
          <w:p w14:paraId="78916E1F" w14:textId="522192A0" w:rsidR="00B70206" w:rsidRPr="00CB66D7" w:rsidRDefault="00B70206" w:rsidP="00B70206">
            <w:pPr>
              <w:jc w:val="left"/>
              <w:rPr>
                <w:rFonts w:cs="Arial"/>
              </w:rPr>
            </w:pPr>
            <w:r w:rsidRPr="00CB66D7">
              <w:rPr>
                <w:rFonts w:cs="Arial"/>
                <w:sz w:val="16"/>
                <w:szCs w:val="16"/>
              </w:rPr>
              <w:t>(ime in priimek, telefonska številka, e-pošta):</w:t>
            </w:r>
          </w:p>
        </w:tc>
        <w:tc>
          <w:tcPr>
            <w:tcW w:w="5578" w:type="dxa"/>
            <w:tcBorders>
              <w:top w:val="single" w:sz="4" w:space="0" w:color="auto"/>
              <w:left w:val="single" w:sz="4" w:space="0" w:color="auto"/>
              <w:bottom w:val="single" w:sz="4" w:space="0" w:color="auto"/>
              <w:right w:val="single" w:sz="4" w:space="0" w:color="auto"/>
            </w:tcBorders>
            <w:vAlign w:val="center"/>
          </w:tcPr>
          <w:p w14:paraId="7E3A8894" w14:textId="77777777" w:rsidR="00B70206" w:rsidRPr="00CB66D7" w:rsidRDefault="00B70206">
            <w:pPr>
              <w:rPr>
                <w:rFonts w:cs="Arial"/>
                <w:szCs w:val="20"/>
              </w:rPr>
            </w:pPr>
          </w:p>
        </w:tc>
      </w:tr>
      <w:tr w:rsidR="003B5D6A" w:rsidRPr="00CB66D7" w14:paraId="348AEAA4"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8BA5E1" w14:textId="77777777" w:rsidR="003B5D6A" w:rsidRPr="00CB66D7" w:rsidRDefault="003B5D6A">
            <w:pPr>
              <w:jc w:val="left"/>
              <w:rPr>
                <w:rFonts w:cs="Arial"/>
                <w:szCs w:val="20"/>
              </w:rPr>
            </w:pPr>
            <w:r w:rsidRPr="00CB66D7">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7867789C" w14:textId="77777777" w:rsidR="003B5D6A" w:rsidRPr="00CB66D7" w:rsidRDefault="003B5D6A">
            <w:pPr>
              <w:rPr>
                <w:rFonts w:cs="Arial"/>
                <w:szCs w:val="20"/>
              </w:rPr>
            </w:pPr>
          </w:p>
        </w:tc>
      </w:tr>
      <w:tr w:rsidR="003B5D6A" w:rsidRPr="00CB66D7" w14:paraId="0B95FB58" w14:textId="77777777" w:rsidTr="00B7020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5853B1" w14:textId="77777777" w:rsidR="003B5D6A" w:rsidRPr="00CB66D7" w:rsidRDefault="003B5D6A">
            <w:pPr>
              <w:jc w:val="left"/>
              <w:rPr>
                <w:rFonts w:cs="Arial"/>
                <w:szCs w:val="20"/>
              </w:rPr>
            </w:pPr>
            <w:r w:rsidRPr="00CB66D7">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78F9D64" w14:textId="77777777" w:rsidR="003B5D6A" w:rsidRPr="00CB66D7" w:rsidRDefault="003B5D6A">
            <w:pPr>
              <w:rPr>
                <w:rStyle w:val="Sprotnaopomba-sklic"/>
                <w:rFonts w:eastAsia="Calibri" w:cs="Times New Roman"/>
                <w:color w:val="FFFFFF"/>
                <w:szCs w:val="24"/>
              </w:rPr>
            </w:pPr>
            <w:r w:rsidRPr="00CB66D7">
              <w:t>DA                    NE</w:t>
            </w:r>
          </w:p>
        </w:tc>
      </w:tr>
    </w:tbl>
    <w:p w14:paraId="13D815AB" w14:textId="77777777" w:rsidR="003B5D6A" w:rsidRPr="00CB66D7" w:rsidRDefault="003B5D6A" w:rsidP="003B5D6A">
      <w:pPr>
        <w:rPr>
          <w:rFonts w:ascii="Arial" w:eastAsia="Calibri" w:hAnsi="Arial" w:cs="Arial"/>
          <w:color w:val="auto"/>
          <w:sz w:val="20"/>
          <w:lang w:eastAsia="en-US"/>
        </w:rPr>
      </w:pPr>
    </w:p>
    <w:p w14:paraId="63C40B86" w14:textId="18B2E7CD" w:rsidR="00A10857" w:rsidRDefault="00A10857">
      <w:pPr>
        <w:spacing w:line="240" w:lineRule="auto"/>
        <w:jc w:val="left"/>
        <w:rPr>
          <w:rFonts w:cs="Arial"/>
        </w:rPr>
      </w:pPr>
      <w:r>
        <w:rPr>
          <w:rFonts w:cs="Arial"/>
        </w:rPr>
        <w:br w:type="page"/>
      </w:r>
    </w:p>
    <w:p w14:paraId="22737320" w14:textId="77777777" w:rsidR="003B5D6A" w:rsidRPr="00CB66D7" w:rsidRDefault="003B5D6A" w:rsidP="003B5D6A">
      <w:pPr>
        <w:rPr>
          <w:rFonts w:cs="Arial"/>
        </w:rPr>
      </w:pPr>
    </w:p>
    <w:p w14:paraId="6BC25139" w14:textId="77777777" w:rsidR="00A10857" w:rsidRDefault="00A10857" w:rsidP="00A10857">
      <w:pPr>
        <w:rPr>
          <w:rFonts w:cs="Arial"/>
          <w:noProof/>
        </w:rPr>
      </w:pPr>
      <w:r w:rsidRPr="00B350D9">
        <w:rPr>
          <w:rFonts w:cs="Arial"/>
          <w:b/>
          <w:noProof/>
        </w:rPr>
        <w:t>2. IZJAVA</w:t>
      </w:r>
      <w:r w:rsidRPr="00B350D9">
        <w:rPr>
          <w:rFonts w:cs="Arial"/>
          <w:noProof/>
        </w:rPr>
        <w:t xml:space="preserve"> </w:t>
      </w:r>
    </w:p>
    <w:p w14:paraId="1F4DBF8F" w14:textId="77777777" w:rsidR="00A10857" w:rsidRDefault="00A10857" w:rsidP="00A10857">
      <w:pPr>
        <w:rPr>
          <w:rFonts w:cs="Arial"/>
          <w:noProof/>
        </w:rPr>
      </w:pPr>
    </w:p>
    <w:p w14:paraId="00DA678D" w14:textId="10A27BB4" w:rsidR="00A10857" w:rsidRPr="00B350D9" w:rsidRDefault="00A10857" w:rsidP="00A10857">
      <w:r w:rsidRPr="00B350D9">
        <w:rPr>
          <w:rFonts w:cs="Arial"/>
          <w:noProof/>
        </w:rPr>
        <w:t>Spodaj podpisani zastopnik/pooblaščenec ponudnika oz. partnerja v skupni ponudbi, v zvezi z javnim naročilom z oznako</w:t>
      </w:r>
      <w:r w:rsidRPr="00B350D9">
        <w:t xml:space="preserve"> </w:t>
      </w:r>
      <w:r w:rsidR="00DE616B">
        <w:rPr>
          <w:rFonts w:cs="Arial"/>
        </w:rPr>
        <w:t>JN-0050/2026</w:t>
      </w:r>
      <w:r w:rsidRPr="00CB66D7">
        <w:rPr>
          <w:rFonts w:cs="Arial"/>
        </w:rPr>
        <w:t xml:space="preserve"> po odprtem postopku, za »</w:t>
      </w:r>
      <w:r w:rsidR="00DE616B">
        <w:rPr>
          <w:rFonts w:cs="Arial"/>
        </w:rPr>
        <w:t>Dobava rezervnih delov in servisiranje vozil MUT</w:t>
      </w:r>
      <w:r w:rsidRPr="00CB66D7">
        <w:rPr>
          <w:rFonts w:cs="Arial"/>
        </w:rPr>
        <w:t xml:space="preserve">« </w:t>
      </w:r>
      <w:r w:rsidRPr="00B350D9">
        <w:t xml:space="preserve"> </w:t>
      </w:r>
      <w:r w:rsidRPr="00B350D9">
        <w:rPr>
          <w:rFonts w:cs="Arial"/>
        </w:rPr>
        <w:t xml:space="preserve">s polno odgovornostjo </w:t>
      </w:r>
      <w:r w:rsidRPr="00B350D9">
        <w:rPr>
          <w:rFonts w:cs="Arial"/>
          <w:noProof/>
        </w:rPr>
        <w:t>izjavljam, da:</w:t>
      </w:r>
    </w:p>
    <w:p w14:paraId="55C32A31" w14:textId="77777777" w:rsidR="00A10857" w:rsidRPr="00FF7D32" w:rsidRDefault="00A10857" w:rsidP="00D56388">
      <w:pPr>
        <w:pStyle w:val="Navadensplet"/>
        <w:numPr>
          <w:ilvl w:val="0"/>
          <w:numId w:val="26"/>
        </w:numPr>
        <w:spacing w:before="0" w:beforeAutospacing="0" w:after="0" w:afterAutospacing="0"/>
        <w:jc w:val="both"/>
        <w:textAlignment w:val="baseline"/>
        <w:rPr>
          <w:rFonts w:ascii="Titillium Web" w:hAnsi="Titillium Web" w:cs="Arial"/>
          <w:color w:val="000000"/>
          <w:sz w:val="22"/>
          <w:szCs w:val="22"/>
        </w:rPr>
      </w:pPr>
      <w:r w:rsidRPr="00B350D9">
        <w:rPr>
          <w:rFonts w:ascii="Titillium Web" w:hAnsi="Titillium Web" w:cs="Arial"/>
          <w:color w:val="000000"/>
          <w:sz w:val="22"/>
          <w:szCs w:val="22"/>
        </w:rPr>
        <w:t xml:space="preserve">smo ob izdelavi ponudbe pregledali in preučili celotno dokumentacijo v zvezi z oddajo </w:t>
      </w:r>
      <w:r w:rsidRPr="00FF7D32">
        <w:rPr>
          <w:rFonts w:ascii="Titillium Web" w:hAnsi="Titillium Web" w:cs="Arial"/>
          <w:color w:val="000000"/>
          <w:sz w:val="22"/>
          <w:szCs w:val="22"/>
        </w:rPr>
        <w:t>javnega naročila,</w:t>
      </w:r>
    </w:p>
    <w:p w14:paraId="3B368CD1" w14:textId="77777777" w:rsidR="00A10857" w:rsidRPr="00FF7D32" w:rsidRDefault="00A10857" w:rsidP="00D56388">
      <w:pPr>
        <w:numPr>
          <w:ilvl w:val="0"/>
          <w:numId w:val="26"/>
        </w:numPr>
        <w:spacing w:line="240" w:lineRule="auto"/>
      </w:pPr>
      <w:r w:rsidRPr="00FF7D32">
        <w:t>smo seznanjeni s pogoji, zahtevami, merili, tehničnimi specifikacijami in ostalo vsebino dokumentacije ter se z njimi v celoti strinjamo in jih sprejemamo, brez kakršnihkoli omejitev,</w:t>
      </w:r>
    </w:p>
    <w:p w14:paraId="36C50C43" w14:textId="77777777" w:rsidR="00A10857" w:rsidRPr="00FF7D32" w:rsidRDefault="00A10857" w:rsidP="00D56388">
      <w:pPr>
        <w:numPr>
          <w:ilvl w:val="0"/>
          <w:numId w:val="26"/>
        </w:numPr>
        <w:spacing w:line="240" w:lineRule="auto"/>
      </w:pPr>
      <w:r w:rsidRPr="00FF7D32">
        <w:t>smo v celoti seznanjeni z obsegom in zahtevnostjo javnega naročila,</w:t>
      </w:r>
    </w:p>
    <w:p w14:paraId="4074341E" w14:textId="77777777" w:rsidR="00A10857" w:rsidRPr="00FF7D32" w:rsidRDefault="00A10857" w:rsidP="00D56388">
      <w:pPr>
        <w:numPr>
          <w:ilvl w:val="0"/>
          <w:numId w:val="26"/>
        </w:numPr>
        <w:spacing w:line="240" w:lineRule="auto"/>
      </w:pPr>
      <w:r w:rsidRPr="00FF7D32">
        <w:t>v zadnjih 6 mesecih pred rokom za oddajo ponudb nismo imeli blokiranih poslovnih računov, na vseh poslovnih računih pri vseh poslovnih bankah, pri katerih imamo odprte poslovne račune,</w:t>
      </w:r>
    </w:p>
    <w:p w14:paraId="21CF09FE" w14:textId="0164BC8A" w:rsidR="00A10857" w:rsidRPr="00FF7D32" w:rsidRDefault="00A10857" w:rsidP="00D56388">
      <w:pPr>
        <w:numPr>
          <w:ilvl w:val="0"/>
          <w:numId w:val="26"/>
        </w:numPr>
      </w:pPr>
      <w:r w:rsidRPr="00FF7D32">
        <w:t>servisna delavnica, kjer se bo opravljala storitev servisiranja, ni oddaljena več kot 60 km od sedeža naročnika ali da bomo vse servisne storitve opravljali na lokaciji naročnika,</w:t>
      </w:r>
    </w:p>
    <w:p w14:paraId="1EBF09BA" w14:textId="4574A3E1" w:rsidR="00A10857" w:rsidRPr="00FF7D32" w:rsidRDefault="00A10857" w:rsidP="00D56388">
      <w:pPr>
        <w:numPr>
          <w:ilvl w:val="0"/>
          <w:numId w:val="26"/>
        </w:numPr>
      </w:pPr>
      <w:r w:rsidRPr="00FF7D32">
        <w:t>bomo storitve servisiranja vedno izvajali z ustrezno usposobljenim serviserjem,</w:t>
      </w:r>
    </w:p>
    <w:p w14:paraId="21E4E93F" w14:textId="6B7E50C6" w:rsidR="00A10857" w:rsidRPr="00FF7D32" w:rsidRDefault="00A10857" w:rsidP="00D56388">
      <w:pPr>
        <w:numPr>
          <w:ilvl w:val="0"/>
          <w:numId w:val="26"/>
        </w:numPr>
      </w:pPr>
      <w:r w:rsidRPr="00FF7D32">
        <w:t>bomo v primeru izvajanja storitev servisiranja na lokaciji naročnika zagotovili vso potrebno opremo, mobilno servisno vozilo in vse potrebne rezervne dele/potrošni material za ustrezno izvajanje storitev servisiranja.</w:t>
      </w:r>
    </w:p>
    <w:p w14:paraId="009E9E77" w14:textId="4A33F2EF" w:rsidR="00A10857" w:rsidRPr="00FF7D32" w:rsidRDefault="00A10857" w:rsidP="00D56388">
      <w:pPr>
        <w:numPr>
          <w:ilvl w:val="0"/>
          <w:numId w:val="26"/>
        </w:numPr>
      </w:pPr>
      <w:r w:rsidRPr="00FF7D32">
        <w:t>smo kvalitetno in strokovno izpolnjevali pogodbene obveznosti iz prejšnjih pogodb sklenjenih v zadnjih treh letih,</w:t>
      </w:r>
    </w:p>
    <w:p w14:paraId="6031DF58" w14:textId="5F2CD34F" w:rsidR="00A10857" w:rsidRPr="00FF7D32" w:rsidRDefault="00A10857" w:rsidP="00D56388">
      <w:pPr>
        <w:numPr>
          <w:ilvl w:val="0"/>
          <w:numId w:val="26"/>
        </w:numPr>
      </w:pPr>
      <w:r w:rsidRPr="00FF7D32">
        <w:t>imamo ustrezne kadrovske in tehnične zmogljivosti za kvalitetno izvedbo celotnega naročila v predvidenem roku, ki ga doreče naročnik, v skladu z zahtevami iz dokumentacije v zvezi z javnega naročila, pravili stroke ter določili predpisov in standardov s področja predmeta naročila,</w:t>
      </w:r>
    </w:p>
    <w:p w14:paraId="745221F0" w14:textId="5D688CD6" w:rsidR="00A10857" w:rsidRPr="00FF7D32" w:rsidRDefault="00A10857" w:rsidP="00D56388">
      <w:pPr>
        <w:numPr>
          <w:ilvl w:val="0"/>
          <w:numId w:val="26"/>
        </w:numPr>
      </w:pPr>
      <w:r w:rsidRPr="00FF7D32">
        <w:t>imamo ustrezno orodje in opremo za servisiranje,</w:t>
      </w:r>
    </w:p>
    <w:p w14:paraId="0DECD9DE" w14:textId="02053145" w:rsidR="00A10857" w:rsidRPr="00FF7D32" w:rsidRDefault="00A10857" w:rsidP="00D56388">
      <w:pPr>
        <w:numPr>
          <w:ilvl w:val="0"/>
          <w:numId w:val="26"/>
        </w:numPr>
      </w:pPr>
      <w:r w:rsidRPr="00FF7D32">
        <w:t>bomo nudili dostavo rezervnih delov v roku, opredeljenem v tehničnih zahtevah javnega naročila,</w:t>
      </w:r>
    </w:p>
    <w:p w14:paraId="526EDFDB" w14:textId="03557C79" w:rsidR="00A10857" w:rsidRPr="00FF7D32" w:rsidRDefault="00A10857" w:rsidP="00D56388">
      <w:pPr>
        <w:numPr>
          <w:ilvl w:val="0"/>
          <w:numId w:val="26"/>
        </w:numPr>
      </w:pPr>
      <w:r w:rsidRPr="00FF7D32">
        <w:t>bomo zagotavljali čas odzivnosti za začetek popravila v roku, opredeljenem v tehničnih zahtevah javnega naročila,</w:t>
      </w:r>
    </w:p>
    <w:p w14:paraId="123367CD" w14:textId="169D1A79" w:rsidR="00A10857" w:rsidRPr="00FF7D32" w:rsidRDefault="00A10857" w:rsidP="00D56388">
      <w:pPr>
        <w:numPr>
          <w:ilvl w:val="0"/>
          <w:numId w:val="26"/>
        </w:numPr>
      </w:pPr>
      <w:r w:rsidRPr="00FF7D32">
        <w:t>bomo dobavljali blago, ki bo skladno s tehničnimi zahtevami naročnika, v primerni embalaži in označeno na način, ki omogoča nedvoumno identifikacijo blaga s kataloškimi številkami proizvajalcev originalnih rezervnih delov in podatki na ceniku, ki je veljal v času naročila blaga,</w:t>
      </w:r>
    </w:p>
    <w:p w14:paraId="6581FBDA" w14:textId="77777777" w:rsidR="00A10857" w:rsidRPr="00FF7D32" w:rsidRDefault="00A10857" w:rsidP="00D56388">
      <w:pPr>
        <w:numPr>
          <w:ilvl w:val="0"/>
          <w:numId w:val="26"/>
        </w:numPr>
        <w:jc w:val="left"/>
      </w:pPr>
      <w:r w:rsidRPr="00FF7D32">
        <w:lastRenderedPageBreak/>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6A7C3D8" w14:textId="77777777" w:rsidR="00A10857" w:rsidRPr="00FF7D32" w:rsidRDefault="00A10857" w:rsidP="00D56388">
      <w:pPr>
        <w:numPr>
          <w:ilvl w:val="0"/>
          <w:numId w:val="26"/>
        </w:numPr>
        <w:spacing w:line="240" w:lineRule="auto"/>
      </w:pPr>
      <w:r w:rsidRPr="00FF7D32">
        <w:t>smo podali resnične oz. verodostojne izjave.</w:t>
      </w:r>
    </w:p>
    <w:p w14:paraId="2D1113A8" w14:textId="77777777" w:rsidR="00A10857" w:rsidRPr="00FF7D32" w:rsidRDefault="00A10857" w:rsidP="00A10857">
      <w:pPr>
        <w:spacing w:line="240" w:lineRule="auto"/>
      </w:pPr>
    </w:p>
    <w:p w14:paraId="032BD3E0" w14:textId="77777777" w:rsidR="00A10857" w:rsidRPr="00FF7D32" w:rsidRDefault="00A10857" w:rsidP="00A10857">
      <w:pPr>
        <w:rPr>
          <w:rFonts w:cs="Arial"/>
          <w:noProof/>
        </w:rPr>
      </w:pPr>
      <w:r w:rsidRPr="00FF7D32">
        <w:rPr>
          <w:rFonts w:cs="Arial"/>
          <w:noProof/>
        </w:rPr>
        <w:t>Če bomo izbrani za izvedbo javnega naročila:</w:t>
      </w:r>
    </w:p>
    <w:p w14:paraId="436BE28F" w14:textId="77777777" w:rsidR="00A10857" w:rsidRPr="00FF7D32" w:rsidRDefault="00A10857" w:rsidP="00D56388">
      <w:pPr>
        <w:pStyle w:val="Navadensplet"/>
        <w:numPr>
          <w:ilvl w:val="0"/>
          <w:numId w:val="27"/>
        </w:numPr>
        <w:spacing w:before="0" w:beforeAutospacing="0" w:after="0" w:afterAutospacing="0"/>
        <w:jc w:val="both"/>
        <w:textAlignment w:val="baseline"/>
        <w:rPr>
          <w:rFonts w:ascii="Titillium Web" w:hAnsi="Titillium Web" w:cs="Arial"/>
          <w:color w:val="000000"/>
          <w:sz w:val="22"/>
          <w:szCs w:val="22"/>
        </w:rPr>
      </w:pPr>
      <w:r w:rsidRPr="00FF7D32">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CDF6BE9" w14:textId="77777777" w:rsidR="00A10857" w:rsidRPr="00254F7A" w:rsidRDefault="00A10857" w:rsidP="00D56388">
      <w:pPr>
        <w:numPr>
          <w:ilvl w:val="0"/>
          <w:numId w:val="26"/>
        </w:numPr>
        <w:spacing w:line="240" w:lineRule="auto"/>
        <w:rPr>
          <w:rFonts w:cs="Times New Roman"/>
          <w:color w:val="auto"/>
          <w:sz w:val="20"/>
          <w:szCs w:val="24"/>
        </w:rPr>
      </w:pPr>
      <w:r w:rsidRPr="00FF7D32">
        <w:t>bomo javno naročilo izvajali s strokovno usposobljenimi sodelavci oziroma kadrom in pri tem upoštevali vse zahteve</w:t>
      </w:r>
      <w:r w:rsidRPr="00B350D9">
        <w:t xml:space="preserve"> varstva pri delu in delovne zakonodaje, veljavne v Republiki Sloveniji.</w:t>
      </w:r>
    </w:p>
    <w:p w14:paraId="423B7999" w14:textId="77777777" w:rsidR="00A10857" w:rsidRDefault="00A10857" w:rsidP="00A10857">
      <w:pPr>
        <w:spacing w:line="240" w:lineRule="auto"/>
      </w:pPr>
    </w:p>
    <w:p w14:paraId="7EB4C602" w14:textId="77777777" w:rsidR="00A10857" w:rsidRPr="007759AF" w:rsidRDefault="00A10857" w:rsidP="00A10857">
      <w:pPr>
        <w:rPr>
          <w:rFonts w:cs="Arial"/>
        </w:rPr>
      </w:pPr>
      <w:r w:rsidRPr="007759AF">
        <w:rPr>
          <w:rFonts w:cs="Arial"/>
        </w:rPr>
        <w:t>Soglašamo, da:</w:t>
      </w:r>
    </w:p>
    <w:p w14:paraId="781D3C59" w14:textId="77777777" w:rsidR="00A10857" w:rsidRPr="007759AF" w:rsidRDefault="00A10857" w:rsidP="00D56388">
      <w:pPr>
        <w:numPr>
          <w:ilvl w:val="0"/>
          <w:numId w:val="28"/>
        </w:numPr>
        <w:rPr>
          <w:rFonts w:cs="Arial"/>
        </w:rPr>
      </w:pPr>
      <w:r w:rsidRPr="007759AF">
        <w:rPr>
          <w:rFonts w:cs="Arial"/>
        </w:rPr>
        <w:t>lahko naročnik popravi računske napake v primeru, da jih odkrije pri pregledu in ocenjevanju ponudb. Pri tem se količina in cena na enoto brez DDV ne smeta spreminjati,</w:t>
      </w:r>
    </w:p>
    <w:p w14:paraId="14A12BD4" w14:textId="77777777" w:rsidR="00A10857" w:rsidRPr="007759AF" w:rsidRDefault="00A10857" w:rsidP="00D56388">
      <w:pPr>
        <w:numPr>
          <w:ilvl w:val="0"/>
          <w:numId w:val="28"/>
        </w:numPr>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61B237C" w14:textId="77777777" w:rsidR="00A10857" w:rsidRPr="007759AF" w:rsidRDefault="00A10857" w:rsidP="00D56388">
      <w:pPr>
        <w:numPr>
          <w:ilvl w:val="0"/>
          <w:numId w:val="28"/>
        </w:numPr>
        <w:rPr>
          <w:rFonts w:cs="Arial"/>
        </w:rPr>
      </w:pPr>
      <w:r w:rsidRPr="007759AF">
        <w:rPr>
          <w:rFonts w:cs="Arial"/>
        </w:rPr>
        <w:t>lahko naročnik napačno zapisano stopnjo DDV popravi v pravilno,</w:t>
      </w:r>
    </w:p>
    <w:p w14:paraId="5A2CF9C0" w14:textId="77777777" w:rsidR="00A10857" w:rsidRPr="007759AF" w:rsidRDefault="00A10857" w:rsidP="00D56388">
      <w:pPr>
        <w:numPr>
          <w:ilvl w:val="0"/>
          <w:numId w:val="28"/>
        </w:numPr>
        <w:rPr>
          <w:rFonts w:cs="Arial"/>
        </w:rPr>
      </w:pPr>
      <w:r w:rsidRPr="007759AF">
        <w:rPr>
          <w:rFonts w:cs="Arial"/>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A763350" w14:textId="77777777" w:rsidR="00A10857" w:rsidRPr="00CA64ED" w:rsidRDefault="00A10857" w:rsidP="00A10857">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8"/>
        <w:gridCol w:w="2658"/>
      </w:tblGrid>
      <w:tr w:rsidR="00A10857" w:rsidRPr="00CA64ED" w14:paraId="50FFAC22" w14:textId="77777777" w:rsidTr="00776535">
        <w:trPr>
          <w:trHeight w:val="1093"/>
        </w:trPr>
        <w:tc>
          <w:tcPr>
            <w:tcW w:w="6804" w:type="dxa"/>
            <w:tcBorders>
              <w:top w:val="single" w:sz="4" w:space="0" w:color="auto"/>
              <w:left w:val="single" w:sz="4" w:space="0" w:color="auto"/>
              <w:bottom w:val="single" w:sz="4" w:space="0" w:color="auto"/>
              <w:right w:val="single" w:sz="4" w:space="0" w:color="auto"/>
            </w:tcBorders>
          </w:tcPr>
          <w:p w14:paraId="739B4180" w14:textId="77777777" w:rsidR="00A10857" w:rsidRPr="00CA64ED" w:rsidRDefault="00A10857" w:rsidP="00776535">
            <w:pPr>
              <w:rPr>
                <w:rFonts w:cs="Arial"/>
                <w:b/>
                <w:bCs/>
                <w:sz w:val="20"/>
                <w:szCs w:val="20"/>
              </w:rPr>
            </w:pPr>
            <w:r w:rsidRPr="00CA64ED">
              <w:rPr>
                <w:rFonts w:cs="Arial"/>
                <w:b/>
                <w:bCs/>
                <w:sz w:val="20"/>
                <w:szCs w:val="20"/>
              </w:rPr>
              <w:t>IME  IN PRIIMEK</w:t>
            </w:r>
          </w:p>
          <w:p w14:paraId="262CC99B" w14:textId="77777777" w:rsidR="00A10857" w:rsidRPr="00CA64ED" w:rsidRDefault="00A10857" w:rsidP="00776535">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1F3F0DC3" w14:textId="77777777" w:rsidR="00A10857" w:rsidRPr="00CA64ED" w:rsidRDefault="00A10857" w:rsidP="00776535">
            <w:pPr>
              <w:jc w:val="center"/>
              <w:rPr>
                <w:rFonts w:cs="Arial"/>
                <w:b/>
                <w:bCs/>
                <w:sz w:val="20"/>
                <w:szCs w:val="20"/>
              </w:rPr>
            </w:pPr>
            <w:r w:rsidRPr="00CA64ED">
              <w:rPr>
                <w:rFonts w:cs="Arial"/>
                <w:b/>
                <w:bCs/>
                <w:sz w:val="20"/>
                <w:szCs w:val="20"/>
              </w:rPr>
              <w:t>EMŠO</w:t>
            </w:r>
          </w:p>
        </w:tc>
      </w:tr>
      <w:tr w:rsidR="00A10857" w:rsidRPr="00CA64ED" w14:paraId="5E3640A2"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7B7B7A53" w14:textId="77777777" w:rsidR="00A10857" w:rsidRPr="00CA64ED" w:rsidRDefault="00A10857" w:rsidP="00776535">
            <w:pPr>
              <w:rPr>
                <w:rFonts w:cs="Arial"/>
                <w:sz w:val="20"/>
                <w:szCs w:val="20"/>
              </w:rPr>
            </w:pPr>
            <w:r>
              <w:rPr>
                <w:rFonts w:cs="Arial"/>
                <w:sz w:val="20"/>
                <w:szCs w:val="20"/>
              </w:rPr>
              <w:fldChar w:fldCharType="begin">
                <w:ffData>
                  <w:name w:val="Besedilo472"/>
                  <w:enabled/>
                  <w:calcOnExit w:val="0"/>
                  <w:textInput/>
                </w:ffData>
              </w:fldChar>
            </w:r>
            <w:bookmarkStart w:id="1"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
          </w:p>
        </w:tc>
        <w:tc>
          <w:tcPr>
            <w:tcW w:w="2868" w:type="dxa"/>
            <w:tcBorders>
              <w:top w:val="single" w:sz="4" w:space="0" w:color="auto"/>
              <w:left w:val="single" w:sz="4" w:space="0" w:color="auto"/>
              <w:bottom w:val="single" w:sz="4" w:space="0" w:color="auto"/>
              <w:right w:val="single" w:sz="4" w:space="0" w:color="auto"/>
            </w:tcBorders>
          </w:tcPr>
          <w:p w14:paraId="4B10CA85" w14:textId="77777777" w:rsidR="00A10857" w:rsidRPr="00CA64ED" w:rsidRDefault="00A10857" w:rsidP="00776535">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7A914B35"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625A6B67"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1D7457B"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6479B45C"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32FF340E" w14:textId="77777777" w:rsidR="00A10857" w:rsidRDefault="00A10857" w:rsidP="00776535">
            <w:pPr>
              <w:rPr>
                <w:rFonts w:cs="Arial"/>
                <w:sz w:val="20"/>
                <w:szCs w:val="20"/>
              </w:rPr>
            </w:pPr>
            <w:r>
              <w:rPr>
                <w:rFonts w:cs="Arial"/>
                <w:sz w:val="20"/>
                <w:szCs w:val="20"/>
              </w:rPr>
              <w:lastRenderedPageBreak/>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37CC40C"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39852033"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2C090983"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1BEA321"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1FD9231E"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43311E11"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E5B4E56"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A10857" w:rsidRPr="00CA64ED" w14:paraId="046D0E68" w14:textId="77777777" w:rsidTr="00776535">
        <w:trPr>
          <w:trHeight w:val="335"/>
        </w:trPr>
        <w:tc>
          <w:tcPr>
            <w:tcW w:w="6804" w:type="dxa"/>
            <w:tcBorders>
              <w:top w:val="single" w:sz="4" w:space="0" w:color="auto"/>
              <w:left w:val="single" w:sz="4" w:space="0" w:color="auto"/>
              <w:bottom w:val="single" w:sz="4" w:space="0" w:color="auto"/>
              <w:right w:val="single" w:sz="4" w:space="0" w:color="auto"/>
            </w:tcBorders>
          </w:tcPr>
          <w:p w14:paraId="6825029F"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6EE28DF6" w14:textId="77777777" w:rsidR="00A10857" w:rsidRDefault="00A10857" w:rsidP="00776535">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66CE5EF5" w14:textId="77777777" w:rsidR="00A10857" w:rsidRDefault="00A10857" w:rsidP="00A10857">
      <w:pPr>
        <w:rPr>
          <w:rFonts w:cs="Arial"/>
          <w:sz w:val="20"/>
          <w:szCs w:val="20"/>
        </w:rPr>
      </w:pPr>
    </w:p>
    <w:p w14:paraId="537052AB" w14:textId="77777777" w:rsidR="00A10857" w:rsidRPr="00CB66D7" w:rsidRDefault="00A10857" w:rsidP="003B5D6A">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3B5D6A" w:rsidRPr="00CB66D7" w14:paraId="32E625E9" w14:textId="77777777">
        <w:tc>
          <w:tcPr>
            <w:tcW w:w="3430" w:type="dxa"/>
            <w:hideMark/>
          </w:tcPr>
          <w:p w14:paraId="2196208C" w14:textId="77777777" w:rsidR="003B5D6A" w:rsidRPr="00CB66D7" w:rsidRDefault="003B5D6A">
            <w:pPr>
              <w:jc w:val="center"/>
              <w:rPr>
                <w:rFonts w:cs="Arial"/>
              </w:rPr>
            </w:pPr>
            <w:r w:rsidRPr="00CB66D7">
              <w:rPr>
                <w:rFonts w:cs="Arial"/>
              </w:rPr>
              <w:t>Datum in kraj:</w:t>
            </w:r>
          </w:p>
        </w:tc>
        <w:tc>
          <w:tcPr>
            <w:tcW w:w="2067" w:type="dxa"/>
          </w:tcPr>
          <w:p w14:paraId="176B68B6" w14:textId="77777777" w:rsidR="003B5D6A" w:rsidRPr="00CB66D7" w:rsidRDefault="003B5D6A">
            <w:pPr>
              <w:jc w:val="center"/>
              <w:rPr>
                <w:rFonts w:cs="Arial"/>
              </w:rPr>
            </w:pPr>
          </w:p>
        </w:tc>
        <w:tc>
          <w:tcPr>
            <w:tcW w:w="3573" w:type="dxa"/>
            <w:hideMark/>
          </w:tcPr>
          <w:p w14:paraId="0E9CDD65" w14:textId="77777777" w:rsidR="003B5D6A" w:rsidRPr="00CB66D7" w:rsidRDefault="003B5D6A">
            <w:pPr>
              <w:jc w:val="center"/>
              <w:rPr>
                <w:rFonts w:cs="Arial"/>
              </w:rPr>
            </w:pPr>
            <w:r w:rsidRPr="00CB66D7">
              <w:rPr>
                <w:rFonts w:cs="Arial"/>
              </w:rPr>
              <w:t>Podpis odgovorne osebe:</w:t>
            </w:r>
          </w:p>
        </w:tc>
      </w:tr>
      <w:tr w:rsidR="003B5D6A" w:rsidRPr="00CB66D7" w14:paraId="54B835E7" w14:textId="77777777">
        <w:tc>
          <w:tcPr>
            <w:tcW w:w="3430" w:type="dxa"/>
            <w:tcBorders>
              <w:top w:val="nil"/>
              <w:left w:val="nil"/>
              <w:bottom w:val="single" w:sz="4" w:space="0" w:color="auto"/>
              <w:right w:val="nil"/>
            </w:tcBorders>
          </w:tcPr>
          <w:p w14:paraId="42493AA7" w14:textId="77777777" w:rsidR="003B5D6A" w:rsidRPr="00CB66D7" w:rsidRDefault="003B5D6A">
            <w:pPr>
              <w:jc w:val="center"/>
              <w:rPr>
                <w:rFonts w:cs="Arial"/>
              </w:rPr>
            </w:pPr>
          </w:p>
          <w:p w14:paraId="0E5BFECC" w14:textId="77777777" w:rsidR="003B5D6A" w:rsidRPr="00CB66D7" w:rsidRDefault="003B5D6A">
            <w:pPr>
              <w:jc w:val="center"/>
              <w:rPr>
                <w:rFonts w:cs="Arial"/>
              </w:rPr>
            </w:pPr>
          </w:p>
        </w:tc>
        <w:tc>
          <w:tcPr>
            <w:tcW w:w="2067" w:type="dxa"/>
          </w:tcPr>
          <w:p w14:paraId="7A4AA1B0" w14:textId="77777777" w:rsidR="003B5D6A" w:rsidRPr="00CB66D7" w:rsidRDefault="003B5D6A">
            <w:pPr>
              <w:rPr>
                <w:rFonts w:cs="Times New Roman"/>
                <w:color w:val="FFFFFF"/>
              </w:rPr>
            </w:pPr>
          </w:p>
          <w:p w14:paraId="1C29C504" w14:textId="77777777" w:rsidR="003B5D6A" w:rsidRPr="00CB66D7" w:rsidRDefault="003B5D6A">
            <w:pPr>
              <w:rPr>
                <w:rFonts w:cs="Arial"/>
              </w:rPr>
            </w:pPr>
            <w:r w:rsidRPr="00CB66D7">
              <w:rPr>
                <w:rStyle w:val="Sprotnaopomba-sklic"/>
                <w:rFonts w:eastAsia="Calibri"/>
                <w:color w:val="FFFFFF"/>
              </w:rPr>
              <w:footnoteReference w:id="1"/>
            </w:r>
          </w:p>
        </w:tc>
        <w:tc>
          <w:tcPr>
            <w:tcW w:w="3573" w:type="dxa"/>
            <w:tcBorders>
              <w:top w:val="nil"/>
              <w:left w:val="nil"/>
              <w:bottom w:val="single" w:sz="4" w:space="0" w:color="auto"/>
              <w:right w:val="nil"/>
            </w:tcBorders>
          </w:tcPr>
          <w:p w14:paraId="0977E979" w14:textId="77777777" w:rsidR="003B5D6A" w:rsidRPr="00CB66D7" w:rsidRDefault="003B5D6A">
            <w:pPr>
              <w:jc w:val="center"/>
              <w:rPr>
                <w:rFonts w:cs="Arial"/>
              </w:rPr>
            </w:pPr>
          </w:p>
          <w:p w14:paraId="58447137" w14:textId="77777777" w:rsidR="003B5D6A" w:rsidRPr="00CB66D7" w:rsidRDefault="003B5D6A">
            <w:pPr>
              <w:jc w:val="center"/>
              <w:rPr>
                <w:rFonts w:cs="Arial"/>
              </w:rPr>
            </w:pPr>
          </w:p>
        </w:tc>
      </w:tr>
    </w:tbl>
    <w:p w14:paraId="39F8C07A" w14:textId="77777777" w:rsidR="003B5D6A" w:rsidRPr="00CB66D7" w:rsidRDefault="003B5D6A" w:rsidP="003B5D6A">
      <w:pPr>
        <w:rPr>
          <w:rFonts w:ascii="Arial" w:hAnsi="Arial" w:cs="Times New Roman"/>
          <w:color w:val="FFFFFF"/>
          <w:sz w:val="20"/>
          <w:lang w:eastAsia="en-US"/>
        </w:rPr>
      </w:pPr>
    </w:p>
    <w:p w14:paraId="0306321C" w14:textId="77777777" w:rsidR="003B5D6A" w:rsidRPr="00CB66D7" w:rsidRDefault="003B5D6A" w:rsidP="003B5D6A">
      <w:pPr>
        <w:widowControl w:val="0"/>
        <w:tabs>
          <w:tab w:val="left" w:pos="90"/>
          <w:tab w:val="left" w:pos="964"/>
        </w:tabs>
        <w:autoSpaceDE w:val="0"/>
        <w:autoSpaceDN w:val="0"/>
        <w:adjustRightInd w:val="0"/>
        <w:rPr>
          <w:sz w:val="20"/>
          <w:szCs w:val="20"/>
        </w:rPr>
      </w:pPr>
      <w:r w:rsidRPr="00CB66D7">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B5D6A" w:rsidRPr="00CB66D7" w14:paraId="31D7B2F2"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1FBD078F" w14:textId="77777777" w:rsidR="003B5D6A" w:rsidRPr="00CB66D7" w:rsidRDefault="003B5D6A">
            <w:pPr>
              <w:rPr>
                <w:b/>
                <w:color w:val="auto"/>
                <w:szCs w:val="24"/>
                <w:lang w:eastAsia="en-US"/>
              </w:rPr>
            </w:pPr>
            <w:r w:rsidRPr="00CB66D7">
              <w:rPr>
                <w:b/>
              </w:rPr>
              <w:lastRenderedPageBreak/>
              <w:t>Obrazec št. 2</w:t>
            </w:r>
          </w:p>
        </w:tc>
      </w:tr>
    </w:tbl>
    <w:p w14:paraId="3AF8CF06" w14:textId="77777777" w:rsidR="003B5D6A" w:rsidRPr="00CB66D7" w:rsidRDefault="003B5D6A" w:rsidP="003B5D6A">
      <w:pPr>
        <w:rPr>
          <w:rFonts w:ascii="Arial" w:hAnsi="Arial" w:cs="Arial"/>
          <w:sz w:val="20"/>
          <w:szCs w:val="20"/>
          <w:lang w:eastAsia="en-US"/>
        </w:rPr>
      </w:pPr>
    </w:p>
    <w:tbl>
      <w:tblPr>
        <w:tblW w:w="0" w:type="auto"/>
        <w:tblLook w:val="04A0" w:firstRow="1" w:lastRow="0" w:firstColumn="1" w:lastColumn="0" w:noHBand="0" w:noVBand="1"/>
      </w:tblPr>
      <w:tblGrid>
        <w:gridCol w:w="1134"/>
        <w:gridCol w:w="7890"/>
      </w:tblGrid>
      <w:tr w:rsidR="00624203" w:rsidRPr="00CB66D7" w14:paraId="395F5D0D" w14:textId="77777777" w:rsidTr="006B61BC">
        <w:tc>
          <w:tcPr>
            <w:tcW w:w="1106" w:type="dxa"/>
            <w:hideMark/>
          </w:tcPr>
          <w:p w14:paraId="5409F6B2" w14:textId="77777777" w:rsidR="00624203" w:rsidRPr="00CB66D7" w:rsidRDefault="00624203" w:rsidP="006B61BC">
            <w:pPr>
              <w:rPr>
                <w:color w:val="auto"/>
              </w:rPr>
            </w:pPr>
            <w:r w:rsidRPr="00CB66D7">
              <w:t>Ponudnik:</w:t>
            </w:r>
          </w:p>
        </w:tc>
        <w:tc>
          <w:tcPr>
            <w:tcW w:w="8109" w:type="dxa"/>
            <w:tcBorders>
              <w:top w:val="nil"/>
              <w:left w:val="nil"/>
              <w:bottom w:val="single" w:sz="4" w:space="0" w:color="auto"/>
              <w:right w:val="nil"/>
            </w:tcBorders>
            <w:hideMark/>
          </w:tcPr>
          <w:p w14:paraId="1D49F597" w14:textId="77777777" w:rsidR="00624203" w:rsidRPr="00CB66D7" w:rsidRDefault="00624203" w:rsidP="006B61BC">
            <w:pPr>
              <w:widowControl w:val="0"/>
              <w:tabs>
                <w:tab w:val="left" w:pos="90"/>
                <w:tab w:val="left" w:pos="964"/>
              </w:tabs>
              <w:autoSpaceDE w:val="0"/>
              <w:autoSpaceDN w:val="0"/>
              <w:adjustRightInd w:val="0"/>
            </w:pPr>
            <w:r w:rsidRPr="00CB66D7">
              <w:rPr>
                <w:bCs/>
                <w:iCs/>
              </w:rPr>
              <w:fldChar w:fldCharType="begin">
                <w:ffData>
                  <w:name w:val="Besedilo13"/>
                  <w:enabled/>
                  <w:calcOnExit w:val="0"/>
                  <w:textInput/>
                </w:ffData>
              </w:fldChar>
            </w:r>
            <w:bookmarkStart w:id="2" w:name="Besedilo13"/>
            <w:r w:rsidRPr="00CB66D7">
              <w:rPr>
                <w:bCs/>
                <w:iCs/>
              </w:rPr>
              <w:instrText xml:space="preserve"> FORMTEXT </w:instrText>
            </w:r>
            <w:r w:rsidRPr="00CB66D7">
              <w:rPr>
                <w:bCs/>
                <w:iCs/>
              </w:rPr>
            </w:r>
            <w:r w:rsidRPr="00CB66D7">
              <w:rPr>
                <w:bCs/>
                <w:iCs/>
              </w:rPr>
              <w:fldChar w:fldCharType="separate"/>
            </w:r>
            <w:r w:rsidRPr="00CB66D7">
              <w:rPr>
                <w:bCs/>
                <w:iCs/>
              </w:rPr>
              <w:t> </w:t>
            </w:r>
            <w:r w:rsidRPr="00CB66D7">
              <w:rPr>
                <w:bCs/>
                <w:iCs/>
              </w:rPr>
              <w:t> </w:t>
            </w:r>
            <w:r w:rsidRPr="00CB66D7">
              <w:rPr>
                <w:bCs/>
                <w:iCs/>
              </w:rPr>
              <w:t> </w:t>
            </w:r>
            <w:r w:rsidRPr="00CB66D7">
              <w:rPr>
                <w:bCs/>
                <w:iCs/>
              </w:rPr>
              <w:t> </w:t>
            </w:r>
            <w:r w:rsidRPr="00CB66D7">
              <w:rPr>
                <w:bCs/>
                <w:iCs/>
              </w:rPr>
              <w:t> </w:t>
            </w:r>
            <w:r w:rsidRPr="00CB66D7">
              <w:fldChar w:fldCharType="end"/>
            </w:r>
            <w:bookmarkEnd w:id="2"/>
          </w:p>
        </w:tc>
      </w:tr>
    </w:tbl>
    <w:p w14:paraId="06376597" w14:textId="77777777" w:rsidR="000B4C5E" w:rsidRPr="00CB66D7" w:rsidRDefault="000B4C5E" w:rsidP="00624203">
      <w:pPr>
        <w:widowControl w:val="0"/>
        <w:tabs>
          <w:tab w:val="left" w:pos="90"/>
          <w:tab w:val="left" w:pos="964"/>
        </w:tabs>
        <w:autoSpaceDE w:val="0"/>
        <w:autoSpaceDN w:val="0"/>
        <w:adjustRightInd w:val="0"/>
      </w:pPr>
    </w:p>
    <w:p w14:paraId="14779326" w14:textId="68B766E7" w:rsidR="00624203" w:rsidRPr="00CB66D7" w:rsidRDefault="00624203" w:rsidP="00624203">
      <w:pPr>
        <w:pStyle w:val="Poglavje1"/>
        <w:numPr>
          <w:ilvl w:val="0"/>
          <w:numId w:val="0"/>
        </w:numPr>
        <w:tabs>
          <w:tab w:val="left" w:pos="708"/>
        </w:tabs>
        <w:jc w:val="center"/>
        <w:outlineLvl w:val="0"/>
        <w:rPr>
          <w:rFonts w:ascii="Titillium Web" w:hAnsi="Titillium Web" w:cs="Arial"/>
          <w:i w:val="0"/>
          <w:iCs/>
          <w:sz w:val="24"/>
          <w:szCs w:val="32"/>
        </w:rPr>
      </w:pPr>
      <w:r w:rsidRPr="00CB66D7">
        <w:rPr>
          <w:rFonts w:ascii="Titillium Web" w:hAnsi="Titillium Web" w:cs="Arial"/>
          <w:i w:val="0"/>
          <w:iCs/>
          <w:sz w:val="24"/>
          <w:szCs w:val="32"/>
        </w:rPr>
        <w:t>PREDRAČUN</w:t>
      </w:r>
      <w:r w:rsidR="0023756B">
        <w:rPr>
          <w:rFonts w:ascii="Titillium Web" w:hAnsi="Titillium Web" w:cs="Arial"/>
          <w:i w:val="0"/>
          <w:iCs/>
          <w:sz w:val="24"/>
          <w:szCs w:val="32"/>
        </w:rPr>
        <w:t xml:space="preserve"> ŠT. </w:t>
      </w:r>
      <w:r w:rsidR="0023756B" w:rsidRPr="0023756B">
        <w:rPr>
          <w:rFonts w:ascii="Titillium Web" w:hAnsi="Titillium Web" w:cs="Arial"/>
          <w:i w:val="0"/>
          <w:iCs/>
          <w:sz w:val="24"/>
          <w:szCs w:val="32"/>
          <w:u w:val="single"/>
        </w:rPr>
        <w:fldChar w:fldCharType="begin">
          <w:ffData>
            <w:name w:val="Besedilo22"/>
            <w:enabled/>
            <w:calcOnExit w:val="0"/>
            <w:textInput/>
          </w:ffData>
        </w:fldChar>
      </w:r>
      <w:bookmarkStart w:id="3" w:name="Besedilo22"/>
      <w:r w:rsidR="0023756B" w:rsidRPr="0023756B">
        <w:rPr>
          <w:rFonts w:ascii="Titillium Web" w:hAnsi="Titillium Web" w:cs="Arial"/>
          <w:i w:val="0"/>
          <w:iCs/>
          <w:sz w:val="24"/>
          <w:szCs w:val="32"/>
          <w:u w:val="single"/>
        </w:rPr>
        <w:instrText xml:space="preserve"> FORMTEXT </w:instrText>
      </w:r>
      <w:r w:rsidR="0023756B" w:rsidRPr="0023756B">
        <w:rPr>
          <w:rFonts w:ascii="Titillium Web" w:hAnsi="Titillium Web" w:cs="Arial"/>
          <w:i w:val="0"/>
          <w:iCs/>
          <w:sz w:val="24"/>
          <w:szCs w:val="32"/>
          <w:u w:val="single"/>
        </w:rPr>
      </w:r>
      <w:r w:rsidR="0023756B" w:rsidRPr="0023756B">
        <w:rPr>
          <w:rFonts w:ascii="Titillium Web" w:hAnsi="Titillium Web" w:cs="Arial"/>
          <w:i w:val="0"/>
          <w:iCs/>
          <w:sz w:val="24"/>
          <w:szCs w:val="32"/>
          <w:u w:val="single"/>
        </w:rPr>
        <w:fldChar w:fldCharType="separate"/>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noProof/>
          <w:sz w:val="24"/>
          <w:szCs w:val="32"/>
          <w:u w:val="single"/>
        </w:rPr>
        <w:t> </w:t>
      </w:r>
      <w:r w:rsidR="0023756B" w:rsidRPr="0023756B">
        <w:rPr>
          <w:rFonts w:ascii="Titillium Web" w:hAnsi="Titillium Web" w:cs="Arial"/>
          <w:i w:val="0"/>
          <w:iCs/>
          <w:sz w:val="24"/>
          <w:szCs w:val="32"/>
          <w:u w:val="single"/>
        </w:rPr>
        <w:fldChar w:fldCharType="end"/>
      </w:r>
      <w:bookmarkEnd w:id="3"/>
    </w:p>
    <w:p w14:paraId="4A54D32C" w14:textId="77777777" w:rsidR="00624203" w:rsidRPr="00CB66D7" w:rsidRDefault="00624203" w:rsidP="00624203">
      <w:pPr>
        <w:widowControl w:val="0"/>
        <w:tabs>
          <w:tab w:val="left" w:pos="90"/>
          <w:tab w:val="left" w:pos="964"/>
        </w:tabs>
        <w:autoSpaceDE w:val="0"/>
        <w:autoSpaceDN w:val="0"/>
        <w:adjustRightInd w:val="0"/>
      </w:pPr>
    </w:p>
    <w:p w14:paraId="33362BEE" w14:textId="77777777" w:rsidR="00624203" w:rsidRPr="00CB66D7" w:rsidRDefault="00624203" w:rsidP="00624203">
      <w:pPr>
        <w:widowControl w:val="0"/>
        <w:tabs>
          <w:tab w:val="left" w:pos="90"/>
          <w:tab w:val="left" w:pos="964"/>
        </w:tabs>
        <w:autoSpaceDE w:val="0"/>
        <w:autoSpaceDN w:val="0"/>
        <w:adjustRightInd w:val="0"/>
        <w:rPr>
          <w:sz w:val="10"/>
          <w:szCs w:val="10"/>
        </w:rPr>
      </w:pPr>
    </w:p>
    <w:p w14:paraId="21BC1971" w14:textId="56C86654" w:rsidR="003B5D6A" w:rsidRDefault="00624203" w:rsidP="003B5D6A">
      <w:r w:rsidRPr="00CB66D7">
        <w:t>Ponudbena cena v EUR (v ceni so zajeti vsi stroški, popusti, rabati).</w:t>
      </w:r>
    </w:p>
    <w:p w14:paraId="6CF41FD4" w14:textId="77777777" w:rsidR="008B16AA" w:rsidRPr="00BE5D93" w:rsidRDefault="008B16AA" w:rsidP="003B5D6A">
      <w:pPr>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3207"/>
      </w:tblGrid>
      <w:tr w:rsidR="00B70206" w:rsidRPr="00BE5D93" w14:paraId="6EDAEDF3" w14:textId="77777777" w:rsidTr="00624203">
        <w:trPr>
          <w:cantSplit/>
        </w:trPr>
        <w:tc>
          <w:tcPr>
            <w:tcW w:w="890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D465941" w14:textId="25C90217" w:rsidR="00B70206" w:rsidRPr="00BE5D93" w:rsidRDefault="00DE616B" w:rsidP="003818A1">
            <w:pPr>
              <w:jc w:val="center"/>
              <w:rPr>
                <w:rFonts w:cs="Arial"/>
                <w:b/>
              </w:rPr>
            </w:pPr>
            <w:r>
              <w:rPr>
                <w:rFonts w:cs="Arial"/>
                <w:b/>
              </w:rPr>
              <w:t>Dobava rezervnih delov in servisiranje vozil MUT</w:t>
            </w:r>
          </w:p>
        </w:tc>
      </w:tr>
      <w:tr w:rsidR="00B70206" w:rsidRPr="00BE5D93" w14:paraId="1EC67DAA"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5FE76D39" w14:textId="77777777" w:rsidR="00B70206" w:rsidRPr="00BE5D93" w:rsidRDefault="00B70206" w:rsidP="006B61BC">
            <w:pPr>
              <w:spacing w:before="60" w:after="60"/>
              <w:rPr>
                <w:b/>
              </w:rPr>
            </w:pPr>
            <w:r w:rsidRPr="00BE5D93">
              <w:rPr>
                <w:b/>
              </w:rPr>
              <w:t>Višina popusta na veljavni cenik rezervnih delov principala</w:t>
            </w:r>
          </w:p>
        </w:tc>
        <w:tc>
          <w:tcPr>
            <w:tcW w:w="3207" w:type="dxa"/>
            <w:tcBorders>
              <w:top w:val="single" w:sz="4" w:space="0" w:color="auto"/>
              <w:left w:val="single" w:sz="4" w:space="0" w:color="auto"/>
              <w:bottom w:val="single" w:sz="4" w:space="0" w:color="auto"/>
              <w:right w:val="single" w:sz="4" w:space="0" w:color="auto"/>
            </w:tcBorders>
            <w:vAlign w:val="center"/>
          </w:tcPr>
          <w:p w14:paraId="4C561DEA" w14:textId="698B7C3E" w:rsidR="00B70206" w:rsidRPr="00BE5D93" w:rsidRDefault="008B16AA" w:rsidP="006B61BC">
            <w:pPr>
              <w:spacing w:before="60" w:after="60"/>
              <w:jc w:val="cente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w:t>
            </w:r>
          </w:p>
        </w:tc>
      </w:tr>
      <w:tr w:rsidR="00B70206" w:rsidRPr="00BE5D93" w14:paraId="52771166"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FCFAC90" w14:textId="77777777" w:rsidR="00B70206" w:rsidRPr="00BE5D93" w:rsidRDefault="00B70206" w:rsidP="006B61BC">
            <w:pPr>
              <w:spacing w:before="60" w:after="60"/>
              <w:rPr>
                <w:b/>
              </w:rPr>
            </w:pPr>
            <w:r w:rsidRPr="00BE5D93">
              <w:rPr>
                <w:b/>
              </w:rPr>
              <w:t>Cena delovne ure servisnih storitev (v EUR brez DDV)</w:t>
            </w:r>
          </w:p>
        </w:tc>
        <w:tc>
          <w:tcPr>
            <w:tcW w:w="3207" w:type="dxa"/>
            <w:tcBorders>
              <w:top w:val="single" w:sz="4" w:space="0" w:color="auto"/>
              <w:left w:val="single" w:sz="4" w:space="0" w:color="auto"/>
              <w:bottom w:val="single" w:sz="4" w:space="0" w:color="auto"/>
              <w:right w:val="single" w:sz="4" w:space="0" w:color="auto"/>
            </w:tcBorders>
            <w:vAlign w:val="center"/>
          </w:tcPr>
          <w:p w14:paraId="1D1BE6EF" w14:textId="49C26A63" w:rsidR="00B70206" w:rsidRPr="00BE5D93" w:rsidRDefault="008B16AA" w:rsidP="006B61BC">
            <w:pPr>
              <w:spacing w:before="60" w:after="60"/>
              <w:jc w:val="cente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EUR/uro</w:t>
            </w:r>
          </w:p>
        </w:tc>
      </w:tr>
      <w:tr w:rsidR="00B70206" w:rsidRPr="00BE5D93" w14:paraId="3F934F6A"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CE36732" w14:textId="0E9CE9E4" w:rsidR="00B70206" w:rsidRPr="00BE5D93" w:rsidRDefault="00B70206" w:rsidP="006B61BC">
            <w:pPr>
              <w:spacing w:before="60" w:after="60"/>
              <w:rPr>
                <w:b/>
              </w:rPr>
            </w:pPr>
            <w:r w:rsidRPr="00BE5D93">
              <w:rPr>
                <w:b/>
              </w:rPr>
              <w:t xml:space="preserve">Oddaljenost servisne delavnice od naslova </w:t>
            </w:r>
            <w:r w:rsidR="008B16AA" w:rsidRPr="00BE5D93">
              <w:rPr>
                <w:b/>
              </w:rPr>
              <w:t xml:space="preserve">naročnika </w:t>
            </w:r>
            <w:r w:rsidRPr="00BE5D93">
              <w:rPr>
                <w:b/>
              </w:rPr>
              <w:t>Nasipna ulica 64, 2000 Maribor</w:t>
            </w:r>
          </w:p>
        </w:tc>
        <w:tc>
          <w:tcPr>
            <w:tcW w:w="3207" w:type="dxa"/>
            <w:tcBorders>
              <w:top w:val="single" w:sz="4" w:space="0" w:color="auto"/>
              <w:left w:val="single" w:sz="4" w:space="0" w:color="auto"/>
              <w:bottom w:val="single" w:sz="4" w:space="0" w:color="auto"/>
              <w:right w:val="single" w:sz="4" w:space="0" w:color="auto"/>
            </w:tcBorders>
            <w:vAlign w:val="center"/>
          </w:tcPr>
          <w:p w14:paraId="347D2222" w14:textId="0A4DF1F5" w:rsidR="00B70206" w:rsidRPr="00BE5D93" w:rsidRDefault="008B16AA" w:rsidP="00BE5D93">
            <w:pPr>
              <w:spacing w:before="60" w:after="60"/>
              <w:jc w:val="center"/>
              <w:rPr>
                <w:b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km</w:t>
            </w:r>
          </w:p>
        </w:tc>
      </w:tr>
      <w:tr w:rsidR="00BE5D93" w:rsidRPr="00BE5D93" w14:paraId="48545836"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132FF3F" w14:textId="731A0E5E" w:rsidR="00BE5D93" w:rsidRPr="00BE5D93" w:rsidRDefault="00BE5D93" w:rsidP="006B61BC">
            <w:pPr>
              <w:spacing w:before="60" w:after="60"/>
              <w:rPr>
                <w:b/>
              </w:rPr>
            </w:pPr>
            <w:r w:rsidRPr="00BE5D93">
              <w:rPr>
                <w:bCs/>
              </w:rPr>
              <w:t>Naslov servisne delavnice, kjer se bodo opravljale servisne storitve:</w:t>
            </w:r>
          </w:p>
        </w:tc>
        <w:tc>
          <w:tcPr>
            <w:tcW w:w="3207" w:type="dxa"/>
            <w:tcBorders>
              <w:top w:val="single" w:sz="4" w:space="0" w:color="auto"/>
              <w:left w:val="single" w:sz="4" w:space="0" w:color="auto"/>
              <w:bottom w:val="single" w:sz="4" w:space="0" w:color="auto"/>
              <w:right w:val="single" w:sz="4" w:space="0" w:color="auto"/>
            </w:tcBorders>
            <w:vAlign w:val="center"/>
          </w:tcPr>
          <w:p w14:paraId="0C76E5A3" w14:textId="7EE641FD"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E5D93" w:rsidRPr="00BE5D93" w14:paraId="7D8D54F1"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62FE7F39" w14:textId="2683277B" w:rsidR="00BE5D93" w:rsidRPr="00BE5D93" w:rsidRDefault="00BE5D93" w:rsidP="006B61BC">
            <w:pPr>
              <w:spacing w:before="60" w:after="60"/>
              <w:rPr>
                <w:b/>
              </w:rPr>
            </w:pPr>
            <w:r w:rsidRPr="00BE5D93">
              <w:t xml:space="preserve">Obratovalni čas </w:t>
            </w:r>
            <w:r>
              <w:t xml:space="preserve">servisne </w:t>
            </w:r>
            <w:r w:rsidRPr="00BE5D93">
              <w:t>delavnice</w:t>
            </w:r>
            <w:r>
              <w:t>:</w:t>
            </w:r>
          </w:p>
        </w:tc>
        <w:tc>
          <w:tcPr>
            <w:tcW w:w="3207" w:type="dxa"/>
            <w:tcBorders>
              <w:top w:val="single" w:sz="4" w:space="0" w:color="auto"/>
              <w:left w:val="single" w:sz="4" w:space="0" w:color="auto"/>
              <w:bottom w:val="single" w:sz="4" w:space="0" w:color="auto"/>
              <w:right w:val="single" w:sz="4" w:space="0" w:color="auto"/>
            </w:tcBorders>
            <w:vAlign w:val="center"/>
          </w:tcPr>
          <w:p w14:paraId="5863890B" w14:textId="66E38B2E"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E5D93" w:rsidRPr="00BE5D93" w14:paraId="1C329A47"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370D5AF7" w14:textId="40450FD6" w:rsidR="00BE5D93" w:rsidRPr="00BE5D93" w:rsidRDefault="00BE5D93" w:rsidP="006B61BC">
            <w:pPr>
              <w:spacing w:before="60" w:after="60"/>
              <w:rPr>
                <w:b/>
              </w:rPr>
            </w:pPr>
            <w:r w:rsidRPr="00BE5D93">
              <w:t>Telefonska številka za najavo servisov</w:t>
            </w:r>
            <w:r>
              <w:t>:</w:t>
            </w:r>
          </w:p>
        </w:tc>
        <w:tc>
          <w:tcPr>
            <w:tcW w:w="3207" w:type="dxa"/>
            <w:tcBorders>
              <w:top w:val="single" w:sz="4" w:space="0" w:color="auto"/>
              <w:left w:val="single" w:sz="4" w:space="0" w:color="auto"/>
              <w:bottom w:val="single" w:sz="4" w:space="0" w:color="auto"/>
              <w:right w:val="single" w:sz="4" w:space="0" w:color="auto"/>
            </w:tcBorders>
            <w:vAlign w:val="center"/>
          </w:tcPr>
          <w:p w14:paraId="166783A9" w14:textId="24B02A24"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E5D93" w:rsidRPr="00BE5D93" w14:paraId="17AA8C73"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233E7CB0" w14:textId="347D6002" w:rsidR="00BE5D93" w:rsidRPr="00BE5D93" w:rsidRDefault="00BE5D93" w:rsidP="006B61BC">
            <w:pPr>
              <w:spacing w:before="60" w:after="60"/>
            </w:pPr>
            <w:r w:rsidRPr="00BE5D93">
              <w:t>Telefonska številka za brezplačno strokovno pomoč med obratovalnim časom servisne delavnice</w:t>
            </w:r>
            <w:r>
              <w:t>:</w:t>
            </w:r>
          </w:p>
        </w:tc>
        <w:tc>
          <w:tcPr>
            <w:tcW w:w="3207" w:type="dxa"/>
            <w:tcBorders>
              <w:top w:val="single" w:sz="4" w:space="0" w:color="auto"/>
              <w:left w:val="single" w:sz="4" w:space="0" w:color="auto"/>
              <w:bottom w:val="single" w:sz="4" w:space="0" w:color="auto"/>
              <w:right w:val="single" w:sz="4" w:space="0" w:color="auto"/>
            </w:tcBorders>
            <w:vAlign w:val="center"/>
          </w:tcPr>
          <w:p w14:paraId="2F4225A2" w14:textId="43C7C929" w:rsidR="00BE5D93" w:rsidRPr="00BE5D93" w:rsidRDefault="00BE5D93" w:rsidP="006B61BC">
            <w:pPr>
              <w:spacing w:before="60" w:after="60"/>
              <w:jc w:val="center"/>
              <w:rPr>
                <w:b/>
                <w:iCs/>
              </w:rP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p>
        </w:tc>
      </w:tr>
      <w:tr w:rsidR="00B70206" w:rsidRPr="00BE5D93" w14:paraId="0C3975B7"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115A76EB" w14:textId="77777777" w:rsidR="00B70206" w:rsidRPr="00BE5D93" w:rsidRDefault="00B70206" w:rsidP="006B61BC">
            <w:pPr>
              <w:spacing w:before="60" w:after="60"/>
              <w:rPr>
                <w:b/>
              </w:rPr>
            </w:pPr>
            <w:r w:rsidRPr="00BE5D93">
              <w:rPr>
                <w:b/>
              </w:rPr>
              <w:t>Tehnična in programska usposobljenost ponudnika</w:t>
            </w:r>
          </w:p>
        </w:tc>
        <w:tc>
          <w:tcPr>
            <w:tcW w:w="3207" w:type="dxa"/>
            <w:tcBorders>
              <w:top w:val="single" w:sz="4" w:space="0" w:color="auto"/>
              <w:left w:val="single" w:sz="4" w:space="0" w:color="auto"/>
              <w:bottom w:val="single" w:sz="4" w:space="0" w:color="auto"/>
              <w:right w:val="single" w:sz="4" w:space="0" w:color="auto"/>
            </w:tcBorders>
            <w:vAlign w:val="center"/>
          </w:tcPr>
          <w:p w14:paraId="5690CDF1" w14:textId="169B1E0E" w:rsidR="00B70206" w:rsidRPr="00BE5D93" w:rsidRDefault="002C6201" w:rsidP="006B61BC">
            <w:pPr>
              <w:spacing w:before="60" w:after="60"/>
              <w:jc w:val="center"/>
            </w:pPr>
            <w:sdt>
              <w:sdtPr>
                <w:rPr>
                  <w:bCs/>
                  <w:iCs/>
                </w:rPr>
                <w:id w:val="115334069"/>
                <w14:checkbox>
                  <w14:checked w14:val="0"/>
                  <w14:checkedState w14:val="2612" w14:font="MS Gothic"/>
                  <w14:uncheckedState w14:val="2610" w14:font="MS Gothic"/>
                </w14:checkbox>
              </w:sdtPr>
              <w:sdtEndPr/>
              <w:sdtContent>
                <w:r w:rsidR="008B16AA" w:rsidRPr="00BE5D93">
                  <w:rPr>
                    <w:rFonts w:ascii="MS Gothic" w:eastAsia="MS Gothic" w:hAnsi="MS Gothic" w:hint="eastAsia"/>
                    <w:bCs/>
                    <w:iCs/>
                  </w:rPr>
                  <w:t>☐</w:t>
                </w:r>
              </w:sdtContent>
            </w:sdt>
            <w:r w:rsidR="00C079C1">
              <w:rPr>
                <w:bCs/>
                <w:iCs/>
              </w:rPr>
              <w:t xml:space="preserve"> </w:t>
            </w:r>
            <w:r w:rsidR="00B70206" w:rsidRPr="00BE5D93">
              <w:rPr>
                <w:bCs/>
                <w:iCs/>
              </w:rPr>
              <w:t>DA</w:t>
            </w:r>
            <w:r w:rsidR="008B16AA" w:rsidRPr="00BE5D93">
              <w:rPr>
                <w:bCs/>
                <w:iCs/>
              </w:rPr>
              <w:t xml:space="preserve">     </w:t>
            </w:r>
            <w:r w:rsidR="00B70206" w:rsidRPr="00BE5D93">
              <w:rPr>
                <w:bCs/>
                <w:iCs/>
              </w:rPr>
              <w:tab/>
            </w:r>
            <w:sdt>
              <w:sdtPr>
                <w:rPr>
                  <w:bCs/>
                  <w:iCs/>
                </w:rPr>
                <w:id w:val="550117702"/>
                <w14:checkbox>
                  <w14:checked w14:val="0"/>
                  <w14:checkedState w14:val="2612" w14:font="MS Gothic"/>
                  <w14:uncheckedState w14:val="2610" w14:font="MS Gothic"/>
                </w14:checkbox>
              </w:sdtPr>
              <w:sdtEndPr/>
              <w:sdtContent>
                <w:r w:rsidR="008B16AA" w:rsidRPr="00BE5D93">
                  <w:rPr>
                    <w:rFonts w:ascii="MS Gothic" w:eastAsia="MS Gothic" w:hAnsi="MS Gothic" w:hint="eastAsia"/>
                    <w:bCs/>
                    <w:iCs/>
                  </w:rPr>
                  <w:t>☐</w:t>
                </w:r>
              </w:sdtContent>
            </w:sdt>
            <w:r w:rsidR="00C079C1">
              <w:rPr>
                <w:bCs/>
                <w:iCs/>
              </w:rPr>
              <w:t xml:space="preserve"> </w:t>
            </w:r>
            <w:r w:rsidR="008B16AA" w:rsidRPr="00BE5D93">
              <w:rPr>
                <w:bCs/>
                <w:iCs/>
              </w:rPr>
              <w:t>NE</w:t>
            </w:r>
          </w:p>
        </w:tc>
      </w:tr>
      <w:tr w:rsidR="00B70206" w:rsidRPr="00BE5D93" w14:paraId="2FB0CBF3" w14:textId="77777777" w:rsidTr="009A4030">
        <w:trPr>
          <w:cantSplit/>
        </w:trPr>
        <w:tc>
          <w:tcPr>
            <w:tcW w:w="5699" w:type="dxa"/>
            <w:tcBorders>
              <w:top w:val="single" w:sz="4" w:space="0" w:color="auto"/>
              <w:left w:val="single" w:sz="4" w:space="0" w:color="auto"/>
              <w:bottom w:val="single" w:sz="4" w:space="0" w:color="auto"/>
              <w:right w:val="single" w:sz="4" w:space="0" w:color="auto"/>
            </w:tcBorders>
            <w:vAlign w:val="center"/>
          </w:tcPr>
          <w:p w14:paraId="136594D2" w14:textId="77777777" w:rsidR="00B70206" w:rsidRPr="00BE5D93" w:rsidRDefault="00B70206" w:rsidP="006B61BC">
            <w:pPr>
              <w:spacing w:before="60" w:after="60"/>
              <w:rPr>
                <w:b/>
              </w:rPr>
            </w:pPr>
            <w:r w:rsidRPr="00BE5D93">
              <w:rPr>
                <w:b/>
              </w:rPr>
              <w:t>Strošek kilometrine v EUR brez DDV</w:t>
            </w:r>
            <w:r w:rsidRPr="00BE5D93">
              <w:rPr>
                <w:rStyle w:val="Sprotnaopomba-sklic"/>
                <w:b/>
              </w:rPr>
              <w:footnoteReference w:id="2"/>
            </w:r>
          </w:p>
        </w:tc>
        <w:tc>
          <w:tcPr>
            <w:tcW w:w="3207" w:type="dxa"/>
            <w:tcBorders>
              <w:top w:val="single" w:sz="4" w:space="0" w:color="auto"/>
              <w:left w:val="single" w:sz="4" w:space="0" w:color="auto"/>
              <w:bottom w:val="single" w:sz="4" w:space="0" w:color="auto"/>
              <w:right w:val="single" w:sz="4" w:space="0" w:color="auto"/>
            </w:tcBorders>
            <w:vAlign w:val="center"/>
          </w:tcPr>
          <w:p w14:paraId="3B0AFDA1" w14:textId="03391556" w:rsidR="00B70206" w:rsidRPr="00BE5D93" w:rsidRDefault="008B16AA" w:rsidP="006B61BC">
            <w:pPr>
              <w:spacing w:before="60" w:after="60"/>
              <w:jc w:val="center"/>
            </w:pPr>
            <w:r w:rsidRPr="00BE5D93">
              <w:rPr>
                <w:b/>
                <w:iCs/>
              </w:rPr>
              <w:fldChar w:fldCharType="begin">
                <w:ffData>
                  <w:name w:val="Besedilo21"/>
                  <w:enabled/>
                  <w:calcOnExit w:val="0"/>
                  <w:textInput/>
                </w:ffData>
              </w:fldChar>
            </w:r>
            <w:r w:rsidRPr="00BE5D93">
              <w:rPr>
                <w:b/>
                <w:iCs/>
              </w:rPr>
              <w:instrText xml:space="preserve"> FORMTEXT </w:instrText>
            </w:r>
            <w:r w:rsidRPr="00BE5D93">
              <w:rPr>
                <w:b/>
                <w:iCs/>
              </w:rPr>
            </w:r>
            <w:r w:rsidRPr="00BE5D93">
              <w:rPr>
                <w:b/>
                <w:iCs/>
              </w:rPr>
              <w:fldChar w:fldCharType="separate"/>
            </w:r>
            <w:r w:rsidRPr="00BE5D93">
              <w:rPr>
                <w:b/>
                <w:iCs/>
                <w:noProof/>
              </w:rPr>
              <w:t> </w:t>
            </w:r>
            <w:r w:rsidRPr="00BE5D93">
              <w:rPr>
                <w:b/>
                <w:iCs/>
                <w:noProof/>
              </w:rPr>
              <w:t> </w:t>
            </w:r>
            <w:r w:rsidRPr="00BE5D93">
              <w:rPr>
                <w:b/>
                <w:iCs/>
                <w:noProof/>
              </w:rPr>
              <w:t> </w:t>
            </w:r>
            <w:r w:rsidRPr="00BE5D93">
              <w:rPr>
                <w:b/>
                <w:iCs/>
                <w:noProof/>
              </w:rPr>
              <w:t> </w:t>
            </w:r>
            <w:r w:rsidRPr="00BE5D93">
              <w:rPr>
                <w:b/>
                <w:iCs/>
                <w:noProof/>
              </w:rPr>
              <w:t> </w:t>
            </w:r>
            <w:r w:rsidRPr="00BE5D93">
              <w:rPr>
                <w:b/>
                <w:iCs/>
              </w:rPr>
              <w:fldChar w:fldCharType="end"/>
            </w:r>
            <w:r w:rsidR="00B70206" w:rsidRPr="00BE5D93">
              <w:rPr>
                <w:bCs/>
              </w:rPr>
              <w:t xml:space="preserve"> EUR</w:t>
            </w:r>
            <w:r w:rsidR="00BE5D93">
              <w:rPr>
                <w:bCs/>
              </w:rPr>
              <w:t xml:space="preserve"> brez DDV</w:t>
            </w:r>
          </w:p>
        </w:tc>
      </w:tr>
    </w:tbl>
    <w:p w14:paraId="72E3BF98" w14:textId="77777777" w:rsidR="003B5D6A" w:rsidRPr="00CB66D7" w:rsidRDefault="003B5D6A" w:rsidP="003B5D6A"/>
    <w:p w14:paraId="56E9DA50" w14:textId="226A8CA3" w:rsidR="00624203" w:rsidRDefault="00624203" w:rsidP="00624203">
      <w:pPr>
        <w:rPr>
          <w:rFonts w:cs="Arial"/>
          <w:bCs/>
        </w:rPr>
      </w:pPr>
      <w:r w:rsidRPr="00CB66D7">
        <w:rPr>
          <w:rFonts w:cs="Arial"/>
          <w:bCs/>
        </w:rPr>
        <w:t>Veljavnost ponudbe je 3 (tri) mesece od roka za oddajo ponudb. V izjemnih okoliščinah lahko naročnik zahteva, da ponudnik podaljša čas veljavnosti ponudbe za določeno dodatno obdobje.</w:t>
      </w:r>
    </w:p>
    <w:p w14:paraId="56A41C08" w14:textId="77777777" w:rsidR="00624203" w:rsidRPr="00BE5D93" w:rsidRDefault="00624203" w:rsidP="003B5D6A">
      <w:pPr>
        <w:rPr>
          <w:sz w:val="14"/>
          <w:szCs w:val="14"/>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B5D6A" w:rsidRPr="00CB66D7" w14:paraId="30DEB8E5" w14:textId="77777777">
        <w:tc>
          <w:tcPr>
            <w:tcW w:w="3430" w:type="dxa"/>
            <w:hideMark/>
          </w:tcPr>
          <w:p w14:paraId="263A14C5" w14:textId="77777777" w:rsidR="003B5D6A" w:rsidRPr="00CB66D7" w:rsidRDefault="003B5D6A">
            <w:pPr>
              <w:widowControl w:val="0"/>
              <w:tabs>
                <w:tab w:val="left" w:pos="5580"/>
              </w:tabs>
              <w:autoSpaceDE w:val="0"/>
              <w:autoSpaceDN w:val="0"/>
              <w:adjustRightInd w:val="0"/>
              <w:spacing w:before="48"/>
              <w:jc w:val="center"/>
              <w:rPr>
                <w:rFonts w:cs="Arial"/>
              </w:rPr>
            </w:pPr>
            <w:r w:rsidRPr="00CB66D7">
              <w:rPr>
                <w:rFonts w:cs="Arial"/>
              </w:rPr>
              <w:t>Kraj in datum:</w:t>
            </w:r>
          </w:p>
        </w:tc>
        <w:tc>
          <w:tcPr>
            <w:tcW w:w="2067" w:type="dxa"/>
          </w:tcPr>
          <w:p w14:paraId="1D3B886F" w14:textId="77777777" w:rsidR="003B5D6A" w:rsidRPr="00CB66D7" w:rsidRDefault="003B5D6A">
            <w:pPr>
              <w:widowControl w:val="0"/>
              <w:tabs>
                <w:tab w:val="left" w:pos="5580"/>
              </w:tabs>
              <w:autoSpaceDE w:val="0"/>
              <w:autoSpaceDN w:val="0"/>
              <w:adjustRightInd w:val="0"/>
              <w:spacing w:before="48"/>
              <w:jc w:val="center"/>
              <w:rPr>
                <w:rFonts w:cs="Arial"/>
              </w:rPr>
            </w:pPr>
          </w:p>
        </w:tc>
        <w:tc>
          <w:tcPr>
            <w:tcW w:w="3573" w:type="dxa"/>
            <w:hideMark/>
          </w:tcPr>
          <w:p w14:paraId="0FEDCD03" w14:textId="77777777" w:rsidR="003B5D6A" w:rsidRPr="00CB66D7" w:rsidRDefault="003B5D6A">
            <w:pPr>
              <w:widowControl w:val="0"/>
              <w:tabs>
                <w:tab w:val="left" w:pos="5580"/>
              </w:tabs>
              <w:autoSpaceDE w:val="0"/>
              <w:autoSpaceDN w:val="0"/>
              <w:adjustRightInd w:val="0"/>
              <w:spacing w:before="48"/>
              <w:jc w:val="center"/>
              <w:rPr>
                <w:rFonts w:cs="Arial"/>
              </w:rPr>
            </w:pPr>
            <w:r w:rsidRPr="00CB66D7">
              <w:rPr>
                <w:rFonts w:cs="Arial"/>
              </w:rPr>
              <w:t>Podpis odgovorne osebe:</w:t>
            </w:r>
          </w:p>
        </w:tc>
      </w:tr>
      <w:tr w:rsidR="003B5D6A" w:rsidRPr="00CB66D7" w14:paraId="4A3D71D1" w14:textId="77777777">
        <w:tc>
          <w:tcPr>
            <w:tcW w:w="3430" w:type="dxa"/>
            <w:tcBorders>
              <w:top w:val="nil"/>
              <w:left w:val="nil"/>
              <w:bottom w:val="single" w:sz="4" w:space="0" w:color="auto"/>
              <w:right w:val="nil"/>
            </w:tcBorders>
          </w:tcPr>
          <w:p w14:paraId="6B67E3A2" w14:textId="77777777" w:rsidR="003B5D6A" w:rsidRPr="00CB66D7" w:rsidRDefault="003B5D6A" w:rsidP="0023756B">
            <w:pPr>
              <w:widowControl w:val="0"/>
              <w:tabs>
                <w:tab w:val="left" w:pos="5580"/>
              </w:tabs>
              <w:autoSpaceDE w:val="0"/>
              <w:autoSpaceDN w:val="0"/>
              <w:adjustRightInd w:val="0"/>
              <w:spacing w:before="48"/>
              <w:rPr>
                <w:rFonts w:cs="Arial"/>
              </w:rPr>
            </w:pPr>
          </w:p>
          <w:p w14:paraId="0B94B1C5" w14:textId="324E0565" w:rsidR="003B5D6A" w:rsidRPr="00CB66D7" w:rsidRDefault="0023756B">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bookmarkStart w:id="4" w:name="Besedilo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
          </w:p>
        </w:tc>
        <w:tc>
          <w:tcPr>
            <w:tcW w:w="2067" w:type="dxa"/>
          </w:tcPr>
          <w:p w14:paraId="6274860A" w14:textId="77777777" w:rsidR="003B5D6A" w:rsidRPr="00CB66D7" w:rsidRDefault="003B5D6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B4725AB" w14:textId="77777777" w:rsidR="003B5D6A" w:rsidRPr="00CB66D7" w:rsidRDefault="003B5D6A">
            <w:pPr>
              <w:widowControl w:val="0"/>
              <w:tabs>
                <w:tab w:val="left" w:pos="5580"/>
              </w:tabs>
              <w:autoSpaceDE w:val="0"/>
              <w:autoSpaceDN w:val="0"/>
              <w:adjustRightInd w:val="0"/>
              <w:spacing w:before="48"/>
              <w:jc w:val="center"/>
              <w:rPr>
                <w:rFonts w:cs="Arial"/>
              </w:rPr>
            </w:pPr>
          </w:p>
          <w:p w14:paraId="637CEA82" w14:textId="0B63AAD4" w:rsidR="003B5D6A" w:rsidRPr="00CB66D7" w:rsidRDefault="0023756B">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2442AAE" w14:textId="513023C8" w:rsidR="00BE5D93" w:rsidRDefault="00BE5D93" w:rsidP="003B5D6A">
      <w:pPr>
        <w:rPr>
          <w:rFonts w:ascii="Arial" w:hAnsi="Arial" w:cs="Times New Roman"/>
          <w:color w:val="auto"/>
          <w:sz w:val="20"/>
          <w:szCs w:val="20"/>
        </w:rPr>
      </w:pPr>
    </w:p>
    <w:p w14:paraId="4B629539" w14:textId="3FF439D1" w:rsidR="003B5D6A" w:rsidRPr="00CB66D7" w:rsidRDefault="003B5D6A" w:rsidP="003B5D6A">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D6A" w:rsidRPr="00CB66D7" w14:paraId="43E7895B"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2003913D" w14:textId="45820583" w:rsidR="003B5D6A" w:rsidRPr="00CB66D7" w:rsidRDefault="003B5D6A">
            <w:pPr>
              <w:rPr>
                <w:rFonts w:cs="Times New Roman"/>
                <w:b/>
              </w:rPr>
            </w:pPr>
            <w:r w:rsidRPr="00CB66D7">
              <w:rPr>
                <w:b/>
              </w:rPr>
              <w:t xml:space="preserve">Obrazec št. </w:t>
            </w:r>
            <w:r w:rsidR="0023756B">
              <w:rPr>
                <w:b/>
              </w:rPr>
              <w:t>3</w:t>
            </w:r>
          </w:p>
        </w:tc>
      </w:tr>
    </w:tbl>
    <w:p w14:paraId="248D4ABE" w14:textId="77777777" w:rsidR="003B5D6A" w:rsidRPr="00CB66D7" w:rsidRDefault="003B5D6A" w:rsidP="003B5D6A">
      <w:pPr>
        <w:rPr>
          <w:rFonts w:ascii="Arial" w:hAnsi="Arial" w:cs="Arial"/>
          <w:sz w:val="20"/>
          <w:lang w:eastAsia="en-US"/>
        </w:rPr>
      </w:pPr>
    </w:p>
    <w:p w14:paraId="3650AD36" w14:textId="77777777" w:rsidR="005F6C53" w:rsidRPr="00CB66D7" w:rsidRDefault="005F6C53" w:rsidP="005F6C53">
      <w:pPr>
        <w:rPr>
          <w:rFonts w:cs="Arial"/>
          <w:lang w:eastAsia="en-US"/>
        </w:rPr>
      </w:pPr>
    </w:p>
    <w:p w14:paraId="4177628B" w14:textId="15C7748E" w:rsidR="005F6C53" w:rsidRPr="00CB66D7" w:rsidRDefault="005F6C53" w:rsidP="005F6C53">
      <w:r w:rsidRPr="00CB66D7">
        <w:rPr>
          <w:rFonts w:cs="Arial"/>
          <w:lang w:eastAsia="en-US"/>
        </w:rPr>
        <w:t xml:space="preserve">Obrazec št. </w:t>
      </w:r>
      <w:r w:rsidR="0023756B">
        <w:rPr>
          <w:rFonts w:cs="Arial"/>
          <w:lang w:eastAsia="en-US"/>
        </w:rPr>
        <w:t>3</w:t>
      </w:r>
      <w:r w:rsidRPr="00CB66D7">
        <w:rPr>
          <w:rFonts w:cs="Arial"/>
          <w:lang w:eastAsia="en-US"/>
        </w:rPr>
        <w:t xml:space="preserve"> predstavlja obrazec ESPD, ki ga </w:t>
      </w:r>
      <w:r w:rsidRPr="00CB66D7">
        <w:t xml:space="preserve">gospodarski subjekt uvozi na spletni povezavi: </w:t>
      </w:r>
      <w:hyperlink r:id="rId8" w:history="1">
        <w:r w:rsidRPr="00CB66D7">
          <w:rPr>
            <w:rStyle w:val="Hiperpovezava"/>
          </w:rPr>
          <w:t>https://ejn.gov.si/espd/</w:t>
        </w:r>
      </w:hyperlink>
      <w:r w:rsidRPr="00CB66D7">
        <w:rPr>
          <w:rStyle w:val="Hiperpovezava"/>
        </w:rPr>
        <w:t xml:space="preserve"> </w:t>
      </w:r>
      <w:r w:rsidRPr="00CB66D7">
        <w:t>in v njega neposredno vnese zahtevane podatke.</w:t>
      </w:r>
    </w:p>
    <w:p w14:paraId="1C0C47E3" w14:textId="77777777" w:rsidR="005F6C53" w:rsidRPr="00CB66D7" w:rsidRDefault="005F6C53" w:rsidP="005F6C53"/>
    <w:p w14:paraId="1E2E9DB1" w14:textId="77777777" w:rsidR="005F6C53" w:rsidRPr="00CB66D7" w:rsidRDefault="005F6C53" w:rsidP="005F6C53">
      <w:r w:rsidRPr="00CB66D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D70255" w14:textId="77777777" w:rsidR="00B70206" w:rsidRPr="00CB66D7" w:rsidRDefault="00B70206" w:rsidP="00B70206">
      <w:pPr>
        <w:rPr>
          <w:rFonts w:cs="Arial"/>
          <w:sz w:val="20"/>
          <w:szCs w:val="20"/>
          <w:lang w:eastAsia="en-US"/>
        </w:rPr>
      </w:pPr>
    </w:p>
    <w:p w14:paraId="4B446477" w14:textId="05985C3E" w:rsidR="000C4481" w:rsidRPr="000C4481" w:rsidRDefault="000C4481" w:rsidP="000C4481">
      <w:pPr>
        <w:spacing w:line="240" w:lineRule="auto"/>
        <w:jc w:val="left"/>
        <w:rPr>
          <w:rFonts w:cs="Arial"/>
          <w:sz w:val="20"/>
          <w:szCs w:val="20"/>
          <w:lang w:eastAsia="en-US"/>
        </w:rPr>
      </w:pPr>
      <w:r w:rsidRPr="00225EE5">
        <w:rPr>
          <w:sz w:val="18"/>
          <w:szCs w:val="18"/>
        </w:rPr>
        <w:br w:type="page"/>
      </w:r>
    </w:p>
    <w:p w14:paraId="16938FF5" w14:textId="77777777" w:rsidR="00B70206" w:rsidRPr="00CB66D7" w:rsidRDefault="00B70206">
      <w:pPr>
        <w:spacing w:line="240" w:lineRule="auto"/>
        <w:jc w:val="left"/>
        <w:rPr>
          <w:rFonts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70206" w:rsidRPr="00CB66D7" w14:paraId="3C957D63" w14:textId="77777777" w:rsidTr="006B61BC">
        <w:tc>
          <w:tcPr>
            <w:tcW w:w="1740" w:type="dxa"/>
            <w:tcBorders>
              <w:top w:val="single" w:sz="4" w:space="0" w:color="000000"/>
              <w:left w:val="single" w:sz="4" w:space="0" w:color="000000"/>
              <w:bottom w:val="single" w:sz="4" w:space="0" w:color="000000"/>
              <w:right w:val="single" w:sz="4" w:space="0" w:color="000000"/>
            </w:tcBorders>
            <w:vAlign w:val="center"/>
            <w:hideMark/>
          </w:tcPr>
          <w:p w14:paraId="335770F7" w14:textId="4563914C" w:rsidR="00B70206" w:rsidRPr="00CB66D7" w:rsidRDefault="00B70206" w:rsidP="006B61BC">
            <w:pPr>
              <w:rPr>
                <w:rFonts w:cs="Times New Roman"/>
                <w:b/>
              </w:rPr>
            </w:pPr>
            <w:r w:rsidRPr="00CB66D7">
              <w:rPr>
                <w:b/>
              </w:rPr>
              <w:t>Obrazec št. 4</w:t>
            </w:r>
          </w:p>
        </w:tc>
      </w:tr>
    </w:tbl>
    <w:p w14:paraId="4DF807A5" w14:textId="77777777" w:rsidR="00B70206" w:rsidRPr="00CB66D7" w:rsidRDefault="00B70206" w:rsidP="00B70206">
      <w:pPr>
        <w:rPr>
          <w:rFonts w:ascii="Arial" w:hAnsi="Arial" w:cs="Arial"/>
          <w:sz w:val="20"/>
          <w:lang w:eastAsia="en-US"/>
        </w:rPr>
      </w:pPr>
    </w:p>
    <w:p w14:paraId="3F4A2620" w14:textId="77777777" w:rsidR="00B70206" w:rsidRPr="00CB66D7" w:rsidRDefault="00B70206" w:rsidP="00B70206">
      <w:pPr>
        <w:rPr>
          <w:rFonts w:cs="Arial"/>
          <w:sz w:val="20"/>
          <w:szCs w:val="20"/>
          <w:lang w:eastAsia="en-US"/>
        </w:rPr>
      </w:pPr>
    </w:p>
    <w:tbl>
      <w:tblPr>
        <w:tblW w:w="0" w:type="auto"/>
        <w:tblLook w:val="04A0" w:firstRow="1" w:lastRow="0" w:firstColumn="1" w:lastColumn="0" w:noHBand="0" w:noVBand="1"/>
      </w:tblPr>
      <w:tblGrid>
        <w:gridCol w:w="1105"/>
        <w:gridCol w:w="7919"/>
      </w:tblGrid>
      <w:tr w:rsidR="00CC5F77" w:rsidRPr="00CB66D7" w14:paraId="5D2CFB6A" w14:textId="77777777" w:rsidTr="006B61BC">
        <w:tc>
          <w:tcPr>
            <w:tcW w:w="1106" w:type="dxa"/>
            <w:hideMark/>
          </w:tcPr>
          <w:p w14:paraId="7CFE3106" w14:textId="77777777" w:rsidR="00CC5F77" w:rsidRPr="00CB66D7" w:rsidRDefault="00CC5F77" w:rsidP="006B61BC">
            <w:pPr>
              <w:rPr>
                <w:color w:val="auto"/>
                <w:sz w:val="20"/>
                <w:szCs w:val="20"/>
              </w:rPr>
            </w:pPr>
            <w:r w:rsidRPr="00CB66D7">
              <w:rPr>
                <w:sz w:val="20"/>
                <w:szCs w:val="20"/>
              </w:rPr>
              <w:t>Ponudnik:</w:t>
            </w:r>
          </w:p>
        </w:tc>
        <w:tc>
          <w:tcPr>
            <w:tcW w:w="8109" w:type="dxa"/>
            <w:tcBorders>
              <w:top w:val="nil"/>
              <w:left w:val="nil"/>
              <w:bottom w:val="single" w:sz="4" w:space="0" w:color="auto"/>
              <w:right w:val="nil"/>
            </w:tcBorders>
          </w:tcPr>
          <w:p w14:paraId="3EABBAE0" w14:textId="77777777" w:rsidR="00CC5F77" w:rsidRPr="00CB66D7" w:rsidRDefault="00CC5F77" w:rsidP="006B61BC">
            <w:pPr>
              <w:widowControl w:val="0"/>
              <w:tabs>
                <w:tab w:val="left" w:pos="90"/>
                <w:tab w:val="left" w:pos="964"/>
              </w:tabs>
              <w:autoSpaceDE w:val="0"/>
              <w:autoSpaceDN w:val="0"/>
              <w:adjustRightInd w:val="0"/>
              <w:rPr>
                <w:sz w:val="20"/>
                <w:szCs w:val="20"/>
              </w:rPr>
            </w:pPr>
          </w:p>
        </w:tc>
      </w:tr>
    </w:tbl>
    <w:p w14:paraId="21B5FBC2" w14:textId="77777777" w:rsidR="00CC5F77" w:rsidRPr="00CB66D7" w:rsidRDefault="00CC5F77" w:rsidP="00CC5F77">
      <w:pPr>
        <w:spacing w:line="240" w:lineRule="auto"/>
        <w:rPr>
          <w:sz w:val="20"/>
          <w:szCs w:val="20"/>
        </w:rPr>
      </w:pPr>
    </w:p>
    <w:p w14:paraId="5D880AAE" w14:textId="77777777" w:rsidR="00CC5F77" w:rsidRPr="00CB66D7" w:rsidRDefault="00CC5F77" w:rsidP="00CC5F77">
      <w:pPr>
        <w:spacing w:line="240" w:lineRule="auto"/>
        <w:rPr>
          <w:sz w:val="20"/>
          <w:szCs w:val="20"/>
        </w:rPr>
      </w:pPr>
    </w:p>
    <w:p w14:paraId="470EA0CF" w14:textId="66924C01" w:rsidR="00CC5F77" w:rsidRPr="00CB66D7" w:rsidRDefault="00CC5F77" w:rsidP="00CC5F77">
      <w:pPr>
        <w:spacing w:line="240" w:lineRule="auto"/>
      </w:pPr>
      <w:r w:rsidRPr="00CB66D7">
        <w:t xml:space="preserve">Predmet javnega naročila: </w:t>
      </w:r>
      <w:r w:rsidR="00DE616B">
        <w:rPr>
          <w:b/>
          <w:iCs/>
        </w:rPr>
        <w:t>Dobava rezervnih delov in servisiranje vozil MUT</w:t>
      </w:r>
    </w:p>
    <w:p w14:paraId="72C27F2A" w14:textId="77777777" w:rsidR="00CC5F77" w:rsidRPr="00CB66D7" w:rsidRDefault="00CC5F77" w:rsidP="00CC5F77">
      <w:pPr>
        <w:spacing w:line="240" w:lineRule="auto"/>
      </w:pPr>
    </w:p>
    <w:p w14:paraId="2A956EE9" w14:textId="77777777" w:rsidR="00CC5F77" w:rsidRPr="00CB66D7" w:rsidRDefault="00CC5F77" w:rsidP="00CC5F77">
      <w:pPr>
        <w:spacing w:line="240" w:lineRule="auto"/>
        <w:jc w:val="center"/>
        <w:rPr>
          <w:b/>
        </w:rPr>
      </w:pPr>
      <w:r w:rsidRPr="00CB66D7">
        <w:rPr>
          <w:b/>
        </w:rPr>
        <w:t>SEZNAM REFERENC</w:t>
      </w:r>
    </w:p>
    <w:p w14:paraId="41CCB5D7" w14:textId="77777777" w:rsidR="00CC5F77" w:rsidRPr="00CB66D7" w:rsidRDefault="00CC5F77" w:rsidP="00CC5F77">
      <w:pPr>
        <w:spacing w:line="240" w:lineRule="auto"/>
      </w:pPr>
    </w:p>
    <w:p w14:paraId="30681900" w14:textId="0B4CD409" w:rsidR="00E36908" w:rsidRPr="00CB66D7" w:rsidRDefault="00E36908" w:rsidP="00E36908">
      <w:r>
        <w:t xml:space="preserve">Potrjujemo, da </w:t>
      </w:r>
      <w:r w:rsidRPr="00271DD3">
        <w:t xml:space="preserve">smo v zadnjih treh letih pred rokom za oddajo ponudb – upošteva se obdobje od </w:t>
      </w:r>
      <w:r w:rsidR="00C6423A">
        <w:t>0</w:t>
      </w:r>
      <w:r w:rsidRPr="00271DD3">
        <w:t xml:space="preserve">1. </w:t>
      </w:r>
      <w:r w:rsidR="00C6423A">
        <w:t>0</w:t>
      </w:r>
      <w:r w:rsidR="00271DD3">
        <w:t>1</w:t>
      </w:r>
      <w:r w:rsidRPr="00271DD3">
        <w:t xml:space="preserve">. 2023 do </w:t>
      </w:r>
      <w:r w:rsidR="00C6423A">
        <w:t>0</w:t>
      </w:r>
      <w:r w:rsidRPr="00271DD3">
        <w:t xml:space="preserve">1. </w:t>
      </w:r>
      <w:r w:rsidR="00C6423A">
        <w:t>0</w:t>
      </w:r>
      <w:r w:rsidR="00271DD3">
        <w:t>1</w:t>
      </w:r>
      <w:r w:rsidRPr="00271DD3">
        <w:t>. 2026, z</w:t>
      </w:r>
      <w:r>
        <w:t xml:space="preserve">a vsaj enega naročnika </w:t>
      </w:r>
      <w:r w:rsidRPr="00CB66D7">
        <w:t>izvedl</w:t>
      </w:r>
      <w:r>
        <w:t>i</w:t>
      </w:r>
      <w:r w:rsidRPr="00CB66D7">
        <w:t xml:space="preserve"> </w:t>
      </w:r>
      <w:r w:rsidR="00A81DE2" w:rsidRPr="00A81DE2">
        <w:t>dobavo rezervnih delov in storitve servisiranja vozil MUT</w:t>
      </w:r>
      <w:r w:rsidRPr="00CB66D7">
        <w:t xml:space="preserve"> v vrednosti vsaj </w:t>
      </w:r>
      <w:r w:rsidR="00A81DE2">
        <w:t>1</w:t>
      </w:r>
      <w:r w:rsidRPr="00CB66D7">
        <w:t>5.000,00 EUR</w:t>
      </w:r>
      <w:r>
        <w:t>/leto</w:t>
      </w:r>
      <w:r w:rsidRPr="00CB66D7">
        <w:t xml:space="preserve"> brez DDV. </w:t>
      </w:r>
    </w:p>
    <w:p w14:paraId="2493EFE4" w14:textId="77777777" w:rsidR="00E36908" w:rsidRPr="00CB66D7" w:rsidRDefault="00E36908" w:rsidP="00E36908">
      <w:pPr>
        <w:rPr>
          <w:highlight w:val="yellow"/>
        </w:rPr>
      </w:pPr>
    </w:p>
    <w:p w14:paraId="5A66BDF7" w14:textId="6EEAA23F" w:rsidR="00E36908" w:rsidRPr="00CB66D7" w:rsidRDefault="00E36908" w:rsidP="00E36908">
      <w:r w:rsidRPr="00CB66D7">
        <w:t>Ponudnik ima pravico seštevati posamezna naročila, ki so bila realizirana za istega naročnika v posameznem letu. Za posamezno leto se šteje koledarsko leto, to je od 01. 01. do 31. 12.</w:t>
      </w:r>
    </w:p>
    <w:p w14:paraId="60147CC0" w14:textId="77777777" w:rsidR="00CC5F77" w:rsidRPr="00CB66D7" w:rsidRDefault="00CC5F77" w:rsidP="00CC5F77">
      <w:pPr>
        <w:pStyle w:val="Telobesedila"/>
        <w:rPr>
          <w:rFonts w:ascii="Titillium Web" w:hAnsi="Titillium Web"/>
          <w:i/>
          <w:iCs/>
          <w:color w:val="000000"/>
          <w:sz w:val="22"/>
          <w:szCs w:val="22"/>
          <w:u w:val="single"/>
          <w:lang w:bidi="sl-SI"/>
        </w:rPr>
      </w:pPr>
    </w:p>
    <w:p w14:paraId="0D02B3AF" w14:textId="77777777" w:rsidR="00CC5F77" w:rsidRPr="00CB66D7" w:rsidRDefault="00CC5F77" w:rsidP="00CC5F77">
      <w:pPr>
        <w:pStyle w:val="Telobesedila"/>
        <w:rPr>
          <w:rFonts w:ascii="Titillium Web" w:hAnsi="Titillium Web"/>
          <w:sz w:val="22"/>
          <w:szCs w:val="22"/>
        </w:rPr>
      </w:pPr>
      <w:r w:rsidRPr="00CB66D7">
        <w:rPr>
          <w:rFonts w:ascii="Titillium Web" w:hAnsi="Titillium Web"/>
          <w:i/>
          <w:iCs/>
          <w:color w:val="000000"/>
          <w:sz w:val="22"/>
          <w:szCs w:val="22"/>
          <w:u w:val="single"/>
          <w:lang w:bidi="sl-SI"/>
        </w:rPr>
        <w:t>Opombe:</w:t>
      </w:r>
    </w:p>
    <w:p w14:paraId="3BB40390" w14:textId="77777777" w:rsidR="00CC5F77" w:rsidRPr="00CB66D7" w:rsidRDefault="00CC5F77" w:rsidP="00CC5F77">
      <w:pPr>
        <w:pStyle w:val="Telobesedila"/>
        <w:rPr>
          <w:rFonts w:ascii="Titillium Web" w:hAnsi="Titillium Web"/>
          <w:sz w:val="22"/>
          <w:szCs w:val="22"/>
        </w:rPr>
      </w:pPr>
      <w:r w:rsidRPr="00CB66D7">
        <w:rPr>
          <w:rFonts w:ascii="Titillium Web" w:hAnsi="Titillium Web"/>
          <w:color w:val="000000"/>
          <w:sz w:val="22"/>
          <w:szCs w:val="22"/>
          <w:lang w:bidi="sl-SI"/>
        </w:rPr>
        <w:t>Naročnik si pridržuje pravico, da predložene reference preveri sam pri referenčnem naročniku, in jih ne upošteva, v kolikor le-teh ne bo mogoče pridobiti oz. preveriti (preverba istovrstnosti referenčnih del in referenčne višine posla).</w:t>
      </w:r>
    </w:p>
    <w:p w14:paraId="03F96DA1" w14:textId="77777777" w:rsidR="00CC5F77" w:rsidRPr="00CB66D7" w:rsidRDefault="00CC5F77" w:rsidP="00CC5F77">
      <w:pPr>
        <w:pStyle w:val="Telobesedila"/>
        <w:rPr>
          <w:rFonts w:ascii="Titillium Web" w:hAnsi="Titillium Web"/>
        </w:rPr>
      </w:pPr>
    </w:p>
    <w:tbl>
      <w:tblPr>
        <w:tblOverlap w:val="never"/>
        <w:tblW w:w="9214" w:type="dxa"/>
        <w:jc w:val="center"/>
        <w:tblLayout w:type="fixed"/>
        <w:tblCellMar>
          <w:left w:w="10" w:type="dxa"/>
          <w:right w:w="10" w:type="dxa"/>
        </w:tblCellMar>
        <w:tblLook w:val="0000" w:firstRow="0" w:lastRow="0" w:firstColumn="0" w:lastColumn="0" w:noHBand="0" w:noVBand="0"/>
      </w:tblPr>
      <w:tblGrid>
        <w:gridCol w:w="709"/>
        <w:gridCol w:w="2841"/>
        <w:gridCol w:w="2120"/>
        <w:gridCol w:w="1701"/>
        <w:gridCol w:w="1843"/>
      </w:tblGrid>
      <w:tr w:rsidR="00856884" w:rsidRPr="00CB66D7" w14:paraId="1B6005BC" w14:textId="77777777" w:rsidTr="00E36908">
        <w:trPr>
          <w:cantSplit/>
          <w:trHeight w:hRule="exact" w:val="778"/>
          <w:tblHeader/>
          <w:jc w:val="center"/>
        </w:trPr>
        <w:tc>
          <w:tcPr>
            <w:tcW w:w="709" w:type="dxa"/>
            <w:tcBorders>
              <w:top w:val="single" w:sz="4" w:space="0" w:color="auto"/>
              <w:left w:val="single" w:sz="4" w:space="0" w:color="auto"/>
            </w:tcBorders>
            <w:shd w:val="clear" w:color="auto" w:fill="C1E4F5" w:themeFill="accent1" w:themeFillTint="33"/>
            <w:vAlign w:val="center"/>
          </w:tcPr>
          <w:p w14:paraId="12EF6374" w14:textId="77777777" w:rsidR="00856884" w:rsidRPr="00CB66D7" w:rsidRDefault="00856884" w:rsidP="006B61BC">
            <w:pPr>
              <w:pStyle w:val="Other0"/>
              <w:shd w:val="clear" w:color="auto" w:fill="auto"/>
              <w:spacing w:after="0"/>
              <w:jc w:val="center"/>
              <w:rPr>
                <w:rFonts w:ascii="Titillium Web" w:hAnsi="Titillium Web"/>
              </w:rPr>
            </w:pPr>
            <w:r w:rsidRPr="00CB66D7">
              <w:rPr>
                <w:rFonts w:ascii="Titillium Web" w:hAnsi="Titillium Web"/>
                <w:b/>
                <w:bCs/>
                <w:color w:val="000000"/>
                <w:lang w:bidi="sl-SI"/>
              </w:rPr>
              <w:t>Zap. št.</w:t>
            </w:r>
          </w:p>
        </w:tc>
        <w:tc>
          <w:tcPr>
            <w:tcW w:w="2841" w:type="dxa"/>
            <w:tcBorders>
              <w:top w:val="single" w:sz="4" w:space="0" w:color="auto"/>
              <w:left w:val="single" w:sz="4" w:space="0" w:color="auto"/>
            </w:tcBorders>
            <w:shd w:val="clear" w:color="auto" w:fill="C1E4F5" w:themeFill="accent1" w:themeFillTint="33"/>
            <w:vAlign w:val="center"/>
          </w:tcPr>
          <w:p w14:paraId="04C701D5" w14:textId="77777777" w:rsidR="00856884" w:rsidRPr="00CB66D7" w:rsidRDefault="00856884" w:rsidP="006B61BC">
            <w:pPr>
              <w:pStyle w:val="Other0"/>
              <w:shd w:val="clear" w:color="auto" w:fill="auto"/>
              <w:spacing w:after="0"/>
              <w:jc w:val="center"/>
              <w:rPr>
                <w:rFonts w:ascii="Titillium Web" w:hAnsi="Titillium Web"/>
              </w:rPr>
            </w:pPr>
            <w:r w:rsidRPr="00CB66D7">
              <w:rPr>
                <w:rFonts w:ascii="Titillium Web" w:hAnsi="Titillium Web"/>
                <w:b/>
                <w:bCs/>
                <w:color w:val="000000"/>
                <w:lang w:bidi="sl-SI"/>
              </w:rPr>
              <w:t>Referenčni naročnik</w:t>
            </w:r>
          </w:p>
        </w:tc>
        <w:tc>
          <w:tcPr>
            <w:tcW w:w="2120" w:type="dxa"/>
            <w:tcBorders>
              <w:top w:val="single" w:sz="4" w:space="0" w:color="auto"/>
              <w:left w:val="single" w:sz="4" w:space="0" w:color="auto"/>
            </w:tcBorders>
            <w:shd w:val="clear" w:color="auto" w:fill="C1E4F5" w:themeFill="accent1" w:themeFillTint="33"/>
            <w:vAlign w:val="center"/>
          </w:tcPr>
          <w:p w14:paraId="619DEDB1" w14:textId="77777777" w:rsidR="00856884" w:rsidRPr="00CB66D7" w:rsidRDefault="00856884" w:rsidP="006B61BC">
            <w:pPr>
              <w:pStyle w:val="Other0"/>
              <w:shd w:val="clear" w:color="auto" w:fill="auto"/>
              <w:spacing w:after="0" w:line="293" w:lineRule="auto"/>
              <w:jc w:val="center"/>
              <w:rPr>
                <w:rFonts w:ascii="Titillium Web" w:hAnsi="Titillium Web"/>
              </w:rPr>
            </w:pPr>
            <w:r w:rsidRPr="00CB66D7">
              <w:rPr>
                <w:rFonts w:ascii="Titillium Web" w:hAnsi="Titillium Web"/>
                <w:b/>
                <w:bCs/>
                <w:color w:val="000000"/>
                <w:lang w:bidi="sl-SI"/>
              </w:rPr>
              <w:t>Vrsta dobav/storitev</w:t>
            </w:r>
          </w:p>
        </w:tc>
        <w:tc>
          <w:tcPr>
            <w:tcW w:w="1701" w:type="dxa"/>
            <w:tcBorders>
              <w:top w:val="single" w:sz="4" w:space="0" w:color="auto"/>
              <w:left w:val="single" w:sz="4" w:space="0" w:color="auto"/>
            </w:tcBorders>
            <w:shd w:val="clear" w:color="auto" w:fill="C1E4F5" w:themeFill="accent1" w:themeFillTint="33"/>
            <w:vAlign w:val="center"/>
          </w:tcPr>
          <w:p w14:paraId="6338CD7C" w14:textId="77777777" w:rsidR="00856884" w:rsidRPr="00CB66D7" w:rsidRDefault="00856884" w:rsidP="006B61BC">
            <w:pPr>
              <w:pStyle w:val="Other0"/>
              <w:shd w:val="clear" w:color="auto" w:fill="auto"/>
              <w:spacing w:after="0" w:line="293" w:lineRule="auto"/>
              <w:jc w:val="center"/>
              <w:rPr>
                <w:rFonts w:ascii="Titillium Web" w:hAnsi="Titillium Web"/>
              </w:rPr>
            </w:pPr>
            <w:r w:rsidRPr="00CB66D7">
              <w:rPr>
                <w:rFonts w:ascii="Titillium Web" w:hAnsi="Titillium Web"/>
                <w:b/>
                <w:bCs/>
                <w:color w:val="000000"/>
                <w:lang w:bidi="sl-SI"/>
              </w:rPr>
              <w:t>Čas realizacije</w:t>
            </w:r>
          </w:p>
        </w:tc>
        <w:tc>
          <w:tcPr>
            <w:tcW w:w="1843" w:type="dxa"/>
            <w:tcBorders>
              <w:top w:val="single" w:sz="4" w:space="0" w:color="auto"/>
              <w:left w:val="single" w:sz="4" w:space="0" w:color="auto"/>
              <w:right w:val="single" w:sz="4" w:space="0" w:color="auto"/>
            </w:tcBorders>
            <w:shd w:val="clear" w:color="auto" w:fill="C1E4F5" w:themeFill="accent1" w:themeFillTint="33"/>
            <w:vAlign w:val="center"/>
          </w:tcPr>
          <w:p w14:paraId="1530088F" w14:textId="77777777" w:rsidR="00856884" w:rsidRPr="00CB66D7" w:rsidRDefault="00856884" w:rsidP="006B61BC">
            <w:pPr>
              <w:pStyle w:val="Other0"/>
              <w:shd w:val="clear" w:color="auto" w:fill="auto"/>
              <w:spacing w:after="0"/>
              <w:jc w:val="center"/>
              <w:rPr>
                <w:rFonts w:ascii="Titillium Web" w:hAnsi="Titillium Web"/>
                <w:b/>
                <w:bCs/>
                <w:color w:val="000000"/>
                <w:lang w:bidi="sl-SI"/>
              </w:rPr>
            </w:pPr>
            <w:r w:rsidRPr="00CB66D7">
              <w:rPr>
                <w:rFonts w:ascii="Titillium Web" w:hAnsi="Titillium Web"/>
                <w:b/>
                <w:bCs/>
                <w:color w:val="000000"/>
                <w:lang w:bidi="sl-SI"/>
              </w:rPr>
              <w:t>Vrednost del</w:t>
            </w:r>
          </w:p>
          <w:p w14:paraId="6EC51FC0" w14:textId="77777777" w:rsidR="00856884" w:rsidRPr="00CB66D7" w:rsidRDefault="00856884" w:rsidP="006B61BC">
            <w:pPr>
              <w:pStyle w:val="Other0"/>
              <w:shd w:val="clear" w:color="auto" w:fill="auto"/>
              <w:spacing w:after="0"/>
              <w:jc w:val="center"/>
              <w:rPr>
                <w:rFonts w:ascii="Titillium Web" w:hAnsi="Titillium Web"/>
              </w:rPr>
            </w:pPr>
            <w:r w:rsidRPr="00CB66D7">
              <w:rPr>
                <w:rFonts w:ascii="Titillium Web" w:hAnsi="Titillium Web"/>
                <w:b/>
                <w:bCs/>
                <w:color w:val="000000"/>
                <w:lang w:bidi="sl-SI"/>
              </w:rPr>
              <w:t>(v € brez DDV)</w:t>
            </w:r>
          </w:p>
        </w:tc>
      </w:tr>
      <w:tr w:rsidR="00856884" w:rsidRPr="00CB66D7" w14:paraId="2DF5099A" w14:textId="77777777" w:rsidTr="00E36908">
        <w:trPr>
          <w:trHeight w:hRule="exact" w:val="882"/>
          <w:jc w:val="center"/>
        </w:trPr>
        <w:tc>
          <w:tcPr>
            <w:tcW w:w="709" w:type="dxa"/>
            <w:tcBorders>
              <w:top w:val="single" w:sz="4" w:space="0" w:color="auto"/>
              <w:left w:val="single" w:sz="4" w:space="0" w:color="auto"/>
            </w:tcBorders>
            <w:shd w:val="clear" w:color="auto" w:fill="FFFFFF"/>
            <w:vAlign w:val="center"/>
          </w:tcPr>
          <w:p w14:paraId="4DC8AFDF" w14:textId="77777777" w:rsidR="00856884" w:rsidRPr="00CB66D7" w:rsidRDefault="00856884" w:rsidP="00D56388">
            <w:pPr>
              <w:pStyle w:val="Other0"/>
              <w:numPr>
                <w:ilvl w:val="0"/>
                <w:numId w:val="14"/>
              </w:numPr>
              <w:shd w:val="clear" w:color="auto" w:fill="auto"/>
              <w:spacing w:after="0" w:line="240" w:lineRule="auto"/>
              <w:jc w:val="center"/>
              <w:rPr>
                <w:rFonts w:ascii="Titillium Web" w:hAnsi="Titillium Web"/>
              </w:rPr>
            </w:pPr>
          </w:p>
        </w:tc>
        <w:tc>
          <w:tcPr>
            <w:tcW w:w="2841" w:type="dxa"/>
            <w:tcBorders>
              <w:top w:val="single" w:sz="4" w:space="0" w:color="auto"/>
              <w:left w:val="single" w:sz="4" w:space="0" w:color="auto"/>
            </w:tcBorders>
            <w:shd w:val="clear" w:color="auto" w:fill="FFFFFF"/>
            <w:vAlign w:val="center"/>
          </w:tcPr>
          <w:p w14:paraId="270FEF28" w14:textId="4AC074F5"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bookmarkStart w:id="5" w:name="Besedilo26"/>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5"/>
          </w:p>
        </w:tc>
        <w:tc>
          <w:tcPr>
            <w:tcW w:w="2120" w:type="dxa"/>
            <w:tcBorders>
              <w:top w:val="single" w:sz="4" w:space="0" w:color="auto"/>
              <w:left w:val="single" w:sz="4" w:space="0" w:color="auto"/>
            </w:tcBorders>
            <w:shd w:val="clear" w:color="auto" w:fill="FFFFFF"/>
            <w:vAlign w:val="center"/>
          </w:tcPr>
          <w:p w14:paraId="29568FA6" w14:textId="10E20D8D"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tcBorders>
            <w:shd w:val="clear" w:color="auto" w:fill="FFFFFF"/>
            <w:vAlign w:val="center"/>
          </w:tcPr>
          <w:p w14:paraId="1C8231EC" w14:textId="68E93415"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right w:val="single" w:sz="4" w:space="0" w:color="auto"/>
            </w:tcBorders>
            <w:shd w:val="clear" w:color="auto" w:fill="FFFFFF"/>
            <w:vAlign w:val="center"/>
          </w:tcPr>
          <w:p w14:paraId="49C1E182" w14:textId="5D44C4E8"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856884" w:rsidRPr="00CB66D7" w14:paraId="50C54D95" w14:textId="77777777" w:rsidTr="00E36908">
        <w:trPr>
          <w:trHeight w:hRule="exact" w:val="882"/>
          <w:jc w:val="center"/>
        </w:trPr>
        <w:tc>
          <w:tcPr>
            <w:tcW w:w="709" w:type="dxa"/>
            <w:tcBorders>
              <w:top w:val="single" w:sz="4" w:space="0" w:color="auto"/>
              <w:left w:val="single" w:sz="4" w:space="0" w:color="auto"/>
            </w:tcBorders>
            <w:shd w:val="clear" w:color="auto" w:fill="FFFFFF"/>
            <w:vAlign w:val="center"/>
          </w:tcPr>
          <w:p w14:paraId="2C7E1677" w14:textId="77777777" w:rsidR="00856884" w:rsidRPr="00CB66D7" w:rsidRDefault="00856884" w:rsidP="00D56388">
            <w:pPr>
              <w:pStyle w:val="Other0"/>
              <w:numPr>
                <w:ilvl w:val="0"/>
                <w:numId w:val="14"/>
              </w:numPr>
              <w:shd w:val="clear" w:color="auto" w:fill="auto"/>
              <w:spacing w:after="0" w:line="240" w:lineRule="auto"/>
              <w:jc w:val="center"/>
              <w:rPr>
                <w:rFonts w:ascii="Titillium Web" w:hAnsi="Titillium Web"/>
              </w:rPr>
            </w:pPr>
          </w:p>
        </w:tc>
        <w:tc>
          <w:tcPr>
            <w:tcW w:w="2841" w:type="dxa"/>
            <w:tcBorders>
              <w:top w:val="single" w:sz="4" w:space="0" w:color="auto"/>
              <w:left w:val="single" w:sz="4" w:space="0" w:color="auto"/>
            </w:tcBorders>
            <w:shd w:val="clear" w:color="auto" w:fill="FFFFFF"/>
            <w:vAlign w:val="center"/>
          </w:tcPr>
          <w:p w14:paraId="7C308B93" w14:textId="419D0AB4"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tcBorders>
            <w:shd w:val="clear" w:color="auto" w:fill="FFFFFF"/>
            <w:vAlign w:val="center"/>
          </w:tcPr>
          <w:p w14:paraId="6D677704" w14:textId="0815DE48"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tcBorders>
            <w:shd w:val="clear" w:color="auto" w:fill="FFFFFF"/>
            <w:vAlign w:val="center"/>
          </w:tcPr>
          <w:p w14:paraId="05EF8244" w14:textId="4C1E21E2"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right w:val="single" w:sz="4" w:space="0" w:color="auto"/>
            </w:tcBorders>
            <w:shd w:val="clear" w:color="auto" w:fill="FFFFFF"/>
            <w:vAlign w:val="center"/>
          </w:tcPr>
          <w:p w14:paraId="50651436" w14:textId="5AB0884E"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856884" w:rsidRPr="00CB66D7" w14:paraId="36D42C3E"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3C3E3189" w14:textId="77777777" w:rsidR="00856884" w:rsidRPr="00CB66D7" w:rsidRDefault="00856884" w:rsidP="00D56388">
            <w:pPr>
              <w:pStyle w:val="Other0"/>
              <w:numPr>
                <w:ilvl w:val="0"/>
                <w:numId w:val="14"/>
              </w:numPr>
              <w:shd w:val="clear" w:color="auto" w:fill="auto"/>
              <w:spacing w:after="0" w:line="240" w:lineRule="auto"/>
              <w:jc w:val="center"/>
              <w:rPr>
                <w:rFonts w:ascii="Titillium Web" w:hAnsi="Titillium Web"/>
              </w:rPr>
            </w:pPr>
          </w:p>
        </w:tc>
        <w:tc>
          <w:tcPr>
            <w:tcW w:w="2841" w:type="dxa"/>
            <w:tcBorders>
              <w:top w:val="single" w:sz="4" w:space="0" w:color="auto"/>
              <w:left w:val="single" w:sz="4" w:space="0" w:color="auto"/>
              <w:bottom w:val="single" w:sz="4" w:space="0" w:color="auto"/>
            </w:tcBorders>
            <w:shd w:val="clear" w:color="auto" w:fill="FFFFFF"/>
            <w:vAlign w:val="center"/>
          </w:tcPr>
          <w:p w14:paraId="38FF1788" w14:textId="291FEBE3"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2D36902D" w14:textId="4DEB63AF"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12568633" w14:textId="69310B0A"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C670269" w14:textId="38CD8DAF"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856884" w:rsidRPr="00CB66D7" w14:paraId="5BD44CC2"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04B225E9" w14:textId="77777777" w:rsidR="00856884" w:rsidRPr="00CB66D7" w:rsidRDefault="00856884"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416517E3" w14:textId="47C07F3C"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5E523ACD" w14:textId="4F77A76E" w:rsidR="00856884"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7D6466ED" w14:textId="6AC7C6B5"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FCD8E2F" w14:textId="6F6FF5EB" w:rsidR="00856884" w:rsidRPr="00CB66D7" w:rsidRDefault="00E36908" w:rsidP="006B61BC">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4C353757"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7A918457"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3B8F03F4" w14:textId="4BFC761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78977557" w14:textId="01597DE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1897032A" w14:textId="35D8977F"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4611A27" w14:textId="4227BE5C"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77961616"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3098D11C"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719AE41A" w14:textId="28B269A7"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5E2DBDD8" w14:textId="6140F205"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6A0EE7F5" w14:textId="5138A5D2"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8E58116" w14:textId="09BEACF0"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13A2EA44"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53DA35D0"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754F5516" w14:textId="20441EF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7F8015BD" w14:textId="13918C80"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71123B2B" w14:textId="053E5C75"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6374D1D6" w14:textId="72FD1AAC"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17B62DDA"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6C01FF47"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23AB3910" w14:textId="12A448A7"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7AB8CE6F" w14:textId="51C7D1E8"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58FDFAC1" w14:textId="446DAEF3"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289B374" w14:textId="72F52E1E"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0BCAA4AF"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4309CD53"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6A16CDC7" w14:textId="48D0743F"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07E14953" w14:textId="79CC8F17"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2B3C97C3" w14:textId="3EDD6DD4"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E96D733" w14:textId="42F73BFF"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r w:rsidR="00E36908" w:rsidRPr="00CB66D7" w14:paraId="5D6E13B5" w14:textId="77777777" w:rsidTr="00E36908">
        <w:trPr>
          <w:trHeight w:hRule="exact" w:val="893"/>
          <w:jc w:val="center"/>
        </w:trPr>
        <w:tc>
          <w:tcPr>
            <w:tcW w:w="709" w:type="dxa"/>
            <w:tcBorders>
              <w:top w:val="single" w:sz="4" w:space="0" w:color="auto"/>
              <w:left w:val="single" w:sz="4" w:space="0" w:color="auto"/>
              <w:bottom w:val="single" w:sz="4" w:space="0" w:color="auto"/>
            </w:tcBorders>
            <w:shd w:val="clear" w:color="auto" w:fill="FFFFFF"/>
            <w:vAlign w:val="center"/>
          </w:tcPr>
          <w:p w14:paraId="781C894A" w14:textId="77777777" w:rsidR="00E36908" w:rsidRPr="00CB66D7" w:rsidRDefault="00E36908" w:rsidP="00D56388">
            <w:pPr>
              <w:pStyle w:val="Other0"/>
              <w:numPr>
                <w:ilvl w:val="0"/>
                <w:numId w:val="14"/>
              </w:numPr>
              <w:shd w:val="clear" w:color="auto" w:fill="auto"/>
              <w:spacing w:after="0" w:line="240" w:lineRule="auto"/>
              <w:jc w:val="center"/>
              <w:rPr>
                <w:rFonts w:ascii="Titillium Web" w:hAnsi="Titillium Web"/>
                <w:color w:val="000000"/>
                <w:lang w:bidi="sl-SI"/>
              </w:rPr>
            </w:pPr>
          </w:p>
        </w:tc>
        <w:tc>
          <w:tcPr>
            <w:tcW w:w="2841" w:type="dxa"/>
            <w:tcBorders>
              <w:top w:val="single" w:sz="4" w:space="0" w:color="auto"/>
              <w:left w:val="single" w:sz="4" w:space="0" w:color="auto"/>
              <w:bottom w:val="single" w:sz="4" w:space="0" w:color="auto"/>
            </w:tcBorders>
            <w:shd w:val="clear" w:color="auto" w:fill="FFFFFF"/>
            <w:vAlign w:val="center"/>
          </w:tcPr>
          <w:p w14:paraId="79CBD32A" w14:textId="154A6A9A"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2120" w:type="dxa"/>
            <w:tcBorders>
              <w:top w:val="single" w:sz="4" w:space="0" w:color="auto"/>
              <w:left w:val="single" w:sz="4" w:space="0" w:color="auto"/>
              <w:bottom w:val="single" w:sz="4" w:space="0" w:color="auto"/>
            </w:tcBorders>
            <w:shd w:val="clear" w:color="auto" w:fill="FFFFFF"/>
            <w:vAlign w:val="center"/>
          </w:tcPr>
          <w:p w14:paraId="1B70F90E" w14:textId="379A4F15" w:rsidR="00E36908" w:rsidRPr="00CB66D7" w:rsidRDefault="00E36908" w:rsidP="00E36908">
            <w:pPr>
              <w:ind w:left="132" w:right="-281"/>
              <w:jc w:val="left"/>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701" w:type="dxa"/>
            <w:tcBorders>
              <w:top w:val="single" w:sz="4" w:space="0" w:color="auto"/>
              <w:left w:val="single" w:sz="4" w:space="0" w:color="auto"/>
              <w:bottom w:val="single" w:sz="4" w:space="0" w:color="auto"/>
            </w:tcBorders>
            <w:shd w:val="clear" w:color="auto" w:fill="FFFFFF"/>
            <w:vAlign w:val="center"/>
          </w:tcPr>
          <w:p w14:paraId="60C54FC5" w14:textId="4FCB37C7"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C9223A4" w14:textId="21C56C4C" w:rsidR="00E36908" w:rsidRPr="00CB66D7" w:rsidRDefault="00E36908" w:rsidP="00E36908">
            <w:pPr>
              <w:jc w:val="center"/>
              <w:rPr>
                <w:sz w:val="18"/>
                <w:szCs w:val="18"/>
              </w:rPr>
            </w:pPr>
            <w:r>
              <w:rPr>
                <w:sz w:val="18"/>
                <w:szCs w:val="18"/>
              </w:rPr>
              <w:fldChar w:fldCharType="begin">
                <w:ffData>
                  <w:name w:val="Besedilo26"/>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r>
    </w:tbl>
    <w:p w14:paraId="62F6EB61" w14:textId="77777777" w:rsidR="00CC5F77" w:rsidRPr="00CB66D7" w:rsidRDefault="00CC5F77" w:rsidP="00CC5F77">
      <w:pPr>
        <w:spacing w:line="240" w:lineRule="auto"/>
        <w:rPr>
          <w:rFonts w:cs="Times New Roman"/>
          <w:iCs/>
          <w:color w:val="000000" w:themeColor="text1"/>
          <w:sz w:val="20"/>
          <w:szCs w:val="20"/>
        </w:rPr>
      </w:pPr>
    </w:p>
    <w:p w14:paraId="35B0E645" w14:textId="77777777" w:rsidR="00CC5F77" w:rsidRPr="00CB66D7" w:rsidRDefault="00CC5F77" w:rsidP="00CC5F77">
      <w:pPr>
        <w:rPr>
          <w:rFonts w:cs="Times New Roman"/>
          <w:iCs/>
          <w:color w:val="000000" w:themeColor="text1"/>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C4481" w:rsidRPr="00CB66D7" w14:paraId="4C231FFF" w14:textId="77777777" w:rsidTr="008F361C">
        <w:tc>
          <w:tcPr>
            <w:tcW w:w="3430" w:type="dxa"/>
            <w:hideMark/>
          </w:tcPr>
          <w:p w14:paraId="529A02CE" w14:textId="77777777" w:rsidR="000C4481" w:rsidRPr="00CB66D7" w:rsidRDefault="000C4481" w:rsidP="008F361C">
            <w:pPr>
              <w:widowControl w:val="0"/>
              <w:tabs>
                <w:tab w:val="left" w:pos="5580"/>
              </w:tabs>
              <w:autoSpaceDE w:val="0"/>
              <w:autoSpaceDN w:val="0"/>
              <w:adjustRightInd w:val="0"/>
              <w:spacing w:before="48"/>
              <w:jc w:val="center"/>
              <w:rPr>
                <w:rFonts w:cs="Arial"/>
              </w:rPr>
            </w:pPr>
            <w:r w:rsidRPr="00CB66D7">
              <w:rPr>
                <w:rFonts w:cs="Arial"/>
              </w:rPr>
              <w:t>Kraj in datum:</w:t>
            </w:r>
          </w:p>
        </w:tc>
        <w:tc>
          <w:tcPr>
            <w:tcW w:w="2067" w:type="dxa"/>
          </w:tcPr>
          <w:p w14:paraId="796A89D3" w14:textId="77777777" w:rsidR="000C4481" w:rsidRPr="00CB66D7" w:rsidRDefault="000C4481" w:rsidP="008F361C">
            <w:pPr>
              <w:widowControl w:val="0"/>
              <w:tabs>
                <w:tab w:val="left" w:pos="5580"/>
              </w:tabs>
              <w:autoSpaceDE w:val="0"/>
              <w:autoSpaceDN w:val="0"/>
              <w:adjustRightInd w:val="0"/>
              <w:spacing w:before="48"/>
              <w:jc w:val="center"/>
              <w:rPr>
                <w:rFonts w:cs="Arial"/>
              </w:rPr>
            </w:pPr>
          </w:p>
        </w:tc>
        <w:tc>
          <w:tcPr>
            <w:tcW w:w="3573" w:type="dxa"/>
            <w:hideMark/>
          </w:tcPr>
          <w:p w14:paraId="07366090" w14:textId="77777777" w:rsidR="000C4481" w:rsidRPr="00CB66D7" w:rsidRDefault="000C4481" w:rsidP="008F361C">
            <w:pPr>
              <w:widowControl w:val="0"/>
              <w:tabs>
                <w:tab w:val="left" w:pos="5580"/>
              </w:tabs>
              <w:autoSpaceDE w:val="0"/>
              <w:autoSpaceDN w:val="0"/>
              <w:adjustRightInd w:val="0"/>
              <w:spacing w:before="48"/>
              <w:jc w:val="center"/>
              <w:rPr>
                <w:rFonts w:cs="Arial"/>
              </w:rPr>
            </w:pPr>
            <w:r w:rsidRPr="00CB66D7">
              <w:rPr>
                <w:rFonts w:cs="Arial"/>
              </w:rPr>
              <w:t>Podpis odgovorne osebe:</w:t>
            </w:r>
          </w:p>
        </w:tc>
      </w:tr>
      <w:tr w:rsidR="000C4481" w:rsidRPr="00CB66D7" w14:paraId="52664B1C" w14:textId="77777777" w:rsidTr="008F361C">
        <w:tc>
          <w:tcPr>
            <w:tcW w:w="3430" w:type="dxa"/>
            <w:tcBorders>
              <w:top w:val="nil"/>
              <w:left w:val="nil"/>
              <w:bottom w:val="single" w:sz="4" w:space="0" w:color="auto"/>
              <w:right w:val="nil"/>
            </w:tcBorders>
          </w:tcPr>
          <w:p w14:paraId="7A8F4F80" w14:textId="77777777" w:rsidR="000C4481" w:rsidRPr="00CB66D7" w:rsidRDefault="000C4481" w:rsidP="008F361C">
            <w:pPr>
              <w:widowControl w:val="0"/>
              <w:tabs>
                <w:tab w:val="left" w:pos="5580"/>
              </w:tabs>
              <w:autoSpaceDE w:val="0"/>
              <w:autoSpaceDN w:val="0"/>
              <w:adjustRightInd w:val="0"/>
              <w:spacing w:before="48"/>
              <w:rPr>
                <w:rFonts w:cs="Arial"/>
              </w:rPr>
            </w:pPr>
          </w:p>
          <w:p w14:paraId="66E9E7D8" w14:textId="77777777" w:rsidR="000C4481" w:rsidRPr="00CB66D7" w:rsidRDefault="000C4481" w:rsidP="008F361C">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067" w:type="dxa"/>
          </w:tcPr>
          <w:p w14:paraId="36703D89" w14:textId="77777777" w:rsidR="000C4481" w:rsidRPr="00CB66D7" w:rsidRDefault="000C4481" w:rsidP="008F361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AF5721C" w14:textId="77777777" w:rsidR="000C4481" w:rsidRPr="00CB66D7" w:rsidRDefault="000C4481" w:rsidP="008F361C">
            <w:pPr>
              <w:widowControl w:val="0"/>
              <w:tabs>
                <w:tab w:val="left" w:pos="5580"/>
              </w:tabs>
              <w:autoSpaceDE w:val="0"/>
              <w:autoSpaceDN w:val="0"/>
              <w:adjustRightInd w:val="0"/>
              <w:spacing w:before="48"/>
              <w:jc w:val="center"/>
              <w:rPr>
                <w:rFonts w:cs="Arial"/>
              </w:rPr>
            </w:pPr>
          </w:p>
          <w:p w14:paraId="05275EA3" w14:textId="77777777" w:rsidR="000C4481" w:rsidRPr="00CB66D7" w:rsidRDefault="000C4481" w:rsidP="008F361C">
            <w:pPr>
              <w:widowControl w:val="0"/>
              <w:tabs>
                <w:tab w:val="left" w:pos="5580"/>
              </w:tabs>
              <w:autoSpaceDE w:val="0"/>
              <w:autoSpaceDN w:val="0"/>
              <w:adjustRightInd w:val="0"/>
              <w:spacing w:before="48"/>
              <w:jc w:val="center"/>
              <w:rPr>
                <w:rFonts w:cs="Arial"/>
              </w:rPr>
            </w:pPr>
            <w:r>
              <w:rPr>
                <w:rFonts w:cs="Arial"/>
              </w:rPr>
              <w:fldChar w:fldCharType="begin">
                <w:ffData>
                  <w:name w:val="Besedilo2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743E487B" w14:textId="77777777" w:rsidR="00CC5F77" w:rsidRPr="00CB66D7" w:rsidRDefault="00CC5F77" w:rsidP="00CC5F77">
      <w:pPr>
        <w:rPr>
          <w:rFonts w:cs="Times New Roman"/>
          <w:iCs/>
          <w:color w:val="000000" w:themeColor="text1"/>
          <w:sz w:val="20"/>
          <w:szCs w:val="20"/>
        </w:rPr>
      </w:pPr>
    </w:p>
    <w:p w14:paraId="146F7ED6" w14:textId="77777777" w:rsidR="00CC5F77" w:rsidRPr="00CB66D7" w:rsidRDefault="00CC5F77" w:rsidP="00CC5F77">
      <w:pPr>
        <w:rPr>
          <w:sz w:val="20"/>
          <w:szCs w:val="20"/>
        </w:rPr>
      </w:pPr>
    </w:p>
    <w:p w14:paraId="14619DCE" w14:textId="77777777" w:rsidR="00CC5F77" w:rsidRPr="00CB66D7" w:rsidRDefault="00CC5F77" w:rsidP="00CC5F77">
      <w:pPr>
        <w:rPr>
          <w:sz w:val="20"/>
          <w:szCs w:val="20"/>
        </w:rPr>
      </w:pPr>
    </w:p>
    <w:p w14:paraId="508EE29E" w14:textId="7C465593" w:rsidR="00856884" w:rsidRDefault="00856884">
      <w:pPr>
        <w:spacing w:line="240" w:lineRule="auto"/>
        <w:jc w:val="left"/>
        <w:rPr>
          <w:rFonts w:cs="Arial"/>
          <w:sz w:val="20"/>
          <w:szCs w:val="20"/>
          <w:lang w:eastAsia="en-US"/>
        </w:rPr>
      </w:pPr>
      <w:r>
        <w:rPr>
          <w:rFonts w:cs="Arial"/>
          <w:sz w:val="20"/>
          <w:szCs w:val="20"/>
          <w:lang w:eastAsia="en-US"/>
        </w:rPr>
        <w:br w:type="page"/>
      </w:r>
    </w:p>
    <w:p w14:paraId="6FE8F4EB" w14:textId="18C96EA9" w:rsidR="008378B2" w:rsidRPr="00CB66D7" w:rsidRDefault="008378B2" w:rsidP="008378B2">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378B2" w:rsidRPr="00CB66D7" w14:paraId="0A8BC030"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708E025" w14:textId="5AE6ACB1" w:rsidR="008378B2" w:rsidRPr="00CB66D7" w:rsidRDefault="008378B2">
            <w:pPr>
              <w:rPr>
                <w:rFonts w:cs="Times New Roman"/>
                <w:b/>
              </w:rPr>
            </w:pPr>
            <w:r w:rsidRPr="00CB66D7">
              <w:rPr>
                <w:b/>
              </w:rPr>
              <w:t xml:space="preserve">Obrazec št. </w:t>
            </w:r>
            <w:r w:rsidR="00CC5F77" w:rsidRPr="00CB66D7">
              <w:rPr>
                <w:b/>
              </w:rPr>
              <w:t>5</w:t>
            </w:r>
          </w:p>
        </w:tc>
      </w:tr>
    </w:tbl>
    <w:p w14:paraId="2E58B5A0" w14:textId="77777777" w:rsidR="008378B2" w:rsidRPr="00CB66D7" w:rsidRDefault="008378B2" w:rsidP="008378B2">
      <w:pPr>
        <w:rPr>
          <w:rFonts w:ascii="Arial" w:hAnsi="Arial"/>
          <w:sz w:val="20"/>
          <w:lang w:eastAsia="en-US"/>
        </w:rPr>
      </w:pPr>
    </w:p>
    <w:p w14:paraId="1C3C79D8" w14:textId="1DB89231" w:rsidR="008378B2" w:rsidRPr="00CB66D7" w:rsidRDefault="008378B2" w:rsidP="008378B2">
      <w:r w:rsidRPr="00CB66D7">
        <w:t xml:space="preserve">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w:t>
      </w:r>
      <w:r w:rsidR="00DE616B">
        <w:t>JN-0050/2026</w:t>
      </w:r>
      <w:r w:rsidRPr="00CB66D7">
        <w:t>, katerega predmet je »</w:t>
      </w:r>
      <w:r w:rsidR="00DE616B">
        <w:t>Dobava rezervnih delov in servisiranje vozil MUT</w:t>
      </w:r>
      <w:r w:rsidRPr="00CB66D7">
        <w:t>« podajam naslednjo</w:t>
      </w:r>
    </w:p>
    <w:p w14:paraId="571B0838" w14:textId="77777777" w:rsidR="008378B2" w:rsidRPr="00CB66D7" w:rsidRDefault="008378B2" w:rsidP="008378B2"/>
    <w:p w14:paraId="43172163" w14:textId="77777777" w:rsidR="008378B2" w:rsidRPr="00CB66D7" w:rsidRDefault="008378B2" w:rsidP="008378B2">
      <w:pPr>
        <w:autoSpaceDE w:val="0"/>
        <w:autoSpaceDN w:val="0"/>
        <w:adjustRightInd w:val="0"/>
        <w:jc w:val="center"/>
        <w:rPr>
          <w:rFonts w:cs="Arial"/>
          <w:b/>
          <w:bCs/>
          <w:sz w:val="24"/>
        </w:rPr>
      </w:pPr>
      <w:r w:rsidRPr="00CB66D7">
        <w:rPr>
          <w:rFonts w:cs="Arial"/>
          <w:b/>
          <w:bCs/>
          <w:sz w:val="24"/>
        </w:rPr>
        <w:t>IZJAVO O UDELEŽBI FIZIČNIH IN PRAVNIH OSEB V LASTNIŠTVU PONUDNIKA</w:t>
      </w:r>
    </w:p>
    <w:p w14:paraId="6968B305" w14:textId="77777777" w:rsidR="008378B2" w:rsidRPr="00CB66D7" w:rsidRDefault="008378B2" w:rsidP="008378B2">
      <w:pPr>
        <w:autoSpaceDE w:val="0"/>
        <w:autoSpaceDN w:val="0"/>
        <w:adjustRightInd w:val="0"/>
        <w:rPr>
          <w:rFonts w:cs="Arial"/>
          <w:sz w:val="20"/>
          <w:szCs w:val="20"/>
        </w:rPr>
      </w:pPr>
    </w:p>
    <w:p w14:paraId="70A8C1C5" w14:textId="77777777" w:rsidR="008378B2" w:rsidRPr="00CB66D7" w:rsidRDefault="008378B2" w:rsidP="008378B2">
      <w:pPr>
        <w:autoSpaceDE w:val="0"/>
        <w:autoSpaceDN w:val="0"/>
        <w:adjustRightInd w:val="0"/>
        <w:rPr>
          <w:rFonts w:cs="Arial"/>
          <w:szCs w:val="24"/>
        </w:rPr>
      </w:pPr>
      <w:r w:rsidRPr="00CB66D7">
        <w:rPr>
          <w:rFonts w:cs="Arial"/>
          <w:b/>
          <w:bCs/>
        </w:rPr>
        <w:t>PODATKI O PONUDNIKU:</w:t>
      </w:r>
    </w:p>
    <w:p w14:paraId="151EA58B"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 xml:space="preserve">Opomba: vpisati podatke o pravni osebi zasebnega ali javnega prava, fizični osebi – samostojnem podjetniku posamezniku, društvu, združenju, … </w:t>
      </w:r>
    </w:p>
    <w:p w14:paraId="53C18C74" w14:textId="77777777" w:rsidR="008378B2" w:rsidRPr="00CB66D7" w:rsidRDefault="008378B2" w:rsidP="008378B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8378B2" w:rsidRPr="00CB66D7" w14:paraId="5A33952E"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361881" w14:textId="77777777" w:rsidR="008378B2" w:rsidRPr="00CB66D7" w:rsidRDefault="008378B2">
            <w:pPr>
              <w:autoSpaceDE w:val="0"/>
              <w:autoSpaceDN w:val="0"/>
              <w:adjustRightInd w:val="0"/>
              <w:rPr>
                <w:rFonts w:cs="Arial"/>
                <w:iCs/>
                <w:sz w:val="20"/>
                <w:szCs w:val="24"/>
              </w:rPr>
            </w:pPr>
            <w:r w:rsidRPr="00CB66D7">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D56E8F4" w14:textId="77777777" w:rsidR="008378B2" w:rsidRPr="00CB66D7" w:rsidRDefault="008378B2">
            <w:pPr>
              <w:autoSpaceDE w:val="0"/>
              <w:autoSpaceDN w:val="0"/>
              <w:adjustRightInd w:val="0"/>
              <w:rPr>
                <w:rFonts w:cs="Arial"/>
                <w:b/>
              </w:rPr>
            </w:pPr>
          </w:p>
        </w:tc>
      </w:tr>
      <w:tr w:rsidR="008378B2" w:rsidRPr="00CB66D7" w14:paraId="527250B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EEFCED" w14:textId="77777777" w:rsidR="008378B2" w:rsidRPr="00CB66D7" w:rsidRDefault="008378B2">
            <w:pPr>
              <w:autoSpaceDE w:val="0"/>
              <w:autoSpaceDN w:val="0"/>
              <w:adjustRightInd w:val="0"/>
              <w:rPr>
                <w:rFonts w:cs="Arial"/>
                <w:iCs/>
              </w:rPr>
            </w:pPr>
            <w:r w:rsidRPr="00CB66D7">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669C332" w14:textId="77777777" w:rsidR="008378B2" w:rsidRPr="00CB66D7" w:rsidRDefault="008378B2">
            <w:pPr>
              <w:autoSpaceDE w:val="0"/>
              <w:autoSpaceDN w:val="0"/>
              <w:adjustRightInd w:val="0"/>
              <w:rPr>
                <w:rFonts w:cs="Arial"/>
                <w:b/>
              </w:rPr>
            </w:pPr>
          </w:p>
        </w:tc>
      </w:tr>
      <w:tr w:rsidR="008378B2" w:rsidRPr="00CB66D7" w14:paraId="2B5F53C2"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8F90EB" w14:textId="77777777" w:rsidR="008378B2" w:rsidRPr="00CB66D7" w:rsidRDefault="008378B2">
            <w:pPr>
              <w:autoSpaceDE w:val="0"/>
              <w:autoSpaceDN w:val="0"/>
              <w:adjustRightInd w:val="0"/>
              <w:rPr>
                <w:rFonts w:cs="Arial"/>
                <w:iCs/>
              </w:rPr>
            </w:pPr>
            <w:r w:rsidRPr="00CB66D7">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CB73454" w14:textId="77777777" w:rsidR="008378B2" w:rsidRPr="00CB66D7" w:rsidRDefault="008378B2">
            <w:pPr>
              <w:autoSpaceDE w:val="0"/>
              <w:autoSpaceDN w:val="0"/>
              <w:adjustRightInd w:val="0"/>
              <w:rPr>
                <w:rFonts w:cs="Arial"/>
                <w:b/>
              </w:rPr>
            </w:pPr>
          </w:p>
        </w:tc>
      </w:tr>
    </w:tbl>
    <w:p w14:paraId="031CF9C5" w14:textId="77777777" w:rsidR="008378B2" w:rsidRPr="00CB66D7" w:rsidRDefault="008378B2" w:rsidP="008378B2">
      <w:pPr>
        <w:autoSpaceDE w:val="0"/>
        <w:autoSpaceDN w:val="0"/>
        <w:adjustRightInd w:val="0"/>
        <w:rPr>
          <w:rFonts w:ascii="Arial" w:hAnsi="Arial" w:cs="Arial"/>
          <w:sz w:val="20"/>
          <w:lang w:eastAsia="en-US"/>
        </w:rPr>
      </w:pPr>
    </w:p>
    <w:p w14:paraId="09A6A834" w14:textId="77777777" w:rsidR="008378B2" w:rsidRPr="00CB66D7" w:rsidRDefault="008378B2" w:rsidP="008378B2">
      <w:pPr>
        <w:autoSpaceDE w:val="0"/>
        <w:autoSpaceDN w:val="0"/>
        <w:adjustRightInd w:val="0"/>
        <w:rPr>
          <w:rFonts w:cs="Arial"/>
        </w:rPr>
      </w:pPr>
      <w:r w:rsidRPr="00CB66D7">
        <w:rPr>
          <w:rFonts w:cs="Arial"/>
          <w:b/>
          <w:bCs/>
        </w:rPr>
        <w:t>UDELEŽBA FIZIČNIH IN PRAVNIH OSEB V LASTNIŠTVU PONUDNIKA</w:t>
      </w:r>
    </w:p>
    <w:p w14:paraId="598F77C2" w14:textId="77777777" w:rsidR="008378B2" w:rsidRPr="00CB66D7" w:rsidRDefault="008378B2" w:rsidP="008378B2">
      <w:pPr>
        <w:autoSpaceDE w:val="0"/>
        <w:autoSpaceDN w:val="0"/>
        <w:adjustRightInd w:val="0"/>
        <w:rPr>
          <w:rFonts w:cs="Arial"/>
          <w:sz w:val="18"/>
          <w:szCs w:val="18"/>
        </w:rPr>
      </w:pPr>
      <w:r w:rsidRPr="00CB66D7">
        <w:rPr>
          <w:rFonts w:cs="Arial"/>
          <w:iCs/>
          <w:sz w:val="18"/>
          <w:szCs w:val="18"/>
        </w:rPr>
        <w:t xml:space="preserve">Opomba: vpisati je potrebno naslednje podatke o udeležbi fizičnih in pravnih oseb v lastništvu ponudnika: </w:t>
      </w:r>
    </w:p>
    <w:p w14:paraId="6FF22608" w14:textId="77777777" w:rsidR="008378B2" w:rsidRPr="00CB66D7" w:rsidRDefault="008378B2" w:rsidP="00D56388">
      <w:pPr>
        <w:numPr>
          <w:ilvl w:val="0"/>
          <w:numId w:val="7"/>
        </w:numPr>
        <w:autoSpaceDE w:val="0"/>
        <w:autoSpaceDN w:val="0"/>
        <w:adjustRightInd w:val="0"/>
        <w:spacing w:line="240" w:lineRule="auto"/>
        <w:rPr>
          <w:rFonts w:cs="Arial"/>
          <w:iCs/>
          <w:sz w:val="18"/>
          <w:szCs w:val="18"/>
        </w:rPr>
      </w:pPr>
      <w:r w:rsidRPr="00CB66D7">
        <w:rPr>
          <w:rFonts w:cs="Arial"/>
          <w:iCs/>
          <w:sz w:val="18"/>
          <w:szCs w:val="18"/>
        </w:rPr>
        <w:t xml:space="preserve">za fizične osebe: ime in priimek, naslov prebivališča in delež lastništva; </w:t>
      </w:r>
    </w:p>
    <w:p w14:paraId="37A9E649" w14:textId="77777777" w:rsidR="008378B2" w:rsidRPr="00CB66D7" w:rsidRDefault="008378B2" w:rsidP="00D56388">
      <w:pPr>
        <w:numPr>
          <w:ilvl w:val="0"/>
          <w:numId w:val="7"/>
        </w:numPr>
        <w:autoSpaceDE w:val="0"/>
        <w:autoSpaceDN w:val="0"/>
        <w:adjustRightInd w:val="0"/>
        <w:spacing w:line="240" w:lineRule="auto"/>
        <w:rPr>
          <w:rFonts w:cs="Arial"/>
          <w:iCs/>
          <w:sz w:val="18"/>
          <w:szCs w:val="18"/>
        </w:rPr>
      </w:pPr>
      <w:r w:rsidRPr="00CB66D7">
        <w:rPr>
          <w:rFonts w:cs="Arial"/>
          <w:iCs/>
          <w:sz w:val="18"/>
          <w:szCs w:val="18"/>
        </w:rPr>
        <w:t xml:space="preserve">za pravne osebe: naziv in naslov pravne osebe in delež lastništva. </w:t>
      </w:r>
    </w:p>
    <w:p w14:paraId="0BF44F39" w14:textId="77777777" w:rsidR="008378B2" w:rsidRPr="00CB66D7" w:rsidRDefault="008378B2" w:rsidP="008378B2">
      <w:pPr>
        <w:autoSpaceDE w:val="0"/>
        <w:autoSpaceDN w:val="0"/>
        <w:adjustRightInd w:val="0"/>
        <w:rPr>
          <w:rFonts w:cs="Arial"/>
          <w:sz w:val="20"/>
          <w:szCs w:val="24"/>
        </w:rPr>
      </w:pPr>
    </w:p>
    <w:p w14:paraId="368FE2DF"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8FF6272" w14:textId="77777777" w:rsidR="008378B2" w:rsidRPr="00CB66D7" w:rsidRDefault="008378B2" w:rsidP="008378B2">
      <w:pPr>
        <w:autoSpaceDE w:val="0"/>
        <w:autoSpaceDN w:val="0"/>
        <w:adjustRightInd w:val="0"/>
        <w:rPr>
          <w:rFonts w:cs="Arial"/>
          <w:iCs/>
          <w:sz w:val="18"/>
          <w:szCs w:val="18"/>
        </w:rPr>
      </w:pPr>
    </w:p>
    <w:p w14:paraId="08709CAA" w14:textId="77777777" w:rsidR="008378B2" w:rsidRPr="00CB66D7" w:rsidRDefault="008378B2" w:rsidP="008378B2">
      <w:pPr>
        <w:autoSpaceDE w:val="0"/>
        <w:autoSpaceDN w:val="0"/>
        <w:adjustRightInd w:val="0"/>
        <w:rPr>
          <w:rFonts w:cs="Arial"/>
          <w:b/>
          <w:iCs/>
          <w:sz w:val="20"/>
          <w:szCs w:val="24"/>
        </w:rPr>
      </w:pPr>
      <w:r w:rsidRPr="00CB66D7">
        <w:rPr>
          <w:rFonts w:cs="Arial"/>
          <w:b/>
          <w:iCs/>
        </w:rPr>
        <w:t>Spodaj podpisani zakoniti zastopnik izjavljam, da so pri lastništvu zgoraj navedenega ponudnika udeležene naslednje fizične osebe:</w:t>
      </w:r>
    </w:p>
    <w:p w14:paraId="6336D2CA" w14:textId="77777777" w:rsidR="008378B2" w:rsidRPr="00CB66D7" w:rsidRDefault="008378B2" w:rsidP="008378B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8378B2" w:rsidRPr="00CB66D7" w14:paraId="0F1E6758"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9416F97" w14:textId="77777777" w:rsidR="008378B2" w:rsidRPr="00CB66D7" w:rsidRDefault="008378B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62D662" w14:textId="77777777" w:rsidR="008378B2" w:rsidRPr="00CB66D7" w:rsidRDefault="008378B2">
            <w:pPr>
              <w:autoSpaceDE w:val="0"/>
              <w:autoSpaceDN w:val="0"/>
              <w:adjustRightInd w:val="0"/>
              <w:rPr>
                <w:rFonts w:cs="Arial"/>
              </w:rPr>
            </w:pPr>
            <w:r w:rsidRPr="00CB66D7">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C76855" w14:textId="77777777" w:rsidR="008378B2" w:rsidRPr="00CB66D7" w:rsidRDefault="008378B2">
            <w:pPr>
              <w:autoSpaceDE w:val="0"/>
              <w:autoSpaceDN w:val="0"/>
              <w:adjustRightInd w:val="0"/>
              <w:rPr>
                <w:rFonts w:cs="Arial"/>
              </w:rPr>
            </w:pPr>
            <w:r w:rsidRPr="00CB66D7">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FA7319"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48E2D21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C6F459B"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3CE0C58"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2BC7F49"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46BDBF9" w14:textId="77777777" w:rsidR="008378B2" w:rsidRPr="00CB66D7" w:rsidRDefault="008378B2">
            <w:pPr>
              <w:autoSpaceDE w:val="0"/>
              <w:autoSpaceDN w:val="0"/>
              <w:adjustRightInd w:val="0"/>
              <w:rPr>
                <w:rFonts w:cs="Arial"/>
                <w:bCs/>
              </w:rPr>
            </w:pPr>
          </w:p>
        </w:tc>
      </w:tr>
      <w:tr w:rsidR="008378B2" w:rsidRPr="00CB66D7" w14:paraId="3135D28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0A2DF7A"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3640F5B"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0ADED33"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B71A0E2" w14:textId="77777777" w:rsidR="008378B2" w:rsidRPr="00CB66D7" w:rsidRDefault="008378B2">
            <w:pPr>
              <w:autoSpaceDE w:val="0"/>
              <w:autoSpaceDN w:val="0"/>
              <w:adjustRightInd w:val="0"/>
              <w:rPr>
                <w:rFonts w:cs="Arial"/>
                <w:bCs/>
              </w:rPr>
            </w:pPr>
          </w:p>
        </w:tc>
      </w:tr>
      <w:tr w:rsidR="008378B2" w:rsidRPr="00CB66D7" w14:paraId="7F1B73B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8DB1388"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7893DF9"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1B2CC9"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91DEC2" w14:textId="77777777" w:rsidR="008378B2" w:rsidRPr="00CB66D7" w:rsidRDefault="008378B2">
            <w:pPr>
              <w:autoSpaceDE w:val="0"/>
              <w:autoSpaceDN w:val="0"/>
              <w:adjustRightInd w:val="0"/>
              <w:rPr>
                <w:rFonts w:cs="Arial"/>
                <w:bCs/>
              </w:rPr>
            </w:pPr>
          </w:p>
        </w:tc>
      </w:tr>
    </w:tbl>
    <w:p w14:paraId="5B3433DC" w14:textId="77777777" w:rsidR="008378B2" w:rsidRPr="00CB66D7" w:rsidRDefault="008378B2" w:rsidP="008378B2">
      <w:pPr>
        <w:autoSpaceDE w:val="0"/>
        <w:autoSpaceDN w:val="0"/>
        <w:adjustRightInd w:val="0"/>
        <w:rPr>
          <w:rFonts w:ascii="Arial" w:hAnsi="Arial" w:cs="Arial"/>
          <w:bCs/>
          <w:sz w:val="20"/>
          <w:lang w:eastAsia="en-US"/>
        </w:rPr>
      </w:pPr>
    </w:p>
    <w:p w14:paraId="7CB6783A" w14:textId="77777777" w:rsidR="008378B2" w:rsidRPr="00CB66D7" w:rsidRDefault="008378B2" w:rsidP="008378B2">
      <w:pPr>
        <w:autoSpaceDE w:val="0"/>
        <w:autoSpaceDN w:val="0"/>
        <w:adjustRightInd w:val="0"/>
        <w:rPr>
          <w:rFonts w:cs="Arial"/>
          <w:b/>
          <w:iCs/>
        </w:rPr>
      </w:pPr>
      <w:r w:rsidRPr="00CB66D7">
        <w:rPr>
          <w:rFonts w:cs="Arial"/>
          <w:b/>
          <w:iCs/>
        </w:rPr>
        <w:t>Spodaj podpisani zakoniti zastopnik izjavljam, da so pri lastništvu zgoraj navedenega ponudnika udeležene naslednje pravne osebe:</w:t>
      </w:r>
    </w:p>
    <w:p w14:paraId="7F2F4C31" w14:textId="77777777" w:rsidR="008378B2" w:rsidRPr="00CB66D7" w:rsidRDefault="008378B2" w:rsidP="008378B2">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8378B2" w:rsidRPr="00CB66D7" w14:paraId="01AE22D9"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48AEF35" w14:textId="77777777" w:rsidR="008378B2" w:rsidRPr="00CB66D7" w:rsidRDefault="008378B2">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07A462" w14:textId="77777777" w:rsidR="008378B2" w:rsidRPr="00CB66D7" w:rsidRDefault="008378B2">
            <w:pPr>
              <w:autoSpaceDE w:val="0"/>
              <w:autoSpaceDN w:val="0"/>
              <w:adjustRightInd w:val="0"/>
              <w:rPr>
                <w:rFonts w:cs="Arial"/>
                <w:b/>
                <w:bCs/>
              </w:rPr>
            </w:pPr>
            <w:r w:rsidRPr="00CB66D7">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3A4587" w14:textId="77777777" w:rsidR="008378B2" w:rsidRPr="00CB66D7" w:rsidRDefault="008378B2">
            <w:pPr>
              <w:autoSpaceDE w:val="0"/>
              <w:autoSpaceDN w:val="0"/>
              <w:adjustRightInd w:val="0"/>
              <w:rPr>
                <w:rFonts w:cs="Arial"/>
                <w:b/>
                <w:bCs/>
              </w:rPr>
            </w:pPr>
            <w:r w:rsidRPr="00CB66D7">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8A24AF"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02AD1506"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07B8712"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DF985C5"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8DCB4F"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2BD492E" w14:textId="77777777" w:rsidR="008378B2" w:rsidRPr="00CB66D7" w:rsidRDefault="008378B2">
            <w:pPr>
              <w:autoSpaceDE w:val="0"/>
              <w:autoSpaceDN w:val="0"/>
              <w:adjustRightInd w:val="0"/>
              <w:rPr>
                <w:rFonts w:cs="Arial"/>
                <w:bCs/>
              </w:rPr>
            </w:pPr>
          </w:p>
        </w:tc>
      </w:tr>
      <w:tr w:rsidR="008378B2" w:rsidRPr="00CB66D7" w14:paraId="6A95C593"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50C3A35"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121D17C"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6E3E71"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55E37F6" w14:textId="77777777" w:rsidR="008378B2" w:rsidRPr="00CB66D7" w:rsidRDefault="008378B2">
            <w:pPr>
              <w:autoSpaceDE w:val="0"/>
              <w:autoSpaceDN w:val="0"/>
              <w:adjustRightInd w:val="0"/>
              <w:rPr>
                <w:rFonts w:cs="Arial"/>
                <w:bCs/>
              </w:rPr>
            </w:pPr>
          </w:p>
        </w:tc>
      </w:tr>
      <w:tr w:rsidR="008378B2" w:rsidRPr="00CB66D7" w14:paraId="25C8FFB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EC97B76"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2921649"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96DE61C"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216FC1" w14:textId="77777777" w:rsidR="008378B2" w:rsidRPr="00CB66D7" w:rsidRDefault="008378B2">
            <w:pPr>
              <w:autoSpaceDE w:val="0"/>
              <w:autoSpaceDN w:val="0"/>
              <w:adjustRightInd w:val="0"/>
              <w:rPr>
                <w:rFonts w:cs="Arial"/>
                <w:bCs/>
              </w:rPr>
            </w:pPr>
          </w:p>
        </w:tc>
      </w:tr>
    </w:tbl>
    <w:p w14:paraId="2B0665E6" w14:textId="77777777" w:rsidR="008378B2" w:rsidRPr="00CB66D7" w:rsidRDefault="008378B2" w:rsidP="008378B2">
      <w:pPr>
        <w:autoSpaceDE w:val="0"/>
        <w:autoSpaceDN w:val="0"/>
        <w:adjustRightInd w:val="0"/>
        <w:rPr>
          <w:rFonts w:ascii="Arial" w:hAnsi="Arial" w:cs="Arial"/>
          <w:bCs/>
          <w:sz w:val="20"/>
          <w:lang w:eastAsia="en-US"/>
        </w:rPr>
      </w:pPr>
    </w:p>
    <w:p w14:paraId="2F7FE34D" w14:textId="77777777" w:rsidR="008378B2" w:rsidRPr="00CB66D7" w:rsidRDefault="008378B2" w:rsidP="008378B2">
      <w:pPr>
        <w:autoSpaceDE w:val="0"/>
        <w:autoSpaceDN w:val="0"/>
        <w:adjustRightInd w:val="0"/>
        <w:rPr>
          <w:rFonts w:cs="Arial"/>
          <w:b/>
          <w:bCs/>
        </w:rPr>
      </w:pPr>
      <w:r w:rsidRPr="00CB66D7">
        <w:rPr>
          <w:rFonts w:cs="Arial"/>
          <w:b/>
          <w:bCs/>
        </w:rPr>
        <w:t>POVEZANE DRUŽBE</w:t>
      </w:r>
    </w:p>
    <w:p w14:paraId="583FC408" w14:textId="77777777" w:rsidR="008378B2" w:rsidRPr="00CB66D7" w:rsidRDefault="008378B2" w:rsidP="008378B2">
      <w:pPr>
        <w:autoSpaceDE w:val="0"/>
        <w:autoSpaceDN w:val="0"/>
        <w:adjustRightInd w:val="0"/>
        <w:rPr>
          <w:rFonts w:cs="Arial"/>
          <w:sz w:val="18"/>
          <w:szCs w:val="18"/>
        </w:rPr>
      </w:pPr>
      <w:r w:rsidRPr="00CB66D7">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150568D" w14:textId="77777777" w:rsidR="008378B2" w:rsidRPr="00CB66D7" w:rsidRDefault="008378B2" w:rsidP="00D56388">
      <w:pPr>
        <w:numPr>
          <w:ilvl w:val="0"/>
          <w:numId w:val="7"/>
        </w:numPr>
        <w:autoSpaceDE w:val="0"/>
        <w:autoSpaceDN w:val="0"/>
        <w:adjustRightInd w:val="0"/>
        <w:spacing w:line="240" w:lineRule="auto"/>
        <w:rPr>
          <w:rFonts w:cs="Arial"/>
          <w:iCs/>
          <w:sz w:val="18"/>
          <w:szCs w:val="18"/>
        </w:rPr>
      </w:pPr>
      <w:r w:rsidRPr="00CB66D7">
        <w:rPr>
          <w:rFonts w:cs="Arial"/>
          <w:iCs/>
          <w:sz w:val="18"/>
          <w:szCs w:val="18"/>
        </w:rPr>
        <w:t xml:space="preserve">naziv in naslov povezane družbe, </w:t>
      </w:r>
    </w:p>
    <w:p w14:paraId="22152B6D" w14:textId="77777777" w:rsidR="008378B2" w:rsidRPr="00CB66D7" w:rsidRDefault="008378B2" w:rsidP="00D56388">
      <w:pPr>
        <w:numPr>
          <w:ilvl w:val="0"/>
          <w:numId w:val="7"/>
        </w:numPr>
        <w:autoSpaceDE w:val="0"/>
        <w:autoSpaceDN w:val="0"/>
        <w:adjustRightInd w:val="0"/>
        <w:spacing w:line="240" w:lineRule="auto"/>
        <w:rPr>
          <w:rFonts w:cs="Arial"/>
          <w:iCs/>
          <w:sz w:val="18"/>
          <w:szCs w:val="18"/>
        </w:rPr>
      </w:pPr>
      <w:r w:rsidRPr="00CB66D7">
        <w:rPr>
          <w:rFonts w:cs="Arial"/>
          <w:iCs/>
          <w:sz w:val="18"/>
          <w:szCs w:val="18"/>
        </w:rPr>
        <w:t>vrsta povezave in/ali delež lastništva.</w:t>
      </w:r>
    </w:p>
    <w:p w14:paraId="212FC406" w14:textId="77777777" w:rsidR="008378B2" w:rsidRPr="00CB66D7" w:rsidRDefault="008378B2" w:rsidP="008378B2">
      <w:pPr>
        <w:autoSpaceDE w:val="0"/>
        <w:autoSpaceDN w:val="0"/>
        <w:adjustRightInd w:val="0"/>
        <w:rPr>
          <w:rFonts w:cs="Arial"/>
          <w:sz w:val="18"/>
          <w:szCs w:val="18"/>
        </w:rPr>
      </w:pPr>
    </w:p>
    <w:p w14:paraId="407FE256" w14:textId="77777777" w:rsidR="008378B2" w:rsidRPr="00CB66D7" w:rsidRDefault="008378B2" w:rsidP="008378B2">
      <w:pPr>
        <w:pStyle w:val="Telobesedila3"/>
        <w:rPr>
          <w:rFonts w:cs="Arial"/>
          <w:i/>
          <w:iCs/>
          <w:sz w:val="20"/>
          <w:szCs w:val="20"/>
        </w:rPr>
      </w:pPr>
      <w:r w:rsidRPr="00CB66D7">
        <w:rPr>
          <w:rFonts w:cs="Arial"/>
          <w:iCs/>
          <w:sz w:val="18"/>
          <w:szCs w:val="18"/>
        </w:rPr>
        <w:t>Podatke je potrebno vpisati za vse s ponudnikom povezane družbe.</w:t>
      </w:r>
      <w:r w:rsidRPr="00CB66D7">
        <w:rPr>
          <w:rFonts w:cs="Arial"/>
          <w:i/>
          <w:iCs/>
        </w:rPr>
        <w:t xml:space="preserve"> </w:t>
      </w:r>
    </w:p>
    <w:p w14:paraId="051AD403" w14:textId="77777777" w:rsidR="008378B2" w:rsidRPr="00CB66D7" w:rsidRDefault="008378B2" w:rsidP="008378B2">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8378B2" w:rsidRPr="00CB66D7" w14:paraId="3DC9530A"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144379A" w14:textId="77777777" w:rsidR="008378B2" w:rsidRPr="00CB66D7" w:rsidRDefault="008378B2">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15F7D8" w14:textId="77777777" w:rsidR="008378B2" w:rsidRPr="00CB66D7" w:rsidRDefault="008378B2">
            <w:pPr>
              <w:autoSpaceDE w:val="0"/>
              <w:autoSpaceDN w:val="0"/>
              <w:adjustRightInd w:val="0"/>
              <w:rPr>
                <w:rFonts w:cs="Arial"/>
                <w:b/>
                <w:bCs/>
              </w:rPr>
            </w:pPr>
            <w:r w:rsidRPr="00CB66D7">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D1FEB3" w14:textId="77777777" w:rsidR="008378B2" w:rsidRPr="00CB66D7" w:rsidRDefault="008378B2">
            <w:pPr>
              <w:autoSpaceDE w:val="0"/>
              <w:autoSpaceDN w:val="0"/>
              <w:adjustRightInd w:val="0"/>
              <w:rPr>
                <w:rFonts w:cs="Arial"/>
                <w:b/>
                <w:bCs/>
              </w:rPr>
            </w:pPr>
            <w:r w:rsidRPr="00CB66D7">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24DBB6" w14:textId="77777777" w:rsidR="008378B2" w:rsidRPr="00CB66D7" w:rsidRDefault="008378B2">
            <w:pPr>
              <w:autoSpaceDE w:val="0"/>
              <w:autoSpaceDN w:val="0"/>
              <w:adjustRightInd w:val="0"/>
              <w:rPr>
                <w:rFonts w:cs="Arial"/>
              </w:rPr>
            </w:pPr>
            <w:r w:rsidRPr="00CB66D7">
              <w:rPr>
                <w:rFonts w:cs="Arial"/>
              </w:rPr>
              <w:t>Vrsta povezave/</w:t>
            </w:r>
          </w:p>
          <w:p w14:paraId="3A0DC848" w14:textId="77777777" w:rsidR="008378B2" w:rsidRPr="00CB66D7" w:rsidRDefault="008378B2">
            <w:pPr>
              <w:autoSpaceDE w:val="0"/>
              <w:autoSpaceDN w:val="0"/>
              <w:adjustRightInd w:val="0"/>
              <w:rPr>
                <w:rFonts w:cs="Arial"/>
                <w:b/>
                <w:bCs/>
              </w:rPr>
            </w:pPr>
            <w:r w:rsidRPr="00CB66D7">
              <w:rPr>
                <w:rFonts w:cs="Arial"/>
              </w:rPr>
              <w:t>Delež v %</w:t>
            </w:r>
          </w:p>
        </w:tc>
      </w:tr>
      <w:tr w:rsidR="008378B2" w:rsidRPr="00CB66D7" w14:paraId="4EAB8F2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F837B26" w14:textId="77777777" w:rsidR="008378B2" w:rsidRPr="00CB66D7" w:rsidRDefault="008378B2">
            <w:pPr>
              <w:autoSpaceDE w:val="0"/>
              <w:autoSpaceDN w:val="0"/>
              <w:adjustRightInd w:val="0"/>
              <w:rPr>
                <w:rFonts w:cs="Arial"/>
                <w:bCs/>
              </w:rPr>
            </w:pPr>
            <w:r w:rsidRPr="00CB66D7">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2185CD0"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BAD62B8"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5B0E770" w14:textId="77777777" w:rsidR="008378B2" w:rsidRPr="00CB66D7" w:rsidRDefault="008378B2">
            <w:pPr>
              <w:autoSpaceDE w:val="0"/>
              <w:autoSpaceDN w:val="0"/>
              <w:adjustRightInd w:val="0"/>
              <w:rPr>
                <w:rFonts w:cs="Arial"/>
                <w:bCs/>
              </w:rPr>
            </w:pPr>
          </w:p>
        </w:tc>
      </w:tr>
      <w:tr w:rsidR="008378B2" w:rsidRPr="00CB66D7" w14:paraId="5FAE9EA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6A082DF" w14:textId="77777777" w:rsidR="008378B2" w:rsidRPr="00CB66D7" w:rsidRDefault="008378B2">
            <w:pPr>
              <w:autoSpaceDE w:val="0"/>
              <w:autoSpaceDN w:val="0"/>
              <w:adjustRightInd w:val="0"/>
              <w:rPr>
                <w:rFonts w:cs="Arial"/>
                <w:bCs/>
              </w:rPr>
            </w:pPr>
            <w:r w:rsidRPr="00CB66D7">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6C97076"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EC5BB3"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E86AD2F" w14:textId="77777777" w:rsidR="008378B2" w:rsidRPr="00CB66D7" w:rsidRDefault="008378B2">
            <w:pPr>
              <w:autoSpaceDE w:val="0"/>
              <w:autoSpaceDN w:val="0"/>
              <w:adjustRightInd w:val="0"/>
              <w:rPr>
                <w:rFonts w:cs="Arial"/>
                <w:bCs/>
              </w:rPr>
            </w:pPr>
          </w:p>
        </w:tc>
      </w:tr>
      <w:tr w:rsidR="008378B2" w:rsidRPr="00CB66D7" w14:paraId="5612A2A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909E19C" w14:textId="77777777" w:rsidR="008378B2" w:rsidRPr="00CB66D7" w:rsidRDefault="008378B2">
            <w:pPr>
              <w:autoSpaceDE w:val="0"/>
              <w:autoSpaceDN w:val="0"/>
              <w:adjustRightInd w:val="0"/>
              <w:rPr>
                <w:rFonts w:cs="Arial"/>
                <w:bCs/>
              </w:rPr>
            </w:pPr>
            <w:r w:rsidRPr="00CB66D7">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B20EF32" w14:textId="77777777" w:rsidR="008378B2" w:rsidRPr="00CB66D7" w:rsidRDefault="008378B2">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851C9E" w14:textId="77777777" w:rsidR="008378B2" w:rsidRPr="00CB66D7" w:rsidRDefault="008378B2">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2A7AFDD" w14:textId="77777777" w:rsidR="008378B2" w:rsidRPr="00CB66D7" w:rsidRDefault="008378B2">
            <w:pPr>
              <w:autoSpaceDE w:val="0"/>
              <w:autoSpaceDN w:val="0"/>
              <w:adjustRightInd w:val="0"/>
              <w:rPr>
                <w:rFonts w:cs="Arial"/>
                <w:bCs/>
              </w:rPr>
            </w:pPr>
          </w:p>
        </w:tc>
      </w:tr>
    </w:tbl>
    <w:p w14:paraId="23F6B3B1" w14:textId="77777777" w:rsidR="008378B2" w:rsidRPr="00CB66D7" w:rsidRDefault="008378B2" w:rsidP="008378B2">
      <w:pPr>
        <w:autoSpaceDE w:val="0"/>
        <w:autoSpaceDN w:val="0"/>
        <w:adjustRightInd w:val="0"/>
        <w:rPr>
          <w:rFonts w:ascii="Arial" w:hAnsi="Arial" w:cs="Arial"/>
          <w:bCs/>
          <w:sz w:val="20"/>
          <w:lang w:eastAsia="en-US"/>
        </w:rPr>
      </w:pPr>
    </w:p>
    <w:p w14:paraId="4A584AAB" w14:textId="77777777" w:rsidR="008378B2" w:rsidRPr="00CB66D7" w:rsidRDefault="008378B2" w:rsidP="008378B2">
      <w:pPr>
        <w:autoSpaceDE w:val="0"/>
        <w:autoSpaceDN w:val="0"/>
        <w:adjustRightInd w:val="0"/>
        <w:rPr>
          <w:rFonts w:cs="Arial"/>
        </w:rPr>
      </w:pPr>
      <w:r w:rsidRPr="00CB66D7">
        <w:rPr>
          <w:rFonts w:cs="Arial"/>
          <w:b/>
          <w:bCs/>
        </w:rPr>
        <w:t>IZJAVA, DA NI POVEZANIH DRUŽB</w:t>
      </w:r>
    </w:p>
    <w:p w14:paraId="383552E5" w14:textId="77777777" w:rsidR="008378B2" w:rsidRPr="00CB66D7" w:rsidRDefault="008378B2" w:rsidP="008378B2">
      <w:pPr>
        <w:autoSpaceDE w:val="0"/>
        <w:autoSpaceDN w:val="0"/>
        <w:adjustRightInd w:val="0"/>
        <w:rPr>
          <w:rFonts w:cs="Arial"/>
          <w:iCs/>
          <w:sz w:val="18"/>
          <w:szCs w:val="18"/>
        </w:rPr>
      </w:pPr>
      <w:r w:rsidRPr="00CB66D7">
        <w:rPr>
          <w:rFonts w:cs="Arial"/>
          <w:iCs/>
          <w:sz w:val="18"/>
          <w:szCs w:val="18"/>
        </w:rPr>
        <w:t>Opomba: v primeru, da povezanih družb s ponudnikom ni,  ponudnik poda naslednjo izjavo:</w:t>
      </w:r>
    </w:p>
    <w:p w14:paraId="70B9EDAF" w14:textId="77777777" w:rsidR="008378B2" w:rsidRPr="00CB66D7" w:rsidRDefault="008378B2" w:rsidP="008378B2">
      <w:pPr>
        <w:autoSpaceDE w:val="0"/>
        <w:autoSpaceDN w:val="0"/>
        <w:adjustRightInd w:val="0"/>
        <w:rPr>
          <w:rFonts w:cs="Arial"/>
          <w:sz w:val="18"/>
          <w:szCs w:val="18"/>
        </w:rPr>
      </w:pPr>
    </w:p>
    <w:p w14:paraId="27E05241" w14:textId="77777777" w:rsidR="008378B2" w:rsidRPr="00CB66D7" w:rsidRDefault="008378B2" w:rsidP="008378B2">
      <w:pPr>
        <w:autoSpaceDE w:val="0"/>
        <w:autoSpaceDN w:val="0"/>
        <w:adjustRightInd w:val="0"/>
        <w:rPr>
          <w:rFonts w:cs="Arial"/>
          <w:sz w:val="20"/>
          <w:szCs w:val="24"/>
        </w:rPr>
      </w:pPr>
      <w:r w:rsidRPr="00CB66D7">
        <w:rPr>
          <w:rFonts w:cs="Arial"/>
          <w:b/>
        </w:rPr>
        <w:t>Izjavljam, da v celotni lastniški strukturi ponudnika</w:t>
      </w:r>
      <w:r w:rsidRPr="00CB66D7">
        <w:rPr>
          <w:rFonts w:cs="Arial"/>
        </w:rPr>
        <w:t xml:space="preserve"> </w:t>
      </w:r>
      <w:r w:rsidRPr="00CB66D7">
        <w:rPr>
          <w:rFonts w:cs="Arial"/>
          <w:i/>
          <w:iCs/>
        </w:rPr>
        <w:t>(naziv in naslov ponudnika)</w:t>
      </w:r>
      <w:r w:rsidRPr="00CB66D7">
        <w:rPr>
          <w:rFonts w:cs="Arial"/>
        </w:rPr>
        <w:t xml:space="preserve"> _______________</w:t>
      </w:r>
    </w:p>
    <w:p w14:paraId="63C04EDE" w14:textId="77777777" w:rsidR="008378B2" w:rsidRPr="00CB66D7" w:rsidRDefault="008378B2" w:rsidP="008378B2">
      <w:pPr>
        <w:autoSpaceDE w:val="0"/>
        <w:autoSpaceDN w:val="0"/>
        <w:adjustRightInd w:val="0"/>
        <w:rPr>
          <w:rFonts w:cs="Arial"/>
        </w:rPr>
      </w:pPr>
      <w:r w:rsidRPr="00CB66D7">
        <w:rPr>
          <w:rFonts w:cs="Arial"/>
        </w:rPr>
        <w:t>_________________________________________________________________________________</w:t>
      </w:r>
    </w:p>
    <w:p w14:paraId="639E90E2" w14:textId="77777777" w:rsidR="008378B2" w:rsidRPr="00CB66D7" w:rsidRDefault="008378B2" w:rsidP="008378B2">
      <w:pPr>
        <w:autoSpaceDE w:val="0"/>
        <w:autoSpaceDN w:val="0"/>
        <w:adjustRightInd w:val="0"/>
        <w:rPr>
          <w:rFonts w:cs="Arial"/>
          <w:b/>
        </w:rPr>
      </w:pPr>
      <w:r w:rsidRPr="00CB66D7">
        <w:rPr>
          <w:rFonts w:cs="Arial"/>
          <w:b/>
          <w:bCs/>
        </w:rPr>
        <w:t>ni udeleženih drugih fizičnih ali pravnih oseb ter gospodarskih subjektov, za katere se glede na določbe zakona, ki ureja gospodarske družbe, šteje, da so povezane družbe.</w:t>
      </w:r>
    </w:p>
    <w:p w14:paraId="55292011" w14:textId="77777777" w:rsidR="008378B2" w:rsidRPr="00CB66D7" w:rsidRDefault="008378B2" w:rsidP="008378B2">
      <w:pPr>
        <w:autoSpaceDE w:val="0"/>
        <w:autoSpaceDN w:val="0"/>
        <w:adjustRightInd w:val="0"/>
        <w:rPr>
          <w:rFonts w:cs="Arial"/>
          <w:b/>
          <w:bCs/>
        </w:rPr>
      </w:pPr>
    </w:p>
    <w:p w14:paraId="25C01095" w14:textId="77777777" w:rsidR="008378B2" w:rsidRPr="00CB66D7" w:rsidRDefault="008378B2" w:rsidP="008378B2">
      <w:pPr>
        <w:autoSpaceDE w:val="0"/>
        <w:autoSpaceDN w:val="0"/>
        <w:adjustRightInd w:val="0"/>
        <w:rPr>
          <w:rFonts w:cs="Arial"/>
          <w:b/>
          <w:bCs/>
        </w:rPr>
      </w:pPr>
      <w:r w:rsidRPr="00CB66D7">
        <w:rPr>
          <w:rFonts w:cs="Arial"/>
          <w:b/>
          <w:bCs/>
        </w:rPr>
        <w:lastRenderedPageBreak/>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5448E6E4" w14:textId="77777777" w:rsidR="008378B2" w:rsidRPr="00CB66D7" w:rsidRDefault="008378B2" w:rsidP="008378B2">
      <w:pPr>
        <w:autoSpaceDE w:val="0"/>
        <w:autoSpaceDN w:val="0"/>
        <w:adjustRightInd w:val="0"/>
        <w:rPr>
          <w:rFonts w:cs="Arial"/>
          <w:bCs/>
        </w:rPr>
      </w:pPr>
    </w:p>
    <w:p w14:paraId="0BCE8C9A" w14:textId="77777777" w:rsidR="008378B2" w:rsidRPr="00CB66D7" w:rsidRDefault="008378B2" w:rsidP="008378B2">
      <w:pPr>
        <w:rPr>
          <w:rFonts w:cs="Times New Roman"/>
          <w:color w:val="auto"/>
        </w:rPr>
      </w:pPr>
    </w:p>
    <w:p w14:paraId="0DF4A646" w14:textId="77777777" w:rsidR="008378B2" w:rsidRPr="00CB66D7" w:rsidRDefault="008378B2" w:rsidP="008378B2">
      <w:pPr>
        <w:tabs>
          <w:tab w:val="left" w:pos="4860"/>
        </w:tabs>
      </w:pPr>
      <w:bookmarkStart w:id="6"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8378B2" w:rsidRPr="00CB66D7" w14:paraId="323105C3" w14:textId="77777777">
        <w:tc>
          <w:tcPr>
            <w:tcW w:w="3430" w:type="dxa"/>
            <w:hideMark/>
          </w:tcPr>
          <w:p w14:paraId="7D9B72FD"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Datum in kraj:</w:t>
            </w:r>
          </w:p>
        </w:tc>
        <w:tc>
          <w:tcPr>
            <w:tcW w:w="2067" w:type="dxa"/>
          </w:tcPr>
          <w:p w14:paraId="4F975084"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7AF8B47C"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zakonitega zastopnika:</w:t>
            </w:r>
          </w:p>
        </w:tc>
      </w:tr>
      <w:tr w:rsidR="008378B2" w:rsidRPr="00CB66D7" w14:paraId="36B53F2E" w14:textId="77777777">
        <w:tc>
          <w:tcPr>
            <w:tcW w:w="3430" w:type="dxa"/>
            <w:tcBorders>
              <w:top w:val="nil"/>
              <w:left w:val="nil"/>
              <w:bottom w:val="single" w:sz="4" w:space="0" w:color="auto"/>
              <w:right w:val="nil"/>
            </w:tcBorders>
          </w:tcPr>
          <w:p w14:paraId="1DB6E87A" w14:textId="77777777" w:rsidR="008378B2" w:rsidRPr="00CB66D7" w:rsidRDefault="008378B2">
            <w:pPr>
              <w:widowControl w:val="0"/>
              <w:tabs>
                <w:tab w:val="left" w:pos="5580"/>
              </w:tabs>
              <w:autoSpaceDE w:val="0"/>
              <w:autoSpaceDN w:val="0"/>
              <w:adjustRightInd w:val="0"/>
              <w:spacing w:before="48"/>
              <w:jc w:val="center"/>
              <w:rPr>
                <w:rFonts w:cs="Arial"/>
              </w:rPr>
            </w:pPr>
          </w:p>
          <w:p w14:paraId="0D01539C"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06F13F7F" w14:textId="77777777" w:rsidR="008378B2" w:rsidRPr="00CB66D7" w:rsidRDefault="008378B2">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01DAAF9" w14:textId="77777777" w:rsidR="008378B2" w:rsidRPr="00CB66D7" w:rsidRDefault="008378B2">
            <w:pPr>
              <w:widowControl w:val="0"/>
              <w:tabs>
                <w:tab w:val="left" w:pos="5580"/>
              </w:tabs>
              <w:autoSpaceDE w:val="0"/>
              <w:autoSpaceDN w:val="0"/>
              <w:adjustRightInd w:val="0"/>
              <w:spacing w:before="48"/>
              <w:jc w:val="center"/>
              <w:rPr>
                <w:rFonts w:cs="Arial"/>
              </w:rPr>
            </w:pPr>
          </w:p>
          <w:p w14:paraId="3D35095E" w14:textId="77777777" w:rsidR="008378B2" w:rsidRPr="00CB66D7" w:rsidRDefault="008378B2">
            <w:pPr>
              <w:widowControl w:val="0"/>
              <w:tabs>
                <w:tab w:val="left" w:pos="5580"/>
              </w:tabs>
              <w:autoSpaceDE w:val="0"/>
              <w:autoSpaceDN w:val="0"/>
              <w:adjustRightInd w:val="0"/>
              <w:spacing w:before="48"/>
              <w:jc w:val="center"/>
              <w:rPr>
                <w:rFonts w:cs="Arial"/>
              </w:rPr>
            </w:pPr>
          </w:p>
        </w:tc>
      </w:tr>
      <w:bookmarkEnd w:id="6"/>
    </w:tbl>
    <w:p w14:paraId="62458DFE" w14:textId="77777777" w:rsidR="008378B2" w:rsidRPr="00CB66D7" w:rsidRDefault="008378B2" w:rsidP="008378B2">
      <w:pPr>
        <w:rPr>
          <w:rFonts w:ascii="Arial" w:hAnsi="Arial" w:cs="Times New Roman"/>
          <w:color w:val="auto"/>
          <w:sz w:val="20"/>
          <w:lang w:eastAsia="en-US"/>
        </w:rPr>
      </w:pPr>
    </w:p>
    <w:p w14:paraId="2C3008A0" w14:textId="77777777" w:rsidR="008378B2" w:rsidRPr="00CB66D7" w:rsidRDefault="008378B2" w:rsidP="008378B2">
      <w:pPr>
        <w:widowControl w:val="0"/>
        <w:tabs>
          <w:tab w:val="left" w:pos="90"/>
          <w:tab w:val="left" w:pos="964"/>
        </w:tabs>
        <w:autoSpaceDE w:val="0"/>
        <w:autoSpaceDN w:val="0"/>
        <w:adjustRightInd w:val="0"/>
        <w:rPr>
          <w:sz w:val="20"/>
          <w:szCs w:val="20"/>
        </w:rPr>
      </w:pPr>
      <w:r w:rsidRPr="00CB66D7">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378B2" w:rsidRPr="00CB66D7" w14:paraId="09F3B8EA"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49C79D8B" w14:textId="53FCA011" w:rsidR="008378B2" w:rsidRPr="00CB66D7" w:rsidRDefault="008378B2">
            <w:pPr>
              <w:rPr>
                <w:b/>
                <w:color w:val="auto"/>
                <w:szCs w:val="24"/>
              </w:rPr>
            </w:pPr>
            <w:r w:rsidRPr="00CB66D7">
              <w:rPr>
                <w:b/>
              </w:rPr>
              <w:lastRenderedPageBreak/>
              <w:t xml:space="preserve">Obrazec št. </w:t>
            </w:r>
            <w:r w:rsidR="00CD4B66">
              <w:rPr>
                <w:b/>
              </w:rPr>
              <w:t>6</w:t>
            </w:r>
          </w:p>
        </w:tc>
      </w:tr>
    </w:tbl>
    <w:p w14:paraId="66098D32" w14:textId="77777777" w:rsidR="008378B2" w:rsidRPr="00CB66D7" w:rsidRDefault="008378B2" w:rsidP="008378B2">
      <w:pPr>
        <w:rPr>
          <w:rFonts w:ascii="Arial" w:hAnsi="Arial" w:cs="Arial"/>
          <w:sz w:val="20"/>
          <w:szCs w:val="20"/>
          <w:lang w:eastAsia="en-US"/>
        </w:rPr>
      </w:pPr>
    </w:p>
    <w:p w14:paraId="584F9489" w14:textId="77777777" w:rsidR="008378B2" w:rsidRPr="00CB66D7" w:rsidRDefault="008378B2" w:rsidP="008378B2">
      <w:pPr>
        <w:ind w:left="454" w:hanging="454"/>
        <w:jc w:val="center"/>
        <w:rPr>
          <w:rFonts w:cs="Arial"/>
          <w:b/>
          <w:sz w:val="24"/>
          <w:szCs w:val="24"/>
        </w:rPr>
      </w:pPr>
      <w:r w:rsidRPr="00CB66D7">
        <w:rPr>
          <w:rFonts w:cs="Arial"/>
          <w:b/>
          <w:sz w:val="24"/>
        </w:rPr>
        <w:t>PODATKI O PODIZVAJALCU</w:t>
      </w:r>
    </w:p>
    <w:p w14:paraId="717754A8" w14:textId="77777777" w:rsidR="008378B2" w:rsidRPr="00CB66D7" w:rsidRDefault="008378B2" w:rsidP="008378B2">
      <w:pPr>
        <w:rPr>
          <w:rFonts w:cs="Arial"/>
          <w:szCs w:val="20"/>
        </w:rPr>
      </w:pPr>
      <w:bookmarkStart w:id="7"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378B2" w:rsidRPr="00CB66D7" w14:paraId="7B9D233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F792E5" w14:textId="77777777" w:rsidR="008378B2" w:rsidRPr="00CB66D7" w:rsidRDefault="008378B2">
            <w:pPr>
              <w:jc w:val="left"/>
              <w:rPr>
                <w:rFonts w:cs="Arial"/>
                <w:szCs w:val="24"/>
              </w:rPr>
            </w:pPr>
            <w:r w:rsidRPr="00CB66D7">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CAFEC7" w14:textId="77777777" w:rsidR="008378B2" w:rsidRPr="00CB66D7" w:rsidRDefault="008378B2">
            <w:pPr>
              <w:rPr>
                <w:rFonts w:cs="Arial"/>
              </w:rPr>
            </w:pPr>
          </w:p>
        </w:tc>
      </w:tr>
      <w:tr w:rsidR="008378B2" w:rsidRPr="00CB66D7" w14:paraId="543F6EB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5C9F77" w14:textId="77777777" w:rsidR="008378B2" w:rsidRPr="00CB66D7" w:rsidRDefault="008378B2">
            <w:pPr>
              <w:jc w:val="left"/>
              <w:rPr>
                <w:rFonts w:cs="Arial"/>
              </w:rPr>
            </w:pPr>
            <w:r w:rsidRPr="00CB66D7">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A5E71C5" w14:textId="77777777" w:rsidR="008378B2" w:rsidRPr="00CB66D7" w:rsidRDefault="008378B2">
            <w:pPr>
              <w:rPr>
                <w:rFonts w:cs="Arial"/>
              </w:rPr>
            </w:pPr>
          </w:p>
        </w:tc>
      </w:tr>
      <w:tr w:rsidR="008378B2" w:rsidRPr="00CB66D7" w14:paraId="28114FE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87BF72" w14:textId="77777777" w:rsidR="008378B2" w:rsidRPr="00CB66D7" w:rsidRDefault="008378B2">
            <w:pPr>
              <w:jc w:val="left"/>
              <w:rPr>
                <w:rFonts w:cs="Arial"/>
              </w:rPr>
            </w:pPr>
            <w:r w:rsidRPr="00CB66D7">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2C84525" w14:textId="77777777" w:rsidR="008378B2" w:rsidRPr="00CB66D7" w:rsidRDefault="008378B2">
            <w:pPr>
              <w:rPr>
                <w:rFonts w:cs="Arial"/>
              </w:rPr>
            </w:pPr>
          </w:p>
        </w:tc>
      </w:tr>
      <w:tr w:rsidR="008378B2" w:rsidRPr="00CB66D7" w14:paraId="07A4633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33BC0B" w14:textId="77777777" w:rsidR="008378B2" w:rsidRPr="00CB66D7" w:rsidRDefault="008378B2">
            <w:pPr>
              <w:jc w:val="left"/>
              <w:rPr>
                <w:rFonts w:cs="Arial"/>
              </w:rPr>
            </w:pPr>
            <w:r w:rsidRPr="00CB66D7">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AC1CB63" w14:textId="77777777" w:rsidR="008378B2" w:rsidRPr="00CB66D7" w:rsidRDefault="008378B2">
            <w:pPr>
              <w:rPr>
                <w:rFonts w:cs="Arial"/>
              </w:rPr>
            </w:pPr>
          </w:p>
        </w:tc>
      </w:tr>
      <w:tr w:rsidR="008378B2" w:rsidRPr="00CB66D7" w14:paraId="6F89C63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7E1A8E" w14:textId="77777777" w:rsidR="008378B2" w:rsidRPr="00CB66D7" w:rsidRDefault="008378B2">
            <w:pPr>
              <w:jc w:val="left"/>
              <w:rPr>
                <w:rFonts w:cs="Arial"/>
              </w:rPr>
            </w:pPr>
            <w:r w:rsidRPr="00CB66D7">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8CD8591" w14:textId="77777777" w:rsidR="008378B2" w:rsidRPr="00CB66D7" w:rsidRDefault="008378B2">
            <w:pPr>
              <w:rPr>
                <w:rFonts w:cs="Arial"/>
              </w:rPr>
            </w:pPr>
          </w:p>
        </w:tc>
      </w:tr>
      <w:tr w:rsidR="008378B2" w:rsidRPr="00CB66D7" w14:paraId="385EE26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8540B0" w14:textId="77777777" w:rsidR="008378B2" w:rsidRPr="00CB66D7" w:rsidRDefault="008378B2">
            <w:pPr>
              <w:jc w:val="left"/>
              <w:rPr>
                <w:rFonts w:cs="Arial"/>
              </w:rPr>
            </w:pPr>
            <w:r w:rsidRPr="00CB66D7">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A0F4F37" w14:textId="77777777" w:rsidR="008378B2" w:rsidRPr="00CB66D7" w:rsidRDefault="008378B2">
            <w:pPr>
              <w:rPr>
                <w:rFonts w:cs="Arial"/>
              </w:rPr>
            </w:pPr>
          </w:p>
        </w:tc>
      </w:tr>
      <w:tr w:rsidR="008378B2" w:rsidRPr="00CB66D7" w14:paraId="6D04C55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212360" w14:textId="77777777" w:rsidR="008378B2" w:rsidRPr="00CB66D7" w:rsidRDefault="008378B2">
            <w:pPr>
              <w:jc w:val="left"/>
              <w:rPr>
                <w:rFonts w:cs="Arial"/>
              </w:rPr>
            </w:pPr>
            <w:r w:rsidRPr="00CB66D7">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156E10F" w14:textId="77777777" w:rsidR="008378B2" w:rsidRPr="00CB66D7" w:rsidRDefault="008378B2">
            <w:pPr>
              <w:rPr>
                <w:rFonts w:cs="Arial"/>
              </w:rPr>
            </w:pPr>
          </w:p>
        </w:tc>
      </w:tr>
      <w:tr w:rsidR="008378B2" w:rsidRPr="00CB66D7" w14:paraId="6C4E6D4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1403C8" w14:textId="77777777" w:rsidR="008378B2" w:rsidRPr="00CB66D7" w:rsidRDefault="008378B2">
            <w:pPr>
              <w:jc w:val="left"/>
              <w:rPr>
                <w:rFonts w:cs="Arial"/>
              </w:rPr>
            </w:pPr>
            <w:r w:rsidRPr="00CB66D7">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9E1F3AF" w14:textId="77777777" w:rsidR="008378B2" w:rsidRPr="00CB66D7" w:rsidRDefault="008378B2">
            <w:pPr>
              <w:rPr>
                <w:rFonts w:cs="Arial"/>
              </w:rPr>
            </w:pPr>
          </w:p>
        </w:tc>
      </w:tr>
      <w:tr w:rsidR="008378B2" w:rsidRPr="00CB66D7" w14:paraId="551E0C8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C3C5AB" w14:textId="77777777" w:rsidR="008378B2" w:rsidRPr="00CB66D7" w:rsidRDefault="008378B2">
            <w:pPr>
              <w:jc w:val="left"/>
              <w:rPr>
                <w:rFonts w:cs="Arial"/>
              </w:rPr>
            </w:pPr>
            <w:r w:rsidRPr="00CB66D7">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C82E87E" w14:textId="77777777" w:rsidR="008378B2" w:rsidRPr="00CB66D7" w:rsidRDefault="008378B2">
            <w:pPr>
              <w:rPr>
                <w:rFonts w:cs="Arial"/>
              </w:rPr>
            </w:pPr>
          </w:p>
        </w:tc>
      </w:tr>
      <w:tr w:rsidR="008378B2" w:rsidRPr="00CB66D7" w14:paraId="51763DC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D38050" w14:textId="77777777" w:rsidR="008378B2" w:rsidRPr="00CB66D7" w:rsidRDefault="008378B2">
            <w:pPr>
              <w:jc w:val="left"/>
              <w:rPr>
                <w:rFonts w:cs="Arial"/>
              </w:rPr>
            </w:pPr>
            <w:r w:rsidRPr="00CB66D7">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8EE8522" w14:textId="77777777" w:rsidR="008378B2" w:rsidRPr="00CB66D7" w:rsidRDefault="008378B2">
            <w:pPr>
              <w:rPr>
                <w:rFonts w:cs="Arial"/>
              </w:rPr>
            </w:pPr>
          </w:p>
        </w:tc>
      </w:tr>
      <w:tr w:rsidR="008378B2" w:rsidRPr="00CB66D7" w14:paraId="11E744F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2D89C9" w14:textId="77777777" w:rsidR="008378B2" w:rsidRPr="00CB66D7" w:rsidRDefault="008378B2">
            <w:pPr>
              <w:jc w:val="left"/>
              <w:rPr>
                <w:rFonts w:cs="Arial"/>
              </w:rPr>
            </w:pPr>
            <w:r w:rsidRPr="00CB66D7">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E0BB338" w14:textId="77777777" w:rsidR="008378B2" w:rsidRPr="00CB66D7" w:rsidRDefault="008378B2">
            <w:pPr>
              <w:rPr>
                <w:rFonts w:cs="Arial"/>
              </w:rPr>
            </w:pPr>
          </w:p>
        </w:tc>
      </w:tr>
      <w:tr w:rsidR="008378B2" w:rsidRPr="00CB66D7" w14:paraId="0D965D1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4D4E22" w14:textId="77777777" w:rsidR="008378B2" w:rsidRPr="00CB66D7" w:rsidRDefault="008378B2">
            <w:pPr>
              <w:jc w:val="left"/>
              <w:rPr>
                <w:rFonts w:cs="Arial"/>
                <w:szCs w:val="20"/>
              </w:rPr>
            </w:pPr>
            <w:r w:rsidRPr="00CB66D7">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0BB541A" w14:textId="77777777" w:rsidR="008378B2" w:rsidRPr="00CB66D7" w:rsidRDefault="008378B2">
            <w:pPr>
              <w:rPr>
                <w:rFonts w:cs="Arial"/>
                <w:szCs w:val="24"/>
              </w:rPr>
            </w:pPr>
          </w:p>
        </w:tc>
      </w:tr>
      <w:tr w:rsidR="008378B2" w:rsidRPr="00CB66D7" w14:paraId="7AD5033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7CECB4" w14:textId="77777777" w:rsidR="008378B2" w:rsidRPr="00CB66D7" w:rsidRDefault="008378B2">
            <w:pPr>
              <w:jc w:val="left"/>
              <w:rPr>
                <w:rFonts w:cs="Arial"/>
                <w:szCs w:val="20"/>
              </w:rPr>
            </w:pPr>
            <w:r w:rsidRPr="00CB66D7">
              <w:rPr>
                <w:rFonts w:cs="Arial"/>
                <w:szCs w:val="20"/>
              </w:rPr>
              <w:t>VREDNOST DEL PODIZVAJALCA:</w:t>
            </w:r>
          </w:p>
          <w:p w14:paraId="3F919094" w14:textId="77777777" w:rsidR="008378B2" w:rsidRPr="00CB66D7" w:rsidRDefault="008378B2">
            <w:pPr>
              <w:jc w:val="left"/>
              <w:rPr>
                <w:rFonts w:cs="Arial"/>
                <w:szCs w:val="24"/>
              </w:rPr>
            </w:pPr>
            <w:r w:rsidRPr="00CB66D7">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E6459C7" w14:textId="77777777" w:rsidR="008378B2" w:rsidRPr="00CB66D7" w:rsidRDefault="008378B2">
            <w:pPr>
              <w:rPr>
                <w:rFonts w:cs="Arial"/>
              </w:rPr>
            </w:pPr>
          </w:p>
        </w:tc>
      </w:tr>
      <w:tr w:rsidR="008378B2" w:rsidRPr="00CB66D7" w14:paraId="089D56B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E9C367" w14:textId="77777777" w:rsidR="008378B2" w:rsidRPr="00CB66D7" w:rsidRDefault="008378B2">
            <w:pPr>
              <w:jc w:val="left"/>
              <w:rPr>
                <w:rFonts w:cs="Arial"/>
              </w:rPr>
            </w:pPr>
            <w:r w:rsidRPr="00CB66D7">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AFA1FA9" w14:textId="77777777" w:rsidR="008378B2" w:rsidRPr="00CB66D7" w:rsidRDefault="008378B2">
            <w:pPr>
              <w:rPr>
                <w:rFonts w:cs="Arial"/>
              </w:rPr>
            </w:pPr>
          </w:p>
        </w:tc>
      </w:tr>
      <w:bookmarkEnd w:id="7"/>
    </w:tbl>
    <w:p w14:paraId="6DBC77A0" w14:textId="77777777" w:rsidR="008378B2" w:rsidRPr="00CB66D7" w:rsidRDefault="008378B2" w:rsidP="008378B2">
      <w:pPr>
        <w:rPr>
          <w:rFonts w:cs="Arial"/>
          <w:sz w:val="12"/>
          <w:szCs w:val="1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3F2B4334" w14:textId="77777777">
        <w:tc>
          <w:tcPr>
            <w:tcW w:w="3430" w:type="dxa"/>
            <w:hideMark/>
          </w:tcPr>
          <w:p w14:paraId="724632DA" w14:textId="77777777" w:rsidR="008378B2" w:rsidRPr="00CB66D7" w:rsidRDefault="008378B2">
            <w:pPr>
              <w:widowControl w:val="0"/>
              <w:tabs>
                <w:tab w:val="left" w:pos="5580"/>
              </w:tabs>
              <w:autoSpaceDE w:val="0"/>
              <w:autoSpaceDN w:val="0"/>
              <w:adjustRightInd w:val="0"/>
              <w:spacing w:before="48"/>
              <w:jc w:val="center"/>
              <w:rPr>
                <w:rFonts w:cs="Arial"/>
                <w:szCs w:val="24"/>
              </w:rPr>
            </w:pPr>
            <w:r w:rsidRPr="00CB66D7">
              <w:rPr>
                <w:rFonts w:cs="Arial"/>
              </w:rPr>
              <w:t>Kraj in datum:</w:t>
            </w:r>
          </w:p>
        </w:tc>
        <w:tc>
          <w:tcPr>
            <w:tcW w:w="2067" w:type="dxa"/>
          </w:tcPr>
          <w:p w14:paraId="0A19CD9C"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1AF18941"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04205B87" w14:textId="77777777">
        <w:tc>
          <w:tcPr>
            <w:tcW w:w="3430" w:type="dxa"/>
            <w:tcBorders>
              <w:top w:val="nil"/>
              <w:left w:val="nil"/>
              <w:bottom w:val="single" w:sz="4" w:space="0" w:color="auto"/>
              <w:right w:val="nil"/>
            </w:tcBorders>
          </w:tcPr>
          <w:p w14:paraId="79BDEB64" w14:textId="77777777" w:rsidR="008378B2" w:rsidRPr="00CB66D7" w:rsidRDefault="008378B2">
            <w:pPr>
              <w:widowControl w:val="0"/>
              <w:tabs>
                <w:tab w:val="left" w:pos="5580"/>
              </w:tabs>
              <w:autoSpaceDE w:val="0"/>
              <w:autoSpaceDN w:val="0"/>
              <w:adjustRightInd w:val="0"/>
              <w:spacing w:before="48"/>
              <w:jc w:val="center"/>
              <w:rPr>
                <w:rFonts w:cs="Arial"/>
              </w:rPr>
            </w:pPr>
          </w:p>
          <w:p w14:paraId="05FC62CD"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hideMark/>
          </w:tcPr>
          <w:p w14:paraId="3E671589" w14:textId="77777777" w:rsidR="008378B2" w:rsidRPr="00CB66D7" w:rsidRDefault="008378B2">
            <w:pPr>
              <w:widowControl w:val="0"/>
              <w:tabs>
                <w:tab w:val="left" w:pos="5580"/>
              </w:tabs>
              <w:autoSpaceDE w:val="0"/>
              <w:autoSpaceDN w:val="0"/>
              <w:adjustRightInd w:val="0"/>
              <w:spacing w:before="48"/>
              <w:rPr>
                <w:rFonts w:cs="Arial"/>
                <w:color w:val="FFFFFF"/>
              </w:rPr>
            </w:pPr>
            <w:r w:rsidRPr="00CB66D7">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13B1F20D" w14:textId="77777777" w:rsidR="008378B2" w:rsidRPr="00CB66D7" w:rsidRDefault="008378B2">
            <w:pPr>
              <w:widowControl w:val="0"/>
              <w:tabs>
                <w:tab w:val="left" w:pos="5580"/>
              </w:tabs>
              <w:autoSpaceDE w:val="0"/>
              <w:autoSpaceDN w:val="0"/>
              <w:adjustRightInd w:val="0"/>
              <w:spacing w:before="48"/>
              <w:jc w:val="center"/>
              <w:rPr>
                <w:rFonts w:cs="Arial"/>
                <w:color w:val="auto"/>
              </w:rPr>
            </w:pPr>
          </w:p>
          <w:p w14:paraId="2C9FA8ED"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6863EBD5" w14:textId="77777777" w:rsidR="008378B2" w:rsidRPr="00CB66D7" w:rsidRDefault="008378B2" w:rsidP="008378B2">
      <w:pPr>
        <w:rPr>
          <w:rFonts w:ascii="Arial" w:hAnsi="Arial" w:cs="Times New Roman"/>
          <w:sz w:val="20"/>
          <w:lang w:eastAsia="en-US"/>
        </w:rPr>
      </w:pPr>
    </w:p>
    <w:p w14:paraId="5C5B4782" w14:textId="7C2C4C21" w:rsidR="008378B2" w:rsidRPr="00CB66D7" w:rsidRDefault="008378B2" w:rsidP="008378B2"/>
    <w:tbl>
      <w:tblPr>
        <w:tblW w:w="0" w:type="auto"/>
        <w:tblLook w:val="04A0" w:firstRow="1" w:lastRow="0" w:firstColumn="1" w:lastColumn="0" w:noHBand="0" w:noVBand="1"/>
      </w:tblPr>
      <w:tblGrid>
        <w:gridCol w:w="4077"/>
      </w:tblGrid>
      <w:tr w:rsidR="008378B2" w:rsidRPr="00CB66D7" w14:paraId="24762759" w14:textId="77777777">
        <w:tc>
          <w:tcPr>
            <w:tcW w:w="4077" w:type="dxa"/>
            <w:hideMark/>
          </w:tcPr>
          <w:p w14:paraId="34D32D1B" w14:textId="77777777" w:rsidR="008378B2" w:rsidRPr="00CB66D7" w:rsidRDefault="008378B2">
            <w:r w:rsidRPr="00CB66D7">
              <w:t>Podizvajalec:</w:t>
            </w:r>
          </w:p>
        </w:tc>
      </w:tr>
      <w:tr w:rsidR="008378B2" w:rsidRPr="00CB66D7" w14:paraId="473BA737" w14:textId="77777777">
        <w:tc>
          <w:tcPr>
            <w:tcW w:w="4077" w:type="dxa"/>
            <w:tcBorders>
              <w:top w:val="nil"/>
              <w:left w:val="nil"/>
              <w:bottom w:val="single" w:sz="4" w:space="0" w:color="auto"/>
              <w:right w:val="nil"/>
            </w:tcBorders>
          </w:tcPr>
          <w:p w14:paraId="63D04032" w14:textId="77777777" w:rsidR="008378B2" w:rsidRPr="00CB66D7" w:rsidRDefault="008378B2">
            <w:pPr>
              <w:rPr>
                <w:sz w:val="20"/>
              </w:rPr>
            </w:pPr>
          </w:p>
        </w:tc>
      </w:tr>
      <w:tr w:rsidR="008378B2" w:rsidRPr="00CB66D7" w14:paraId="226C9A77" w14:textId="77777777">
        <w:tc>
          <w:tcPr>
            <w:tcW w:w="4077" w:type="dxa"/>
            <w:tcBorders>
              <w:top w:val="single" w:sz="4" w:space="0" w:color="auto"/>
              <w:left w:val="nil"/>
              <w:bottom w:val="single" w:sz="4" w:space="0" w:color="auto"/>
              <w:right w:val="nil"/>
            </w:tcBorders>
          </w:tcPr>
          <w:p w14:paraId="568AB5C8" w14:textId="77777777" w:rsidR="008378B2" w:rsidRPr="00CB66D7" w:rsidRDefault="008378B2"/>
        </w:tc>
      </w:tr>
      <w:tr w:rsidR="008378B2" w:rsidRPr="00CB66D7" w14:paraId="1C4E966C" w14:textId="77777777">
        <w:trPr>
          <w:trHeight w:val="227"/>
        </w:trPr>
        <w:tc>
          <w:tcPr>
            <w:tcW w:w="4077" w:type="dxa"/>
            <w:tcBorders>
              <w:top w:val="single" w:sz="4" w:space="0" w:color="auto"/>
              <w:left w:val="nil"/>
              <w:bottom w:val="nil"/>
              <w:right w:val="nil"/>
            </w:tcBorders>
            <w:vAlign w:val="bottom"/>
            <w:hideMark/>
          </w:tcPr>
          <w:p w14:paraId="3B6E94C8" w14:textId="77777777" w:rsidR="008378B2" w:rsidRPr="00CB66D7" w:rsidRDefault="008378B2">
            <w:pPr>
              <w:jc w:val="center"/>
              <w:rPr>
                <w:sz w:val="16"/>
                <w:szCs w:val="16"/>
              </w:rPr>
            </w:pPr>
            <w:r w:rsidRPr="00CB66D7">
              <w:rPr>
                <w:sz w:val="16"/>
                <w:szCs w:val="16"/>
              </w:rPr>
              <w:t>(naziv in naslov podizvajalca)</w:t>
            </w:r>
          </w:p>
        </w:tc>
      </w:tr>
    </w:tbl>
    <w:p w14:paraId="0DED77F1" w14:textId="77777777" w:rsidR="008378B2" w:rsidRPr="00CB66D7" w:rsidRDefault="008378B2" w:rsidP="008378B2">
      <w:pPr>
        <w:rPr>
          <w:rFonts w:ascii="Arial" w:hAnsi="Arial"/>
          <w:sz w:val="20"/>
          <w:szCs w:val="24"/>
          <w:lang w:eastAsia="en-US"/>
        </w:rPr>
      </w:pPr>
    </w:p>
    <w:p w14:paraId="6A1F0FB2" w14:textId="77777777" w:rsidR="008378B2" w:rsidRPr="00CB66D7" w:rsidRDefault="008378B2" w:rsidP="008378B2"/>
    <w:p w14:paraId="44AA13E1" w14:textId="77777777" w:rsidR="008378B2" w:rsidRPr="00CB66D7" w:rsidRDefault="008378B2" w:rsidP="008378B2"/>
    <w:p w14:paraId="4BC96E03" w14:textId="77777777" w:rsidR="008378B2" w:rsidRPr="00CB66D7" w:rsidRDefault="008378B2" w:rsidP="008378B2">
      <w:pPr>
        <w:ind w:left="454" w:hanging="454"/>
        <w:jc w:val="center"/>
        <w:rPr>
          <w:b/>
          <w:sz w:val="24"/>
        </w:rPr>
      </w:pPr>
      <w:r w:rsidRPr="00CB66D7">
        <w:rPr>
          <w:b/>
          <w:sz w:val="24"/>
        </w:rPr>
        <w:t xml:space="preserve">ZAHTEVA PODIZVAJALCA </w:t>
      </w:r>
      <w:r w:rsidRPr="00CB66D7">
        <w:rPr>
          <w:b/>
          <w:iCs/>
          <w:sz w:val="24"/>
        </w:rPr>
        <w:t>ZA NEPOSREDNO PLAČILO IN SOGLASJE</w:t>
      </w:r>
    </w:p>
    <w:p w14:paraId="098E49AD" w14:textId="77777777" w:rsidR="008378B2" w:rsidRPr="00CB66D7" w:rsidRDefault="008378B2" w:rsidP="008378B2">
      <w:pPr>
        <w:rPr>
          <w:sz w:val="20"/>
        </w:rPr>
      </w:pPr>
    </w:p>
    <w:p w14:paraId="32AD2A7F" w14:textId="77777777" w:rsidR="008378B2" w:rsidRPr="00CB66D7" w:rsidRDefault="008378B2" w:rsidP="008378B2"/>
    <w:p w14:paraId="384409E7" w14:textId="77777777" w:rsidR="008378B2" w:rsidRPr="00CB66D7" w:rsidRDefault="008378B2" w:rsidP="008378B2">
      <w:r w:rsidRPr="00CB66D7">
        <w:rPr>
          <w:rFonts w:cs="Arial"/>
        </w:rPr>
        <w:t xml:space="preserve">V skladu s petim odstavkom 94. člena </w:t>
      </w:r>
      <w:r w:rsidRPr="00CB66D7">
        <w:t xml:space="preserve">ZJN-3 </w:t>
      </w:r>
      <w:r w:rsidRPr="00CB66D7">
        <w:rPr>
          <w:rFonts w:cs="Arial"/>
        </w:rPr>
        <w:t xml:space="preserve">zahtevamo, da </w:t>
      </w:r>
      <w:r w:rsidRPr="00CB66D7">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78B2" w:rsidRPr="00CB66D7" w14:paraId="23B26C37" w14:textId="77777777">
        <w:tc>
          <w:tcPr>
            <w:tcW w:w="9102" w:type="dxa"/>
            <w:tcBorders>
              <w:top w:val="nil"/>
              <w:left w:val="nil"/>
              <w:bottom w:val="single" w:sz="4" w:space="0" w:color="auto"/>
              <w:right w:val="nil"/>
            </w:tcBorders>
          </w:tcPr>
          <w:p w14:paraId="253CAC80" w14:textId="77777777" w:rsidR="008378B2" w:rsidRPr="00CB66D7" w:rsidRDefault="008378B2"/>
        </w:tc>
      </w:tr>
    </w:tbl>
    <w:p w14:paraId="0EEE38EC" w14:textId="75091BB1" w:rsidR="008378B2" w:rsidRPr="00CB66D7" w:rsidRDefault="008378B2" w:rsidP="008378B2">
      <w:pPr>
        <w:rPr>
          <w:rFonts w:ascii="Arial" w:hAnsi="Arial" w:cs="Arial"/>
          <w:sz w:val="20"/>
          <w:lang w:eastAsia="en-US"/>
        </w:rPr>
      </w:pPr>
      <w:r w:rsidRPr="00CB66D7">
        <w:t>neposredno plačuje nam, kot podizvajalcu za javno naročilo »</w:t>
      </w:r>
      <w:r w:rsidR="00DE616B">
        <w:t>Dobava rezervnih delov in servisiranje vozil MUT</w:t>
      </w:r>
      <w:r w:rsidRPr="00CB66D7">
        <w:t xml:space="preserve">«, </w:t>
      </w:r>
      <w:r w:rsidRPr="00CB66D7">
        <w:rPr>
          <w:rFonts w:cs="Arial"/>
        </w:rPr>
        <w:t>objavljenim na portalu javnih naročil pod število objave _______________, z dne _______________</w:t>
      </w:r>
      <w:r w:rsidRPr="00CB66D7">
        <w:t>.</w:t>
      </w:r>
    </w:p>
    <w:p w14:paraId="640A7F63" w14:textId="77777777" w:rsidR="008378B2" w:rsidRPr="00CB66D7" w:rsidRDefault="008378B2" w:rsidP="008378B2">
      <w:pPr>
        <w:rPr>
          <w:rFonts w:cs="Arial"/>
          <w:color w:val="auto"/>
        </w:rPr>
      </w:pPr>
    </w:p>
    <w:p w14:paraId="01C5E803" w14:textId="77777777" w:rsidR="008378B2" w:rsidRPr="00CB66D7" w:rsidRDefault="008378B2" w:rsidP="008378B2">
      <w:pPr>
        <w:rPr>
          <w:rFonts w:cs="Arial"/>
        </w:rPr>
      </w:pPr>
    </w:p>
    <w:p w14:paraId="206275E9" w14:textId="77777777" w:rsidR="008378B2" w:rsidRPr="00CB66D7" w:rsidRDefault="008378B2" w:rsidP="008378B2">
      <w:pPr>
        <w:rPr>
          <w:rFonts w:cs="Times New Roman"/>
        </w:rPr>
      </w:pPr>
      <w:r w:rsidRPr="00CB66D7">
        <w:t xml:space="preserve">Soglašamo, da naročnik </w:t>
      </w:r>
      <w:r w:rsidRPr="00CB66D7">
        <w:rPr>
          <w:rFonts w:cs="Arial"/>
        </w:rPr>
        <w:t>Javno podjetje Snaga, podjetje za ravnanje z odpadki in druge komunalne storitve, d. o. o., Nasipna ulica 64, 2000 Maribor</w:t>
      </w:r>
      <w:r w:rsidRPr="00CB66D7">
        <w:t xml:space="preserve"> na podlagi pogodbe ter v skladu </w:t>
      </w:r>
      <w:r w:rsidRPr="00CB66D7">
        <w:rPr>
          <w:rFonts w:cs="Arial"/>
        </w:rPr>
        <w:t>s petim odstavkom 94. člena</w:t>
      </w:r>
      <w:r w:rsidRPr="00CB66D7">
        <w:t xml:space="preserve"> </w:t>
      </w:r>
      <w:r w:rsidRPr="00CB66D7">
        <w:rPr>
          <w:rFonts w:cs="Arial"/>
        </w:rPr>
        <w:t xml:space="preserve">ZJN-3 </w:t>
      </w:r>
      <w:r w:rsidRPr="00CB66D7">
        <w:t xml:space="preserve">namesto ponudnika/glavnega izvajalca poravna našo/e terjatev/ve do ponudnika/glavnega izvajalca </w:t>
      </w:r>
      <w:r w:rsidRPr="00CB66D7">
        <w:rPr>
          <w:rFonts w:cs="Arial"/>
        </w:rPr>
        <w:t>za opravljena dela pri izvajanju predmetnega javnega naročila.</w:t>
      </w:r>
    </w:p>
    <w:p w14:paraId="12A6D8C1" w14:textId="77777777" w:rsidR="008378B2" w:rsidRPr="00CB66D7" w:rsidRDefault="008378B2" w:rsidP="008378B2">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02D26BFD" w14:textId="77777777">
        <w:tc>
          <w:tcPr>
            <w:tcW w:w="3430" w:type="dxa"/>
            <w:hideMark/>
          </w:tcPr>
          <w:p w14:paraId="25D6187D" w14:textId="77777777" w:rsidR="008378B2" w:rsidRPr="00CB66D7" w:rsidRDefault="008378B2">
            <w:pPr>
              <w:widowControl w:val="0"/>
              <w:tabs>
                <w:tab w:val="left" w:pos="5580"/>
              </w:tabs>
              <w:autoSpaceDE w:val="0"/>
              <w:autoSpaceDN w:val="0"/>
              <w:adjustRightInd w:val="0"/>
              <w:spacing w:before="48"/>
              <w:jc w:val="center"/>
              <w:rPr>
                <w:rFonts w:cs="Arial"/>
                <w:szCs w:val="24"/>
              </w:rPr>
            </w:pPr>
            <w:r w:rsidRPr="00CB66D7">
              <w:rPr>
                <w:rFonts w:cs="Arial"/>
              </w:rPr>
              <w:t>Kraj in datum:</w:t>
            </w:r>
          </w:p>
        </w:tc>
        <w:tc>
          <w:tcPr>
            <w:tcW w:w="2067" w:type="dxa"/>
          </w:tcPr>
          <w:p w14:paraId="21764BFA"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524D841F"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55C9BF20" w14:textId="77777777">
        <w:tc>
          <w:tcPr>
            <w:tcW w:w="3430" w:type="dxa"/>
            <w:tcBorders>
              <w:top w:val="nil"/>
              <w:left w:val="nil"/>
              <w:bottom w:val="single" w:sz="4" w:space="0" w:color="auto"/>
              <w:right w:val="nil"/>
            </w:tcBorders>
          </w:tcPr>
          <w:p w14:paraId="5D856A67" w14:textId="77777777" w:rsidR="008378B2" w:rsidRPr="00CB66D7" w:rsidRDefault="008378B2">
            <w:pPr>
              <w:widowControl w:val="0"/>
              <w:tabs>
                <w:tab w:val="left" w:pos="5580"/>
              </w:tabs>
              <w:autoSpaceDE w:val="0"/>
              <w:autoSpaceDN w:val="0"/>
              <w:adjustRightInd w:val="0"/>
              <w:spacing w:before="48"/>
              <w:jc w:val="center"/>
              <w:rPr>
                <w:rFonts w:cs="Arial"/>
              </w:rPr>
            </w:pPr>
          </w:p>
          <w:p w14:paraId="624FD2AD"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2B521EDA" w14:textId="77777777" w:rsidR="008378B2" w:rsidRPr="00CB66D7" w:rsidRDefault="008378B2">
            <w:pPr>
              <w:rPr>
                <w:rFonts w:cs="Times New Roman"/>
                <w:color w:val="FFFFFF"/>
                <w:szCs w:val="20"/>
              </w:rPr>
            </w:pPr>
            <w:r w:rsidRPr="00CB66D7">
              <w:rPr>
                <w:rStyle w:val="Sprotnaopomba-sklic"/>
                <w:color w:val="FFFFFF"/>
                <w:szCs w:val="20"/>
              </w:rPr>
              <w:footnoteReference w:id="4"/>
            </w:r>
          </w:p>
          <w:p w14:paraId="0876492C" w14:textId="77777777" w:rsidR="008378B2" w:rsidRPr="00CB66D7" w:rsidRDefault="008378B2">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CE1C466" w14:textId="77777777" w:rsidR="008378B2" w:rsidRPr="00CB66D7" w:rsidRDefault="008378B2">
            <w:pPr>
              <w:widowControl w:val="0"/>
              <w:tabs>
                <w:tab w:val="left" w:pos="5580"/>
              </w:tabs>
              <w:autoSpaceDE w:val="0"/>
              <w:autoSpaceDN w:val="0"/>
              <w:adjustRightInd w:val="0"/>
              <w:spacing w:before="48"/>
              <w:jc w:val="center"/>
              <w:rPr>
                <w:rFonts w:cs="Arial"/>
              </w:rPr>
            </w:pPr>
          </w:p>
          <w:p w14:paraId="3C38455C"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37B60D43" w14:textId="77777777" w:rsidR="008378B2" w:rsidRPr="00CB66D7" w:rsidRDefault="008378B2" w:rsidP="008378B2">
      <w:pPr>
        <w:widowControl w:val="0"/>
        <w:tabs>
          <w:tab w:val="left" w:pos="90"/>
          <w:tab w:val="left" w:pos="964"/>
        </w:tabs>
        <w:autoSpaceDE w:val="0"/>
        <w:autoSpaceDN w:val="0"/>
        <w:adjustRightInd w:val="0"/>
        <w:rPr>
          <w:rFonts w:ascii="Arial" w:hAnsi="Arial" w:cs="Arial"/>
          <w:sz w:val="20"/>
          <w:szCs w:val="20"/>
          <w:lang w:eastAsia="en-US"/>
        </w:rPr>
      </w:pPr>
    </w:p>
    <w:p w14:paraId="5E2786A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2D64865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308BE930"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027D95E8" w14:textId="77777777" w:rsidR="008378B2" w:rsidRPr="00CB66D7" w:rsidRDefault="008378B2" w:rsidP="008378B2">
      <w:pPr>
        <w:ind w:left="454" w:hanging="454"/>
        <w:jc w:val="center"/>
        <w:rPr>
          <w:rFonts w:cs="Times New Roman"/>
          <w:b/>
          <w:sz w:val="24"/>
          <w:szCs w:val="24"/>
        </w:rPr>
      </w:pPr>
      <w:r w:rsidRPr="00CB66D7">
        <w:rPr>
          <w:b/>
          <w:sz w:val="24"/>
        </w:rPr>
        <w:t>IZJAVA PODIZVAJALCA, D</w:t>
      </w:r>
      <w:r w:rsidRPr="00CB66D7">
        <w:rPr>
          <w:b/>
          <w:iCs/>
          <w:sz w:val="24"/>
        </w:rPr>
        <w:t>A NEPOSREDNEGA PLAČILA NE ZAHTEVA</w:t>
      </w:r>
    </w:p>
    <w:p w14:paraId="26EC92FD" w14:textId="77777777" w:rsidR="008378B2" w:rsidRPr="00CB66D7" w:rsidRDefault="008378B2" w:rsidP="008378B2">
      <w:pPr>
        <w:widowControl w:val="0"/>
        <w:tabs>
          <w:tab w:val="left" w:pos="90"/>
          <w:tab w:val="left" w:pos="964"/>
        </w:tabs>
        <w:autoSpaceDE w:val="0"/>
        <w:autoSpaceDN w:val="0"/>
        <w:adjustRightInd w:val="0"/>
        <w:rPr>
          <w:rFonts w:cs="Arial"/>
          <w:sz w:val="20"/>
          <w:szCs w:val="20"/>
        </w:rPr>
      </w:pPr>
    </w:p>
    <w:p w14:paraId="5CCFC61B" w14:textId="77777777" w:rsidR="008378B2" w:rsidRPr="00CB66D7" w:rsidRDefault="008378B2" w:rsidP="008378B2">
      <w:pPr>
        <w:widowControl w:val="0"/>
        <w:tabs>
          <w:tab w:val="left" w:pos="90"/>
          <w:tab w:val="left" w:pos="964"/>
        </w:tabs>
        <w:autoSpaceDE w:val="0"/>
        <w:autoSpaceDN w:val="0"/>
        <w:adjustRightInd w:val="0"/>
        <w:rPr>
          <w:rFonts w:cs="Arial"/>
          <w:szCs w:val="20"/>
        </w:rPr>
      </w:pPr>
    </w:p>
    <w:p w14:paraId="29EFF49E" w14:textId="1707F7F6" w:rsidR="008378B2" w:rsidRPr="00CB66D7" w:rsidRDefault="008378B2" w:rsidP="008378B2">
      <w:pPr>
        <w:rPr>
          <w:rFonts w:cs="Arial"/>
          <w:szCs w:val="24"/>
        </w:rPr>
      </w:pPr>
      <w:r w:rsidRPr="00CB66D7">
        <w:rPr>
          <w:rFonts w:cs="Arial"/>
        </w:rPr>
        <w:t xml:space="preserve">Izjavljamo, da za izvajanje javnega naročila </w:t>
      </w:r>
      <w:r w:rsidR="00DE616B">
        <w:t>Dobava rezervnih delov in servisiranje vozil MUT</w:t>
      </w:r>
      <w:r w:rsidRPr="00CB66D7">
        <w:t xml:space="preserve">, </w:t>
      </w:r>
      <w:r w:rsidRPr="00CB66D7">
        <w:rPr>
          <w:rFonts w:cs="Arial"/>
        </w:rPr>
        <w:t>objavljenega na portalu javnih naročil pod število objave _______________, z dne _______________, ki je bilo oddano ponudniku/glavnemu izvajalcu</w:t>
      </w:r>
      <w:r w:rsidRPr="00CB66D7">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378B2" w:rsidRPr="00CB66D7" w14:paraId="0243481B" w14:textId="77777777">
        <w:tc>
          <w:tcPr>
            <w:tcW w:w="9102" w:type="dxa"/>
            <w:tcBorders>
              <w:top w:val="nil"/>
              <w:left w:val="nil"/>
              <w:bottom w:val="single" w:sz="4" w:space="0" w:color="auto"/>
              <w:right w:val="nil"/>
            </w:tcBorders>
          </w:tcPr>
          <w:p w14:paraId="75882012" w14:textId="77777777" w:rsidR="008378B2" w:rsidRPr="00CB66D7" w:rsidRDefault="008378B2">
            <w:pPr>
              <w:rPr>
                <w:rFonts w:cs="Times New Roman"/>
              </w:rPr>
            </w:pPr>
          </w:p>
        </w:tc>
      </w:tr>
    </w:tbl>
    <w:p w14:paraId="6A31E722" w14:textId="77777777" w:rsidR="008378B2" w:rsidRPr="00CB66D7" w:rsidRDefault="008378B2" w:rsidP="008378B2">
      <w:pPr>
        <w:rPr>
          <w:rFonts w:ascii="Arial" w:hAnsi="Arial" w:cs="Arial"/>
          <w:sz w:val="20"/>
          <w:lang w:eastAsia="en-US"/>
        </w:rPr>
      </w:pPr>
      <w:r w:rsidRPr="00CB66D7">
        <w:t xml:space="preserve">od </w:t>
      </w:r>
      <w:r w:rsidRPr="00CB66D7">
        <w:rPr>
          <w:rFonts w:cs="Arial"/>
        </w:rPr>
        <w:t xml:space="preserve">naročnika </w:t>
      </w:r>
      <w:r w:rsidRPr="00CB66D7">
        <w:t xml:space="preserve">Javno podjetje Snaga, podjetje za ravnanje z odpadki in druge komunalne storitve, d. o. o., Nasipna ulica 64, 2000 Maribor </w:t>
      </w:r>
      <w:r w:rsidRPr="00CB66D7">
        <w:rPr>
          <w:rFonts w:cs="Arial"/>
        </w:rPr>
        <w:t>ne zahtevamo neposrednega plačila naših terjatev, ki jih bomo imeli do ponudnika/glavnega izvajalca za opravljena dela pri izvajanju predmetnega javnega naročila.</w:t>
      </w:r>
    </w:p>
    <w:p w14:paraId="6FDC9FEA" w14:textId="77777777" w:rsidR="008378B2" w:rsidRPr="00CB66D7" w:rsidRDefault="008378B2" w:rsidP="008378B2">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378B2" w:rsidRPr="00CB66D7" w14:paraId="086D6FC6" w14:textId="77777777">
        <w:tc>
          <w:tcPr>
            <w:tcW w:w="3430" w:type="dxa"/>
            <w:hideMark/>
          </w:tcPr>
          <w:p w14:paraId="7DEFCDFD" w14:textId="77777777" w:rsidR="008378B2" w:rsidRPr="00CB66D7" w:rsidRDefault="008378B2">
            <w:pPr>
              <w:widowControl w:val="0"/>
              <w:tabs>
                <w:tab w:val="left" w:pos="5580"/>
              </w:tabs>
              <w:autoSpaceDE w:val="0"/>
              <w:autoSpaceDN w:val="0"/>
              <w:adjustRightInd w:val="0"/>
              <w:spacing w:before="48"/>
              <w:jc w:val="center"/>
              <w:rPr>
                <w:rFonts w:cs="Arial"/>
                <w:color w:val="auto"/>
                <w:szCs w:val="24"/>
              </w:rPr>
            </w:pPr>
            <w:r w:rsidRPr="00CB66D7">
              <w:rPr>
                <w:rFonts w:cs="Arial"/>
              </w:rPr>
              <w:t>Kraj in datum:</w:t>
            </w:r>
          </w:p>
        </w:tc>
        <w:tc>
          <w:tcPr>
            <w:tcW w:w="2067" w:type="dxa"/>
          </w:tcPr>
          <w:p w14:paraId="73BE5805"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3573" w:type="dxa"/>
            <w:hideMark/>
          </w:tcPr>
          <w:p w14:paraId="6843B46C" w14:textId="77777777" w:rsidR="008378B2" w:rsidRPr="00CB66D7" w:rsidRDefault="008378B2">
            <w:pPr>
              <w:widowControl w:val="0"/>
              <w:tabs>
                <w:tab w:val="left" w:pos="5580"/>
              </w:tabs>
              <w:autoSpaceDE w:val="0"/>
              <w:autoSpaceDN w:val="0"/>
              <w:adjustRightInd w:val="0"/>
              <w:spacing w:before="48"/>
              <w:jc w:val="center"/>
              <w:rPr>
                <w:rFonts w:cs="Arial"/>
              </w:rPr>
            </w:pPr>
            <w:r w:rsidRPr="00CB66D7">
              <w:rPr>
                <w:rFonts w:cs="Arial"/>
              </w:rPr>
              <w:t>Podpis podizvajalca:</w:t>
            </w:r>
          </w:p>
        </w:tc>
      </w:tr>
      <w:tr w:rsidR="008378B2" w:rsidRPr="00CB66D7" w14:paraId="04EC24D1" w14:textId="77777777">
        <w:tc>
          <w:tcPr>
            <w:tcW w:w="3430" w:type="dxa"/>
            <w:tcBorders>
              <w:top w:val="nil"/>
              <w:left w:val="nil"/>
              <w:bottom w:val="single" w:sz="4" w:space="0" w:color="auto"/>
              <w:right w:val="nil"/>
            </w:tcBorders>
          </w:tcPr>
          <w:p w14:paraId="6965BEEB" w14:textId="77777777" w:rsidR="008378B2" w:rsidRPr="00CB66D7" w:rsidRDefault="008378B2">
            <w:pPr>
              <w:widowControl w:val="0"/>
              <w:tabs>
                <w:tab w:val="left" w:pos="5580"/>
              </w:tabs>
              <w:autoSpaceDE w:val="0"/>
              <w:autoSpaceDN w:val="0"/>
              <w:adjustRightInd w:val="0"/>
              <w:spacing w:before="48"/>
              <w:jc w:val="center"/>
              <w:rPr>
                <w:rFonts w:cs="Arial"/>
              </w:rPr>
            </w:pPr>
          </w:p>
          <w:p w14:paraId="7F5A1BDA" w14:textId="77777777" w:rsidR="008378B2" w:rsidRPr="00CB66D7" w:rsidRDefault="008378B2">
            <w:pPr>
              <w:widowControl w:val="0"/>
              <w:tabs>
                <w:tab w:val="left" w:pos="5580"/>
              </w:tabs>
              <w:autoSpaceDE w:val="0"/>
              <w:autoSpaceDN w:val="0"/>
              <w:adjustRightInd w:val="0"/>
              <w:spacing w:before="48"/>
              <w:jc w:val="center"/>
              <w:rPr>
                <w:rFonts w:cs="Arial"/>
              </w:rPr>
            </w:pPr>
          </w:p>
        </w:tc>
        <w:tc>
          <w:tcPr>
            <w:tcW w:w="2067" w:type="dxa"/>
          </w:tcPr>
          <w:p w14:paraId="3EEB7C45" w14:textId="77777777" w:rsidR="008378B2" w:rsidRPr="00CB66D7" w:rsidRDefault="008378B2">
            <w:pPr>
              <w:rPr>
                <w:rFonts w:cs="Arial"/>
              </w:rPr>
            </w:pPr>
          </w:p>
        </w:tc>
        <w:tc>
          <w:tcPr>
            <w:tcW w:w="3573" w:type="dxa"/>
            <w:tcBorders>
              <w:top w:val="nil"/>
              <w:left w:val="nil"/>
              <w:bottom w:val="single" w:sz="4" w:space="0" w:color="auto"/>
              <w:right w:val="nil"/>
            </w:tcBorders>
          </w:tcPr>
          <w:p w14:paraId="6B0B497E" w14:textId="77777777" w:rsidR="008378B2" w:rsidRPr="00CB66D7" w:rsidRDefault="008378B2">
            <w:pPr>
              <w:widowControl w:val="0"/>
              <w:tabs>
                <w:tab w:val="left" w:pos="5580"/>
              </w:tabs>
              <w:autoSpaceDE w:val="0"/>
              <w:autoSpaceDN w:val="0"/>
              <w:adjustRightInd w:val="0"/>
              <w:spacing w:before="48"/>
              <w:jc w:val="center"/>
              <w:rPr>
                <w:rFonts w:cs="Arial"/>
              </w:rPr>
            </w:pPr>
          </w:p>
          <w:p w14:paraId="2B0F4C3A" w14:textId="77777777" w:rsidR="008378B2" w:rsidRPr="00CB66D7" w:rsidRDefault="008378B2">
            <w:pPr>
              <w:widowControl w:val="0"/>
              <w:tabs>
                <w:tab w:val="left" w:pos="5580"/>
              </w:tabs>
              <w:autoSpaceDE w:val="0"/>
              <w:autoSpaceDN w:val="0"/>
              <w:adjustRightInd w:val="0"/>
              <w:spacing w:before="48"/>
              <w:jc w:val="center"/>
              <w:rPr>
                <w:rFonts w:cs="Arial"/>
              </w:rPr>
            </w:pPr>
          </w:p>
        </w:tc>
      </w:tr>
    </w:tbl>
    <w:p w14:paraId="724D0DEF" w14:textId="77777777" w:rsidR="008378B2" w:rsidRPr="00CB66D7" w:rsidRDefault="008378B2" w:rsidP="008378B2">
      <w:pPr>
        <w:widowControl w:val="0"/>
        <w:tabs>
          <w:tab w:val="left" w:pos="90"/>
          <w:tab w:val="left" w:pos="964"/>
        </w:tabs>
        <w:autoSpaceDE w:val="0"/>
        <w:autoSpaceDN w:val="0"/>
        <w:adjustRightInd w:val="0"/>
        <w:rPr>
          <w:rFonts w:ascii="Arial" w:hAnsi="Arial" w:cs="Arial"/>
          <w:sz w:val="20"/>
          <w:szCs w:val="20"/>
          <w:lang w:eastAsia="en-US"/>
        </w:rPr>
      </w:pPr>
    </w:p>
    <w:p w14:paraId="47F9AA82" w14:textId="13F3029B" w:rsidR="00E4504A" w:rsidRPr="00CB66D7" w:rsidRDefault="00E4504A">
      <w:pPr>
        <w:spacing w:line="240" w:lineRule="auto"/>
        <w:jc w:val="left"/>
      </w:pPr>
      <w:r w:rsidRPr="00CB66D7">
        <w:br w:type="page"/>
      </w:r>
    </w:p>
    <w:p w14:paraId="7D8347FF" w14:textId="77777777" w:rsidR="00EF0FA4" w:rsidRPr="00CB66D7" w:rsidRDefault="00EF0FA4" w:rsidP="00EF0FA4">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F0FA4" w:rsidRPr="00CB66D7" w14:paraId="092C5121" w14:textId="77777777" w:rsidTr="008F361C">
        <w:tc>
          <w:tcPr>
            <w:tcW w:w="1740" w:type="dxa"/>
            <w:tcBorders>
              <w:top w:val="single" w:sz="4" w:space="0" w:color="000000"/>
              <w:left w:val="single" w:sz="4" w:space="0" w:color="000000"/>
              <w:bottom w:val="single" w:sz="4" w:space="0" w:color="000000"/>
              <w:right w:val="single" w:sz="4" w:space="0" w:color="000000"/>
            </w:tcBorders>
            <w:vAlign w:val="center"/>
            <w:hideMark/>
          </w:tcPr>
          <w:p w14:paraId="306E0E6E" w14:textId="0FFD6E31" w:rsidR="00EF0FA4" w:rsidRPr="00CB66D7" w:rsidRDefault="00EF0FA4" w:rsidP="008F361C">
            <w:pPr>
              <w:rPr>
                <w:rFonts w:cs="Times New Roman"/>
                <w:b/>
              </w:rPr>
            </w:pPr>
            <w:r w:rsidRPr="00CB66D7">
              <w:rPr>
                <w:b/>
              </w:rPr>
              <w:t xml:space="preserve">Obrazec št. </w:t>
            </w:r>
            <w:r w:rsidR="00CD4B66">
              <w:rPr>
                <w:b/>
              </w:rPr>
              <w:t>7</w:t>
            </w:r>
          </w:p>
        </w:tc>
      </w:tr>
    </w:tbl>
    <w:p w14:paraId="363F0E0D" w14:textId="77777777" w:rsidR="00EF0FA4" w:rsidRDefault="00EF0FA4" w:rsidP="005F6C53">
      <w:pPr>
        <w:rPr>
          <w:rFonts w:cs="Arial"/>
          <w:b/>
        </w:rPr>
      </w:pPr>
    </w:p>
    <w:p w14:paraId="3275251F" w14:textId="3D1F4105" w:rsidR="005F6C53" w:rsidRPr="00CB66D7" w:rsidRDefault="005F6C53" w:rsidP="005F6C53">
      <w:pPr>
        <w:rPr>
          <w:rFonts w:cs="Arial"/>
          <w:b/>
        </w:rPr>
      </w:pPr>
      <w:r w:rsidRPr="00CB66D7">
        <w:rPr>
          <w:rFonts w:cs="Arial"/>
          <w:b/>
        </w:rPr>
        <w:t>Javno podjetje Snaga, podjetje za ravnanje z odpadki in druge komunalne storitve, d. o. o.</w:t>
      </w:r>
    </w:p>
    <w:p w14:paraId="531DE409" w14:textId="77777777" w:rsidR="005F6C53" w:rsidRPr="00CB66D7" w:rsidRDefault="005F6C53" w:rsidP="005F6C53">
      <w:pPr>
        <w:rPr>
          <w:rFonts w:cs="Arial"/>
          <w:b/>
        </w:rPr>
      </w:pPr>
      <w:r w:rsidRPr="00CB66D7">
        <w:rPr>
          <w:rFonts w:cs="Arial"/>
          <w:b/>
        </w:rPr>
        <w:t>Nasipna ulica 64, 2000 Maribor</w:t>
      </w:r>
      <w:r w:rsidRPr="00CB66D7">
        <w:rPr>
          <w:rFonts w:cs="Arial"/>
          <w:bCs/>
        </w:rPr>
        <w:t>,</w:t>
      </w:r>
      <w:r w:rsidRPr="00CB66D7">
        <w:rPr>
          <w:rFonts w:cs="Arial"/>
        </w:rPr>
        <w:t xml:space="preserve"> </w:t>
      </w:r>
      <w:r w:rsidRPr="00CB66D7">
        <w:t>ki ga zastopa direktor dr. Vito Martinčič</w:t>
      </w:r>
    </w:p>
    <w:p w14:paraId="3CC21BF0" w14:textId="77777777" w:rsidR="005F6C53" w:rsidRPr="00CB66D7" w:rsidRDefault="005F6C53" w:rsidP="005F6C53">
      <w:pPr>
        <w:rPr>
          <w:rFonts w:cs="Arial"/>
        </w:rPr>
      </w:pPr>
      <w:r w:rsidRPr="00CB66D7">
        <w:rPr>
          <w:rFonts w:cs="Arial"/>
        </w:rPr>
        <w:t xml:space="preserve">Matična številka: </w:t>
      </w:r>
      <w:r w:rsidRPr="00CB66D7">
        <w:t>5067855000</w:t>
      </w:r>
    </w:p>
    <w:p w14:paraId="7DB6AAE3" w14:textId="77777777" w:rsidR="005F6C53" w:rsidRPr="00CB66D7" w:rsidRDefault="005F6C53" w:rsidP="005F6C53">
      <w:pPr>
        <w:rPr>
          <w:b/>
        </w:rPr>
      </w:pPr>
      <w:r w:rsidRPr="00CB66D7">
        <w:rPr>
          <w:rFonts w:cs="Arial"/>
        </w:rPr>
        <w:t xml:space="preserve">Identifikacijska številka za DDV: </w:t>
      </w:r>
      <w:r w:rsidRPr="00CB66D7">
        <w:t>SI 22223576</w:t>
      </w:r>
    </w:p>
    <w:p w14:paraId="63C6CB76" w14:textId="77777777" w:rsidR="005F6C53" w:rsidRPr="00CB66D7" w:rsidRDefault="005F6C53" w:rsidP="005F6C53">
      <w:r w:rsidRPr="00CB66D7">
        <w:t>v nadaljevanju: naročnik</w:t>
      </w:r>
    </w:p>
    <w:p w14:paraId="5C785797" w14:textId="77777777" w:rsidR="005F6C53" w:rsidRPr="00CB66D7" w:rsidRDefault="005F6C53" w:rsidP="005F6C53"/>
    <w:p w14:paraId="0FC52103" w14:textId="77777777" w:rsidR="005F6C53" w:rsidRPr="00CB66D7" w:rsidRDefault="005F6C53" w:rsidP="005F6C53">
      <w:r w:rsidRPr="00CB66D7">
        <w:t>in</w:t>
      </w:r>
    </w:p>
    <w:p w14:paraId="18902BCF" w14:textId="77777777" w:rsidR="005F6C53" w:rsidRPr="00CB66D7" w:rsidRDefault="005F6C53" w:rsidP="005F6C53"/>
    <w:p w14:paraId="6DED751F" w14:textId="77777777" w:rsidR="005F6C53" w:rsidRPr="00CB66D7" w:rsidRDefault="005F6C53" w:rsidP="005F6C53">
      <w:pPr>
        <w:rPr>
          <w:rFonts w:eastAsia="Calibri"/>
          <w:iCs/>
        </w:rPr>
      </w:pP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r w:rsidRPr="00CB66D7">
        <w:rPr>
          <w:rFonts w:cs="Arial"/>
          <w:b/>
        </w:rPr>
        <w:t>,</w:t>
      </w:r>
      <w:r w:rsidRPr="00CB66D7">
        <w:rPr>
          <w:rFonts w:eastAsia="Calibri" w:cs="Tahoma"/>
          <w:b/>
          <w:bCs/>
        </w:rPr>
        <w:t xml:space="preserve"> </w:t>
      </w:r>
      <w:r w:rsidRPr="00CB66D7">
        <w:rPr>
          <w:rFonts w:eastAsia="Calibri"/>
          <w:iCs/>
        </w:rPr>
        <w:t xml:space="preserve">ki ga zastopa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r w:rsidRPr="00CB66D7">
        <w:rPr>
          <w:rFonts w:eastAsia="Calibri"/>
          <w:iCs/>
        </w:rPr>
        <w:t xml:space="preserve"> </w:t>
      </w:r>
    </w:p>
    <w:p w14:paraId="49B306B2" w14:textId="77777777" w:rsidR="005F6C53" w:rsidRPr="00CB66D7" w:rsidRDefault="005F6C53" w:rsidP="005F6C53">
      <w:pPr>
        <w:rPr>
          <w:rFonts w:cs="Arial"/>
        </w:rPr>
      </w:pPr>
      <w:r w:rsidRPr="00CB66D7">
        <w:rPr>
          <w:rFonts w:cs="Arial"/>
        </w:rPr>
        <w:t xml:space="preserve">Matična številka: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p>
    <w:p w14:paraId="7414ABCF" w14:textId="77777777" w:rsidR="005F6C53" w:rsidRPr="00CB66D7" w:rsidRDefault="005F6C53" w:rsidP="005F6C53">
      <w:r w:rsidRPr="00CB66D7">
        <w:rPr>
          <w:rFonts w:eastAsia="Calibri"/>
          <w:iCs/>
        </w:rPr>
        <w:t xml:space="preserve">Identifikacijska </w:t>
      </w:r>
      <w:r w:rsidRPr="00CB66D7">
        <w:rPr>
          <w:rFonts w:cs="Arial"/>
        </w:rPr>
        <w:t xml:space="preserve">številka za DDV: </w:t>
      </w:r>
      <w:r w:rsidRPr="00CB66D7">
        <w:rPr>
          <w:rFonts w:cs="Arial"/>
          <w:b/>
        </w:rPr>
        <w:fldChar w:fldCharType="begin">
          <w:ffData>
            <w:name w:val="Besedilo14"/>
            <w:enabled/>
            <w:calcOnExit w:val="0"/>
            <w:textInput/>
          </w:ffData>
        </w:fldChar>
      </w:r>
      <w:r w:rsidRPr="00CB66D7">
        <w:rPr>
          <w:rFonts w:cs="Arial"/>
          <w:b/>
        </w:rPr>
        <w:instrText xml:space="preserve"> FORMTEXT </w:instrText>
      </w:r>
      <w:r w:rsidRPr="00CB66D7">
        <w:rPr>
          <w:rFonts w:cs="Arial"/>
          <w:b/>
        </w:rPr>
      </w:r>
      <w:r w:rsidRPr="00CB66D7">
        <w:rPr>
          <w:rFonts w:cs="Arial"/>
          <w:b/>
        </w:rPr>
        <w:fldChar w:fldCharType="separate"/>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t> </w:t>
      </w:r>
      <w:r w:rsidRPr="00CB66D7">
        <w:rPr>
          <w:rFonts w:cs="Arial"/>
          <w:b/>
        </w:rPr>
        <w:fldChar w:fldCharType="end"/>
      </w:r>
    </w:p>
    <w:p w14:paraId="58101989" w14:textId="77777777" w:rsidR="005F6C53" w:rsidRPr="00CB66D7" w:rsidRDefault="005F6C53" w:rsidP="005F6C53">
      <w:r w:rsidRPr="00CB66D7">
        <w:t>v nadaljevanju: izvajalec</w:t>
      </w:r>
    </w:p>
    <w:p w14:paraId="7CB087FD" w14:textId="77777777" w:rsidR="005F6C53" w:rsidRPr="00CB66D7" w:rsidRDefault="005F6C53" w:rsidP="005F6C53"/>
    <w:p w14:paraId="1B5DF258" w14:textId="77777777" w:rsidR="005F6C53" w:rsidRPr="00CB66D7" w:rsidRDefault="005F6C53" w:rsidP="005F6C53">
      <w:r w:rsidRPr="00CB66D7">
        <w:t>sklepata naslednji</w:t>
      </w:r>
    </w:p>
    <w:p w14:paraId="1EA830BB" w14:textId="77777777" w:rsidR="00E4504A" w:rsidRPr="00CB66D7" w:rsidRDefault="00E4504A" w:rsidP="00E4504A">
      <w:pPr>
        <w:rPr>
          <w:b/>
        </w:rPr>
      </w:pPr>
    </w:p>
    <w:p w14:paraId="3F630D2D" w14:textId="77777777" w:rsidR="00BB0AD4" w:rsidRPr="00CB66D7" w:rsidRDefault="00BB0AD4" w:rsidP="00E4504A">
      <w:pPr>
        <w:rPr>
          <w:sz w:val="24"/>
          <w:szCs w:val="24"/>
        </w:rPr>
      </w:pPr>
    </w:p>
    <w:p w14:paraId="19F57001" w14:textId="52FB5C20" w:rsidR="005F6C53" w:rsidRPr="00CB66D7" w:rsidRDefault="005F6C53" w:rsidP="005F6C53">
      <w:pPr>
        <w:jc w:val="center"/>
        <w:rPr>
          <w:b/>
          <w:bCs/>
          <w:sz w:val="24"/>
          <w:szCs w:val="24"/>
        </w:rPr>
      </w:pPr>
      <w:r w:rsidRPr="00CB66D7">
        <w:rPr>
          <w:b/>
          <w:bCs/>
          <w:sz w:val="24"/>
          <w:szCs w:val="24"/>
        </w:rPr>
        <w:t xml:space="preserve">OKVIRNI SPORAZUM ŠT. </w:t>
      </w:r>
      <w:r w:rsidR="00DE616B">
        <w:rPr>
          <w:b/>
          <w:bCs/>
          <w:sz w:val="24"/>
          <w:szCs w:val="24"/>
        </w:rPr>
        <w:t>JN-0050/2026</w:t>
      </w:r>
      <w:r w:rsidRPr="00CB66D7">
        <w:rPr>
          <w:b/>
          <w:bCs/>
          <w:sz w:val="24"/>
          <w:szCs w:val="24"/>
        </w:rPr>
        <w:t xml:space="preserve"> </w:t>
      </w:r>
    </w:p>
    <w:p w14:paraId="1690BB6F" w14:textId="1ACDC53E" w:rsidR="005F6C53" w:rsidRPr="00CB66D7" w:rsidRDefault="00DE616B" w:rsidP="005F6C53">
      <w:pPr>
        <w:jc w:val="center"/>
        <w:rPr>
          <w:b/>
          <w:bCs/>
          <w:sz w:val="24"/>
          <w:szCs w:val="24"/>
        </w:rPr>
      </w:pPr>
      <w:r>
        <w:rPr>
          <w:b/>
          <w:bCs/>
          <w:sz w:val="24"/>
          <w:szCs w:val="24"/>
        </w:rPr>
        <w:t>DOBAVA REZERVNIH DELOV IN SERVISIRANJE VOZIL MUT</w:t>
      </w:r>
    </w:p>
    <w:p w14:paraId="3B83A1B5" w14:textId="77777777" w:rsidR="00527823" w:rsidRDefault="00527823" w:rsidP="00E4504A"/>
    <w:p w14:paraId="702966BD" w14:textId="77777777" w:rsidR="00BB0AD4" w:rsidRPr="00CB66D7" w:rsidRDefault="00BB0AD4" w:rsidP="00E4504A"/>
    <w:p w14:paraId="29F73A6A" w14:textId="080FE9AB" w:rsidR="00E4504A" w:rsidRPr="00CB66D7" w:rsidRDefault="00E4504A" w:rsidP="00E4504A">
      <w:pPr>
        <w:spacing w:before="120" w:after="120"/>
        <w:rPr>
          <w:b/>
          <w:bCs/>
        </w:rPr>
      </w:pPr>
      <w:r w:rsidRPr="00CB66D7">
        <w:rPr>
          <w:b/>
          <w:bCs/>
        </w:rPr>
        <w:t xml:space="preserve">UVODNE </w:t>
      </w:r>
      <w:r w:rsidR="005F6C53" w:rsidRPr="00CB66D7">
        <w:rPr>
          <w:b/>
          <w:bCs/>
        </w:rPr>
        <w:t>DOLOČBE</w:t>
      </w:r>
      <w:r w:rsidRPr="00CB66D7">
        <w:rPr>
          <w:b/>
          <w:bCs/>
        </w:rPr>
        <w:t xml:space="preserve"> </w:t>
      </w:r>
    </w:p>
    <w:p w14:paraId="73DD467B" w14:textId="293EFB7C" w:rsidR="00E4504A" w:rsidRPr="003077EF" w:rsidRDefault="00E4504A" w:rsidP="00D56388">
      <w:pPr>
        <w:pStyle w:val="Odstavekseznama"/>
        <w:numPr>
          <w:ilvl w:val="0"/>
          <w:numId w:val="16"/>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0AE5CDFB" w14:textId="77777777" w:rsidR="00E4504A" w:rsidRPr="00CB66D7" w:rsidRDefault="00E4504A" w:rsidP="00E4504A">
      <w:pPr>
        <w:numPr>
          <w:ilvl w:val="12"/>
          <w:numId w:val="0"/>
        </w:numPr>
        <w:spacing w:line="240" w:lineRule="auto"/>
        <w:rPr>
          <w:rFonts w:cs="Arial"/>
        </w:rPr>
      </w:pPr>
      <w:r w:rsidRPr="00CB66D7">
        <w:rPr>
          <w:rFonts w:cs="Arial"/>
        </w:rPr>
        <w:t>Stranki okvirnega sporazuma uvodoma ugotavljata, da:</w:t>
      </w:r>
    </w:p>
    <w:p w14:paraId="2D1BBBE0" w14:textId="6F693B96" w:rsidR="00E4504A" w:rsidRPr="00CB66D7" w:rsidRDefault="00E4504A" w:rsidP="00D56388">
      <w:pPr>
        <w:numPr>
          <w:ilvl w:val="0"/>
          <w:numId w:val="15"/>
        </w:numPr>
        <w:spacing w:line="240" w:lineRule="auto"/>
        <w:rPr>
          <w:rFonts w:cs="Arial"/>
          <w:bCs/>
          <w:iCs/>
        </w:rPr>
      </w:pPr>
      <w:r w:rsidRPr="00CB66D7">
        <w:rPr>
          <w:rFonts w:cs="Arial"/>
        </w:rPr>
        <w:t>je Javni holding Maribor, družba za izvajanje strokovnih in razvojnih nalog na področju gospodarskih javnih služb d. o. o., Zagrebška cesta 30, 2000 Maribor, na podlagi pooblastila naročnika št.</w:t>
      </w:r>
      <w:r w:rsidRPr="00CB66D7">
        <w:t xml:space="preserv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z dne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izvedel postopek oddaje javnega naročila št. </w:t>
      </w:r>
      <w:r w:rsidR="00DE616B">
        <w:rPr>
          <w:rFonts w:cs="Arial"/>
          <w:iCs/>
        </w:rPr>
        <w:t>JN-0050/2026</w:t>
      </w:r>
      <w:r w:rsidRPr="00CB66D7">
        <w:rPr>
          <w:rFonts w:cs="Arial"/>
          <w:iCs/>
        </w:rPr>
        <w:t xml:space="preserve">  </w:t>
      </w:r>
      <w:r w:rsidRPr="00CB66D7">
        <w:rPr>
          <w:rFonts w:cs="Arial"/>
        </w:rPr>
        <w:t>po odprtem postopku, v skladu s 40. členom Zakona o javnem naročanju (</w:t>
      </w:r>
      <w:r w:rsidR="00AE1195" w:rsidRPr="00CB66D7">
        <w:rPr>
          <w:rFonts w:cs="Arial"/>
        </w:rPr>
        <w:t>Uradni list RS, št. 91/15, 14/18, 121/21, 10/22, 74/22 – odl. US, 100/22 – ZNUZSZS, 28/23, 88/23 – ZOPNN-F in 83/25 – ZOUL</w:t>
      </w:r>
      <w:r w:rsidRPr="00CB66D7">
        <w:rPr>
          <w:rFonts w:cs="Arial"/>
        </w:rPr>
        <w:t>; v nadaljevanju besedila: ZJN-3),</w:t>
      </w:r>
    </w:p>
    <w:p w14:paraId="1FCF7C33" w14:textId="27CCF884" w:rsidR="005F6C53" w:rsidRPr="00CB66D7" w:rsidRDefault="005F6C53" w:rsidP="00D56388">
      <w:pPr>
        <w:pStyle w:val="Odstavekseznama"/>
        <w:numPr>
          <w:ilvl w:val="0"/>
          <w:numId w:val="15"/>
        </w:numPr>
        <w:rPr>
          <w:rFonts w:ascii="Titillium Web" w:hAnsi="Titillium Web" w:cs="Arial"/>
          <w:color w:val="000000"/>
          <w:szCs w:val="22"/>
        </w:rPr>
      </w:pPr>
      <w:r w:rsidRPr="00CB66D7">
        <w:rPr>
          <w:rFonts w:ascii="Titillium Web" w:hAnsi="Titillium Web" w:cs="Arial"/>
          <w:color w:val="000000"/>
          <w:szCs w:val="22"/>
        </w:rPr>
        <w:t xml:space="preserve">je bilo javno naročilo št. </w:t>
      </w:r>
      <w:r w:rsidR="00DE616B">
        <w:rPr>
          <w:rFonts w:ascii="Titillium Web" w:hAnsi="Titillium Web" w:cs="Arial"/>
          <w:color w:val="000000"/>
          <w:szCs w:val="22"/>
        </w:rPr>
        <w:t>JN-0050/2026</w:t>
      </w:r>
      <w:r w:rsidRPr="00CB66D7">
        <w:rPr>
          <w:rFonts w:ascii="Titillium Web" w:hAnsi="Titillium Web" w:cs="Arial"/>
          <w:color w:val="000000"/>
          <w:szCs w:val="22"/>
        </w:rPr>
        <w:t xml:space="preserve"> »</w:t>
      </w:r>
      <w:r w:rsidR="00DE616B">
        <w:rPr>
          <w:rFonts w:ascii="Titillium Web" w:hAnsi="Titillium Web" w:cs="Arial"/>
          <w:color w:val="000000"/>
          <w:szCs w:val="22"/>
        </w:rPr>
        <w:t>Dobava rezervnih delov in servisiranje vozil MUT</w:t>
      </w:r>
      <w:r w:rsidRPr="00CB66D7">
        <w:rPr>
          <w:rFonts w:ascii="Titillium Web" w:hAnsi="Titillium Web" w:cs="Arial"/>
          <w:color w:val="000000"/>
          <w:szCs w:val="22"/>
        </w:rPr>
        <w:t xml:space="preserve">« objavljeno na Portalu javnih naročil, pod številko objave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 xml:space="preserve"> z dne </w:t>
      </w:r>
      <w:r w:rsidRPr="00CB66D7">
        <w:rPr>
          <w:rFonts w:ascii="Titillium Web" w:hAnsi="Titillium Web" w:cs="Arial"/>
          <w:color w:val="000000"/>
          <w:szCs w:val="22"/>
        </w:rPr>
        <w:fldChar w:fldCharType="begin">
          <w:ffData>
            <w:name w:val="Besedilo15"/>
            <w:enabled/>
            <w:calcOnExit w:val="0"/>
            <w:textInput/>
          </w:ffData>
        </w:fldChar>
      </w:r>
      <w:bookmarkStart w:id="8" w:name="Besedilo15"/>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bookmarkEnd w:id="8"/>
      <w:r w:rsidRPr="00CB66D7">
        <w:rPr>
          <w:rFonts w:ascii="Titillium Web" w:hAnsi="Titillium Web" w:cs="Arial"/>
          <w:color w:val="000000"/>
          <w:szCs w:val="22"/>
        </w:rPr>
        <w:t xml:space="preserve"> in v Dopolnilu </w:t>
      </w:r>
      <w:r w:rsidRPr="00CB66D7">
        <w:rPr>
          <w:rFonts w:ascii="Titillium Web" w:hAnsi="Titillium Web" w:cs="Arial"/>
          <w:color w:val="000000"/>
          <w:szCs w:val="22"/>
        </w:rPr>
        <w:lastRenderedPageBreak/>
        <w:t xml:space="preserve">k Uradnemu listu EU, pod številko objave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 xml:space="preserve"> z dne </w:t>
      </w:r>
      <w:r w:rsidRPr="00CB66D7">
        <w:rPr>
          <w:rFonts w:ascii="Titillium Web" w:hAnsi="Titillium Web" w:cs="Arial"/>
          <w:color w:val="000000"/>
          <w:szCs w:val="22"/>
        </w:rPr>
        <w:fldChar w:fldCharType="begin">
          <w:ffData>
            <w:name w:val="Besedilo15"/>
            <w:enabled/>
            <w:calcOnExit w:val="0"/>
            <w:textInput/>
          </w:ffData>
        </w:fldChar>
      </w:r>
      <w:r w:rsidRPr="00CB66D7">
        <w:rPr>
          <w:rFonts w:ascii="Titillium Web" w:hAnsi="Titillium Web" w:cs="Arial"/>
          <w:color w:val="000000"/>
          <w:szCs w:val="22"/>
        </w:rPr>
        <w:instrText xml:space="preserve"> FORMTEXT </w:instrText>
      </w:r>
      <w:r w:rsidRPr="00CB66D7">
        <w:rPr>
          <w:rFonts w:ascii="Titillium Web" w:hAnsi="Titillium Web" w:cs="Arial"/>
          <w:color w:val="000000"/>
          <w:szCs w:val="22"/>
        </w:rPr>
      </w:r>
      <w:r w:rsidRPr="00CB66D7">
        <w:rPr>
          <w:rFonts w:ascii="Titillium Web" w:hAnsi="Titillium Web" w:cs="Arial"/>
          <w:color w:val="000000"/>
          <w:szCs w:val="22"/>
        </w:rPr>
        <w:fldChar w:fldCharType="separate"/>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t> </w:t>
      </w:r>
      <w:r w:rsidRPr="00CB66D7">
        <w:rPr>
          <w:rFonts w:ascii="Titillium Web" w:hAnsi="Titillium Web" w:cs="Arial"/>
          <w:color w:val="000000"/>
          <w:szCs w:val="22"/>
        </w:rPr>
        <w:fldChar w:fldCharType="end"/>
      </w:r>
      <w:r w:rsidRPr="00CB66D7">
        <w:rPr>
          <w:rFonts w:ascii="Titillium Web" w:hAnsi="Titillium Web" w:cs="Arial"/>
          <w:color w:val="000000"/>
          <w:szCs w:val="22"/>
        </w:rPr>
        <w:t>(v nadaljevanju besedila: javno naročilo),</w:t>
      </w:r>
    </w:p>
    <w:p w14:paraId="38EF7690" w14:textId="28B80AA1" w:rsidR="00E4504A" w:rsidRPr="00CB66D7" w:rsidRDefault="00E4504A" w:rsidP="00D56388">
      <w:pPr>
        <w:numPr>
          <w:ilvl w:val="0"/>
          <w:numId w:val="15"/>
        </w:numPr>
        <w:spacing w:line="300" w:lineRule="atLeast"/>
        <w:rPr>
          <w:rFonts w:cs="Arial"/>
        </w:rPr>
      </w:pPr>
      <w:r w:rsidRPr="00CB66D7">
        <w:rPr>
          <w:rFonts w:cs="Arial"/>
        </w:rPr>
        <w:t>je naro</w:t>
      </w:r>
      <w:r w:rsidRPr="00CB66D7">
        <w:rPr>
          <w:rFonts w:cs="Titillium Web"/>
        </w:rPr>
        <w:t>č</w:t>
      </w:r>
      <w:r w:rsidRPr="00CB66D7">
        <w:rPr>
          <w:rFonts w:cs="Arial"/>
        </w:rPr>
        <w:t xml:space="preserve">nik dne </w:t>
      </w:r>
      <w:r w:rsidR="005F6C53" w:rsidRPr="00CB66D7">
        <w:rPr>
          <w:rFonts w:cs="Arial"/>
        </w:rPr>
        <w:fldChar w:fldCharType="begin">
          <w:ffData>
            <w:name w:val="Besedilo15"/>
            <w:enabled/>
            <w:calcOnExit w:val="0"/>
            <w:textInput/>
          </w:ffData>
        </w:fldChar>
      </w:r>
      <w:r w:rsidR="005F6C53" w:rsidRPr="00CB66D7">
        <w:rPr>
          <w:rFonts w:cs="Arial"/>
        </w:rPr>
        <w:instrText xml:space="preserve"> FORMTEXT </w:instrText>
      </w:r>
      <w:r w:rsidR="005F6C53" w:rsidRPr="00CB66D7">
        <w:rPr>
          <w:rFonts w:cs="Arial"/>
        </w:rPr>
      </w:r>
      <w:r w:rsidR="005F6C53" w:rsidRPr="00CB66D7">
        <w:rPr>
          <w:rFonts w:cs="Arial"/>
        </w:rPr>
        <w:fldChar w:fldCharType="separate"/>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t> </w:t>
      </w:r>
      <w:r w:rsidR="005F6C53" w:rsidRPr="00CB66D7">
        <w:rPr>
          <w:rFonts w:cs="Arial"/>
        </w:rPr>
        <w:fldChar w:fldCharType="end"/>
      </w:r>
      <w:r w:rsidRPr="00CB66D7">
        <w:rPr>
          <w:rFonts w:cs="Arial"/>
        </w:rPr>
        <w:t xml:space="preserve"> sprejel odlo</w:t>
      </w:r>
      <w:r w:rsidRPr="00CB66D7">
        <w:rPr>
          <w:rFonts w:cs="Titillium Web"/>
        </w:rPr>
        <w:t>č</w:t>
      </w:r>
      <w:r w:rsidRPr="00CB66D7">
        <w:rPr>
          <w:rFonts w:cs="Arial"/>
        </w:rPr>
        <w:t>itev o oddaji naro</w:t>
      </w:r>
      <w:r w:rsidRPr="00CB66D7">
        <w:rPr>
          <w:rFonts w:cs="Titillium Web"/>
        </w:rPr>
        <w:t>č</w:t>
      </w:r>
      <w:r w:rsidRPr="00CB66D7">
        <w:rPr>
          <w:rFonts w:cs="Arial"/>
        </w:rPr>
        <w:t>ila, na podlagi katere je bil</w:t>
      </w:r>
      <w:r w:rsidR="005F6C53" w:rsidRPr="00CB66D7">
        <w:rPr>
          <w:rFonts w:cs="Arial"/>
        </w:rPr>
        <w:t xml:space="preserve"> izvajalec </w:t>
      </w:r>
      <w:r w:rsidRPr="00CB66D7">
        <w:rPr>
          <w:rFonts w:cs="Arial"/>
        </w:rPr>
        <w:t>izbran za izvedbo javnega naročila,</w:t>
      </w:r>
    </w:p>
    <w:p w14:paraId="18CE64CF" w14:textId="77777777" w:rsidR="005F6C53" w:rsidRPr="00CB66D7" w:rsidRDefault="005F6C53" w:rsidP="00D56388">
      <w:pPr>
        <w:numPr>
          <w:ilvl w:val="0"/>
          <w:numId w:val="15"/>
        </w:numPr>
        <w:rPr>
          <w:rFonts w:cs="Arial"/>
        </w:rPr>
      </w:pPr>
      <w:r w:rsidRPr="00CB66D7">
        <w:rPr>
          <w:rFonts w:cs="Arial"/>
        </w:rPr>
        <w:t>sklepata ta okvirni sporazum za določitev splošnih pogojev za izvedbo javnega naročila.</w:t>
      </w:r>
    </w:p>
    <w:p w14:paraId="177DEEB6" w14:textId="77777777" w:rsidR="00E4504A" w:rsidRPr="00CB66D7" w:rsidRDefault="00E4504A" w:rsidP="00E4504A">
      <w:pPr>
        <w:spacing w:line="300" w:lineRule="atLeast"/>
        <w:rPr>
          <w:rFonts w:cs="Arial"/>
        </w:rPr>
      </w:pPr>
    </w:p>
    <w:p w14:paraId="553B6D0B" w14:textId="77777777" w:rsidR="00E4504A" w:rsidRPr="00CB66D7" w:rsidRDefault="00E4504A" w:rsidP="00E4504A">
      <w:r w:rsidRPr="00CB66D7">
        <w:t>Stranki okvirnega sporazuma ugotavljata, da so sestavni deli tega okvirnega sporazuma:</w:t>
      </w:r>
    </w:p>
    <w:p w14:paraId="23A29547" w14:textId="77777777" w:rsidR="00A55F27" w:rsidRPr="00A55F27" w:rsidRDefault="00A55F27" w:rsidP="00D56388">
      <w:pPr>
        <w:numPr>
          <w:ilvl w:val="0"/>
          <w:numId w:val="15"/>
        </w:numPr>
        <w:rPr>
          <w:rFonts w:cs="Tahoma"/>
        </w:rPr>
      </w:pPr>
      <w:r w:rsidRPr="00A55F27">
        <w:rPr>
          <w:rFonts w:cs="Tahoma"/>
        </w:rPr>
        <w:t xml:space="preserve">dokumentacija v zvezi z oddajo javnega naročila št.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katere sestavni del so tehnične specifikacije (v nadaljevanju besedila: razpisna dokumentacija),</w:t>
      </w:r>
    </w:p>
    <w:p w14:paraId="2F4596EA" w14:textId="4F4FC37E" w:rsidR="00A55F27" w:rsidRPr="00A55F27" w:rsidRDefault="00A55F27" w:rsidP="00D56388">
      <w:pPr>
        <w:numPr>
          <w:ilvl w:val="0"/>
          <w:numId w:val="15"/>
        </w:numPr>
        <w:rPr>
          <w:rFonts w:cs="Tahoma"/>
        </w:rPr>
      </w:pPr>
      <w:r w:rsidRPr="00A55F27">
        <w:rPr>
          <w:rFonts w:cs="Tahoma"/>
        </w:rPr>
        <w:t xml:space="preserve">ponudba </w:t>
      </w:r>
      <w:r>
        <w:rPr>
          <w:rFonts w:cs="Tahoma"/>
        </w:rPr>
        <w:t>izvajalca</w:t>
      </w:r>
      <w:r w:rsidRPr="00A55F27">
        <w:rPr>
          <w:rFonts w:cs="Tahoma"/>
        </w:rPr>
        <w:t xml:space="preserve"> z dne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katere sestavni del je ponudbeni predračun </w:t>
      </w:r>
      <w:r>
        <w:rPr>
          <w:rFonts w:cs="Tahoma"/>
        </w:rPr>
        <w:t>izvajalca</w:t>
      </w:r>
      <w:r w:rsidRPr="00A55F27">
        <w:rPr>
          <w:rFonts w:cs="Tahoma"/>
        </w:rPr>
        <w:t xml:space="preserve"> št.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z dne </w:t>
      </w:r>
      <w:r w:rsidRPr="00A55F27">
        <w:rPr>
          <w:rFonts w:cs="Tahoma"/>
        </w:rPr>
        <w:fldChar w:fldCharType="begin">
          <w:ffData>
            <w:name w:val="Besedilo19"/>
            <w:enabled/>
            <w:calcOnExit w:val="0"/>
            <w:textInput/>
          </w:ffData>
        </w:fldChar>
      </w:r>
      <w:r w:rsidRPr="00A55F27">
        <w:rPr>
          <w:rFonts w:cs="Tahoma"/>
        </w:rPr>
        <w:instrText xml:space="preserve"> FORMTEXT </w:instrText>
      </w:r>
      <w:r w:rsidRPr="00A55F27">
        <w:rPr>
          <w:rFonts w:cs="Tahoma"/>
        </w:rPr>
      </w:r>
      <w:r w:rsidRPr="00A55F27">
        <w:rPr>
          <w:rFonts w:cs="Tahoma"/>
        </w:rPr>
        <w:fldChar w:fldCharType="separate"/>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t> </w:t>
      </w:r>
      <w:r w:rsidRPr="00A55F27">
        <w:rPr>
          <w:rFonts w:cs="Tahoma"/>
        </w:rPr>
        <w:fldChar w:fldCharType="end"/>
      </w:r>
      <w:r w:rsidRPr="00A55F27">
        <w:rPr>
          <w:rFonts w:cs="Tahoma"/>
        </w:rPr>
        <w:t xml:space="preserve"> (v nadaljevanju besedila: </w:t>
      </w:r>
      <w:r>
        <w:rPr>
          <w:rFonts w:cs="Tahoma"/>
        </w:rPr>
        <w:t>ponudba</w:t>
      </w:r>
      <w:r w:rsidRPr="00A55F27">
        <w:rPr>
          <w:rFonts w:cs="Tahoma"/>
        </w:rPr>
        <w:t>),</w:t>
      </w:r>
    </w:p>
    <w:p w14:paraId="1BBB6BD9" w14:textId="77777777" w:rsidR="00A55F27" w:rsidRPr="00A55F27" w:rsidRDefault="00A55F27" w:rsidP="00D56388">
      <w:pPr>
        <w:numPr>
          <w:ilvl w:val="0"/>
          <w:numId w:val="15"/>
        </w:numPr>
        <w:rPr>
          <w:rFonts w:cs="Tahoma"/>
        </w:rPr>
      </w:pPr>
      <w:r w:rsidRPr="00A55F27">
        <w:rPr>
          <w:rFonts w:cs="Tahoma"/>
        </w:rPr>
        <w:t>drugi dokumenti, ki predstavljajo del okvirnega sporazuma,</w:t>
      </w:r>
    </w:p>
    <w:p w14:paraId="00251956" w14:textId="77777777" w:rsidR="00A55F27" w:rsidRPr="00A55F27" w:rsidRDefault="00A55F27" w:rsidP="00D56388">
      <w:pPr>
        <w:numPr>
          <w:ilvl w:val="0"/>
          <w:numId w:val="15"/>
        </w:numPr>
        <w:rPr>
          <w:rFonts w:cs="Tahoma"/>
        </w:rPr>
      </w:pPr>
      <w:r w:rsidRPr="00A55F27">
        <w:rPr>
          <w:rFonts w:cs="Tahoma"/>
        </w:rPr>
        <w:t>zakoni in predpisi, ki urejajo izvajanje javnega naročila.</w:t>
      </w:r>
    </w:p>
    <w:p w14:paraId="3F1101E8" w14:textId="77777777" w:rsidR="00E4504A" w:rsidRPr="00CB66D7" w:rsidRDefault="00E4504A" w:rsidP="00E4504A">
      <w:pPr>
        <w:spacing w:line="300" w:lineRule="atLeast"/>
        <w:rPr>
          <w:rFonts w:cs="Arial"/>
        </w:rPr>
      </w:pPr>
    </w:p>
    <w:p w14:paraId="0A82E8D7" w14:textId="77777777" w:rsidR="00E4504A" w:rsidRPr="00CB66D7" w:rsidRDefault="00E4504A" w:rsidP="00E4504A">
      <w:pPr>
        <w:rPr>
          <w:rFonts w:cs="Tahoma"/>
        </w:rPr>
      </w:pPr>
      <w:r w:rsidRPr="00CB66D7">
        <w:rPr>
          <w:rFonts w:cs="Tahoma"/>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5B2B457D" w14:textId="77777777" w:rsidR="00E4504A" w:rsidRPr="00CB66D7" w:rsidRDefault="00E4504A" w:rsidP="00E4504A">
      <w:pPr>
        <w:rPr>
          <w:rFonts w:cs="Tahoma"/>
        </w:rPr>
      </w:pPr>
    </w:p>
    <w:p w14:paraId="2615ADE5" w14:textId="77777777" w:rsidR="00E4504A" w:rsidRPr="00CB66D7" w:rsidRDefault="00E4504A" w:rsidP="00E4504A">
      <w:pPr>
        <w:rPr>
          <w:rFonts w:cs="Tahoma"/>
        </w:rPr>
      </w:pPr>
      <w:r w:rsidRPr="00CB66D7">
        <w:rPr>
          <w:rFonts w:cs="Tahoma"/>
        </w:rPr>
        <w:t>Pri razlagi okvirnega sporazuma je treba upoštevati skupni namen strank okvirnega sporazuma in pomen izrazov, kot so ga imele v času sklenitve okvirnega sporazuma.</w:t>
      </w:r>
    </w:p>
    <w:p w14:paraId="28BCE9BB" w14:textId="77777777" w:rsidR="00E4504A" w:rsidRPr="00CB66D7" w:rsidRDefault="00E4504A" w:rsidP="00E4504A">
      <w:pPr>
        <w:rPr>
          <w:rFonts w:cs="Tahoma"/>
        </w:rPr>
      </w:pPr>
    </w:p>
    <w:p w14:paraId="725F85F8" w14:textId="37620400" w:rsidR="00E4504A" w:rsidRPr="00CB66D7" w:rsidRDefault="00E4504A" w:rsidP="00E4504A">
      <w:pPr>
        <w:rPr>
          <w:rFonts w:cs="Tahoma"/>
        </w:rPr>
      </w:pPr>
      <w:r w:rsidRPr="00CB66D7">
        <w:rPr>
          <w:rFonts w:cs="Tahoma"/>
        </w:rPr>
        <w:t xml:space="preserve">Kakršnikoli splošni pogoji </w:t>
      </w:r>
      <w:r w:rsidR="005F6C53" w:rsidRPr="00CB66D7">
        <w:rPr>
          <w:rFonts w:cs="Arial"/>
        </w:rPr>
        <w:t>izvajalca</w:t>
      </w:r>
      <w:r w:rsidRPr="00CB66D7">
        <w:rPr>
          <w:rFonts w:cs="Arial"/>
        </w:rPr>
        <w:t xml:space="preserve"> </w:t>
      </w:r>
      <w:r w:rsidRPr="00CB66D7">
        <w:rPr>
          <w:rFonts w:cs="Tahoma"/>
        </w:rPr>
        <w:t>se ne uporabljajo pri izvajanju tega okvirnega sporazuma. Uporabljajo se izključno določila iz tega okvirnega sporazuma ter iz dokumentov, ki sestavljajo ta okvirni sporazum.</w:t>
      </w:r>
    </w:p>
    <w:p w14:paraId="39E4413B" w14:textId="77777777" w:rsidR="00023BF3" w:rsidRPr="00CB66D7" w:rsidRDefault="00023BF3" w:rsidP="00E4504A">
      <w:pPr>
        <w:rPr>
          <w:rFonts w:cs="Tahoma"/>
        </w:rPr>
      </w:pPr>
    </w:p>
    <w:p w14:paraId="20111503" w14:textId="550D2329" w:rsidR="00023BF3" w:rsidRPr="00CB66D7" w:rsidRDefault="00023BF3" w:rsidP="00E4504A">
      <w:pPr>
        <w:rPr>
          <w:rFonts w:cs="Arial"/>
        </w:rPr>
      </w:pPr>
      <w:r w:rsidRPr="00CB66D7">
        <w:rPr>
          <w:rFonts w:cs="Arial"/>
        </w:rPr>
        <w:t xml:space="preserve">Izvajalec s podpisom tega okvirnega sporazuma potrjuje, da je v celoti seznanjen z obsegom in zahtevnostjo opravljanja </w:t>
      </w:r>
      <w:r w:rsidRPr="00CB66D7">
        <w:rPr>
          <w:iCs/>
        </w:rPr>
        <w:t>dobav/storitev.</w:t>
      </w:r>
    </w:p>
    <w:p w14:paraId="35B5F7FD" w14:textId="77777777" w:rsidR="00AE1195" w:rsidRPr="00CB66D7" w:rsidRDefault="00AE1195" w:rsidP="00E4504A"/>
    <w:p w14:paraId="79FA98BB" w14:textId="77777777" w:rsidR="00E4504A" w:rsidRPr="00CB66D7" w:rsidRDefault="00E4504A" w:rsidP="00E4504A">
      <w:pPr>
        <w:spacing w:before="120" w:after="120"/>
        <w:rPr>
          <w:b/>
          <w:bCs/>
        </w:rPr>
      </w:pPr>
      <w:r w:rsidRPr="00CB66D7">
        <w:rPr>
          <w:b/>
          <w:bCs/>
        </w:rPr>
        <w:t>PREDMET OKVIRNEGA SPORAZUMA</w:t>
      </w:r>
    </w:p>
    <w:p w14:paraId="4115A82E" w14:textId="6B99D19E" w:rsidR="00E4504A" w:rsidRPr="00CB66D7" w:rsidRDefault="00E4504A" w:rsidP="00D56388">
      <w:pPr>
        <w:numPr>
          <w:ilvl w:val="0"/>
          <w:numId w:val="16"/>
        </w:numPr>
        <w:suppressAutoHyphens/>
        <w:autoSpaceDN w:val="0"/>
        <w:jc w:val="center"/>
      </w:pPr>
      <w:r w:rsidRPr="00CB66D7">
        <w:t>člen</w:t>
      </w:r>
    </w:p>
    <w:p w14:paraId="76E1D6F5" w14:textId="1173C0DF" w:rsidR="00E4504A" w:rsidRPr="00CB66D7" w:rsidRDefault="00E4504A" w:rsidP="00E4504A">
      <w:r w:rsidRPr="00CB66D7">
        <w:t xml:space="preserve">S tem okvirnim sporazumom naročnik oddaja, izvajalec pa prevzema </w:t>
      </w:r>
      <w:r w:rsidR="00A81DE2" w:rsidRPr="00A81DE2">
        <w:t>dobavo rezervnih delov in storitve servisiranja vozil MUT</w:t>
      </w:r>
      <w:r w:rsidR="00023BF3" w:rsidRPr="00CB66D7">
        <w:t>.</w:t>
      </w:r>
    </w:p>
    <w:p w14:paraId="51006492" w14:textId="77777777" w:rsidR="00E4504A" w:rsidRPr="00CB66D7" w:rsidRDefault="00E4504A" w:rsidP="00E4504A"/>
    <w:p w14:paraId="171F20B7" w14:textId="2B8AA339" w:rsidR="00E4504A" w:rsidRPr="00CB66D7" w:rsidRDefault="00E4504A" w:rsidP="00E4504A">
      <w:r w:rsidRPr="00CB66D7">
        <w:lastRenderedPageBreak/>
        <w:t>Izvajalec je dolžan izvesti dobavo blaga</w:t>
      </w:r>
      <w:r w:rsidR="00BB0AD4">
        <w:t xml:space="preserve"> in </w:t>
      </w:r>
      <w:r w:rsidRPr="00CB66D7">
        <w:t>storitve servisiranja v obsegu, na način in pod pogoji, kot izhajajo iz razpisne dokumentacije in na način, kot to ponuja v svoji ponudbi.</w:t>
      </w:r>
    </w:p>
    <w:p w14:paraId="2036C0A2" w14:textId="77777777" w:rsidR="00E4504A" w:rsidRPr="00CB66D7" w:rsidRDefault="00E4504A" w:rsidP="00E4504A"/>
    <w:p w14:paraId="6F88CA82" w14:textId="15CA42AC" w:rsidR="00E4504A" w:rsidRPr="00CB66D7" w:rsidRDefault="00E4504A" w:rsidP="00E4504A">
      <w:r w:rsidRPr="00CB66D7">
        <w:t xml:space="preserve">Količino in vrsto posameznih artiklov blaga oz. storitev servisiranja bosta </w:t>
      </w:r>
      <w:r w:rsidR="00023BF3" w:rsidRPr="00CB66D7">
        <w:rPr>
          <w:rFonts w:cs="Arial"/>
        </w:rPr>
        <w:t xml:space="preserve">stranki okvirnega sporazuma </w:t>
      </w:r>
      <w:r w:rsidRPr="00CB66D7">
        <w:t>dogovorili ob vsakem posameznem naročilu posebej.</w:t>
      </w:r>
    </w:p>
    <w:p w14:paraId="6DCDDE40" w14:textId="77777777" w:rsidR="00E4504A" w:rsidRPr="00CB66D7" w:rsidRDefault="00E4504A" w:rsidP="00E4504A"/>
    <w:p w14:paraId="0DD4355D" w14:textId="4AA3F7A7" w:rsidR="00E4504A" w:rsidRPr="00CB66D7" w:rsidRDefault="00E4504A" w:rsidP="00E4504A">
      <w:r w:rsidRPr="00CB66D7">
        <w:t>Izvajalec je dolžan zagotavljati dobavo vsega blaga. V kolikor posameznega blaga izvajalec nima v svojem prodajnem asortimaju, je dolžan na drug način zagotoviti naročniku dobavo tega blaga (npr. preko podizvajalca ali preko svojega stalnega dobavitelja drugega blaga).</w:t>
      </w:r>
    </w:p>
    <w:p w14:paraId="6E673944" w14:textId="77777777" w:rsidR="00023BF3" w:rsidRPr="00CB66D7" w:rsidRDefault="00023BF3" w:rsidP="00E4504A"/>
    <w:p w14:paraId="210FEADB" w14:textId="77777777" w:rsidR="00E4504A" w:rsidRPr="00CB66D7" w:rsidRDefault="00E4504A" w:rsidP="00E4504A">
      <w:r w:rsidRPr="00CB66D7">
        <w:t>Izvajalec je dolžan zagotavljati vse storitve, potrebne za izvedbo predmeta javnega naročila.</w:t>
      </w:r>
    </w:p>
    <w:p w14:paraId="0B7396C9" w14:textId="77777777" w:rsidR="00023BF3" w:rsidRPr="00CB66D7" w:rsidRDefault="00023BF3" w:rsidP="00E4504A"/>
    <w:p w14:paraId="7AB1A4A1" w14:textId="77777777" w:rsidR="00E4504A" w:rsidRPr="00CB66D7" w:rsidRDefault="00E4504A" w:rsidP="00E4504A">
      <w:pPr>
        <w:spacing w:before="120" w:after="120"/>
        <w:rPr>
          <w:b/>
          <w:bCs/>
        </w:rPr>
      </w:pPr>
      <w:r w:rsidRPr="00CB66D7">
        <w:rPr>
          <w:b/>
          <w:bCs/>
        </w:rPr>
        <w:t xml:space="preserve">DOBAVNI ROKI </w:t>
      </w:r>
    </w:p>
    <w:p w14:paraId="4F459AD4" w14:textId="3398D3FC" w:rsidR="00E4504A" w:rsidRPr="003077EF" w:rsidRDefault="00E4504A" w:rsidP="00D56388">
      <w:pPr>
        <w:pStyle w:val="Odstavekseznama"/>
        <w:numPr>
          <w:ilvl w:val="0"/>
          <w:numId w:val="16"/>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3C5186BD" w14:textId="00A48FF0" w:rsidR="00E4504A" w:rsidRPr="00CB66D7" w:rsidRDefault="00E4504A" w:rsidP="00E4504A">
      <w:r w:rsidRPr="00CB66D7">
        <w:t>Dobavni rok ne sme biti daljši od dveh (2) delovnih dni od prejema pisnega naročila s strani naročnika. Kadar gre za nujno dobavo, mora izvajalec blago dobaviti v roku štiriindvajsetih (24) ur od prejema naročila, o poteku naročila pa mora naročnika tekoče obveščati.</w:t>
      </w:r>
    </w:p>
    <w:p w14:paraId="1EAAE4B1" w14:textId="77777777" w:rsidR="00E4504A" w:rsidRPr="00CB66D7" w:rsidRDefault="00E4504A" w:rsidP="00E4504A"/>
    <w:p w14:paraId="6BFFAC23" w14:textId="02DF1340" w:rsidR="00BB0AD4" w:rsidRPr="00CB66D7" w:rsidRDefault="00E4504A" w:rsidP="00BB0AD4">
      <w:pPr>
        <w:rPr>
          <w:bCs/>
        </w:rPr>
      </w:pPr>
      <w:r w:rsidRPr="00CB66D7">
        <w:t>V primeru višje sile ali kadar blaga ni v zalogi ali v primeru drugih objektivnih okoliščin, zaradi česar ni mogoče dobaviti blaga v zgoraj navedenih rokih, mora izvajalec naročnika o nezmožnosti pravočasne dobave nemudoma obvestiti in navesti razlog za neizvršitev dobave v dogovorjenem roku ter mora sporočiti</w:t>
      </w:r>
      <w:r w:rsidR="00BB0AD4">
        <w:t xml:space="preserve"> predviden datum dobave</w:t>
      </w:r>
      <w:r w:rsidRPr="00CB66D7">
        <w:t>.</w:t>
      </w:r>
      <w:r w:rsidR="00BB0AD4" w:rsidRPr="00BB0AD4">
        <w:rPr>
          <w:bCs/>
        </w:rPr>
        <w:t xml:space="preserve"> </w:t>
      </w:r>
      <w:r w:rsidR="00BB0AD4" w:rsidRPr="00CB66D7">
        <w:rPr>
          <w:bCs/>
        </w:rPr>
        <w:t xml:space="preserve">O poteku izvedbe naročila mora sproti obveščati naročnika. </w:t>
      </w:r>
    </w:p>
    <w:p w14:paraId="2832DC81" w14:textId="77777777" w:rsidR="00E4504A" w:rsidRPr="00CB66D7" w:rsidRDefault="00E4504A" w:rsidP="00E4504A"/>
    <w:p w14:paraId="42421BAD" w14:textId="77777777" w:rsidR="00E4504A" w:rsidRPr="00CB66D7" w:rsidRDefault="00E4504A" w:rsidP="00E4504A">
      <w:r w:rsidRPr="00CB66D7">
        <w:t>Dobava blaga se bo v času veljavnosti okvirnega sporazumna izvajala sukcesivno na osnovi dejanskih potreb naročnika.</w:t>
      </w:r>
    </w:p>
    <w:p w14:paraId="7D2C9B61" w14:textId="230C266D" w:rsidR="00E4504A" w:rsidRPr="00CB66D7" w:rsidRDefault="00E4504A" w:rsidP="00E4504A">
      <w:pPr>
        <w:rPr>
          <w:b/>
          <w:bCs/>
        </w:rPr>
      </w:pPr>
    </w:p>
    <w:p w14:paraId="3351C8C8" w14:textId="77777777" w:rsidR="00E4504A" w:rsidRPr="00CB66D7" w:rsidRDefault="00E4504A" w:rsidP="00E4504A">
      <w:pPr>
        <w:spacing w:before="120" w:after="120"/>
        <w:rPr>
          <w:b/>
          <w:bCs/>
        </w:rPr>
      </w:pPr>
      <w:r w:rsidRPr="00CB66D7">
        <w:rPr>
          <w:b/>
          <w:bCs/>
        </w:rPr>
        <w:t xml:space="preserve">ROK IZVEDBE STORITEV SERVISIRANJA </w:t>
      </w:r>
    </w:p>
    <w:p w14:paraId="37BB3731" w14:textId="7FA12FE1" w:rsidR="00E4504A" w:rsidRPr="003077EF" w:rsidRDefault="00E4504A" w:rsidP="00D56388">
      <w:pPr>
        <w:pStyle w:val="Odstavekseznama"/>
        <w:numPr>
          <w:ilvl w:val="0"/>
          <w:numId w:val="16"/>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24411736" w14:textId="4B9BAF17" w:rsidR="00E4504A" w:rsidRPr="00CB66D7" w:rsidRDefault="00E4504A" w:rsidP="00E4504A">
      <w:r w:rsidRPr="00CB66D7">
        <w:t>V primeru potrebe po izvajanju storitev servisiranja bo naročnik izvajalcu poslal naročilo storitve servisiranja, kjer bo opredelil tip in vrsto delovnega stroja in opis okvare, zaradi katere potrebuje popravilo.</w:t>
      </w:r>
    </w:p>
    <w:p w14:paraId="7024463C" w14:textId="77777777" w:rsidR="00E4504A" w:rsidRPr="00CB66D7" w:rsidRDefault="00E4504A" w:rsidP="00E4504A"/>
    <w:p w14:paraId="3AA760E9" w14:textId="4E982FEE" w:rsidR="00E4504A" w:rsidRPr="00CB66D7" w:rsidRDefault="00E4504A" w:rsidP="00E4504A">
      <w:r w:rsidRPr="00CB66D7">
        <w:t>Izvajalec je dolžan na podlagi prejetega obvestila naročnika pristopiti k izvajanju storitev servisiranja (sprejeti naročilo) in v roku treh dni od prejema naročnikovega obvestila sprejeti delovni stroj naročnika oz. priti na lokacijo naročnika, pregledati delovni stroj in opredeliti rok, v katerem bo izvedel popravilo. V kolikor izvajalec ne more izvesti vseh navedenih aktivnosti v zgoraj predvidenih rokih, mora o tem nemudoma obvestiti naročnika.</w:t>
      </w:r>
    </w:p>
    <w:p w14:paraId="423DA0E3" w14:textId="77777777" w:rsidR="00E4504A" w:rsidRPr="00CB66D7" w:rsidRDefault="00E4504A" w:rsidP="00E4504A"/>
    <w:p w14:paraId="515200ED" w14:textId="6FDD7C02" w:rsidR="00E4504A" w:rsidRPr="00CB66D7" w:rsidRDefault="00E4504A" w:rsidP="00E4504A">
      <w:r w:rsidRPr="00CB66D7">
        <w:t xml:space="preserve">Po prejemu ponudbe izvajalca iz prejšnjega odstavka, </w:t>
      </w:r>
      <w:r w:rsidR="00BB0AD4">
        <w:t xml:space="preserve">lahko </w:t>
      </w:r>
      <w:r w:rsidRPr="00CB66D7">
        <w:t>naročnik naroči storitev servisiranja</w:t>
      </w:r>
      <w:r w:rsidR="00BB0AD4">
        <w:t xml:space="preserve"> </w:t>
      </w:r>
      <w:r w:rsidRPr="00CB66D7">
        <w:t>tako</w:t>
      </w:r>
      <w:r w:rsidR="00BB0AD4">
        <w:t>,</w:t>
      </w:r>
      <w:r w:rsidRPr="00CB66D7">
        <w:t xml:space="preserve"> da izda naročilnico. Po prejemu naročilnice je dolžan izvajalec delovni stroj popraviti, ne glede na lokacijo popravila, v roku, ki ga je opredelil v ponudbi.</w:t>
      </w:r>
    </w:p>
    <w:p w14:paraId="51FA637B" w14:textId="77777777" w:rsidR="00E4504A" w:rsidRPr="00CB66D7" w:rsidRDefault="00E4504A" w:rsidP="00E4504A"/>
    <w:p w14:paraId="0DC7484B" w14:textId="77777777" w:rsidR="00E4504A" w:rsidRPr="00CB66D7" w:rsidRDefault="00E4504A" w:rsidP="00E4504A">
      <w:r w:rsidRPr="00CB66D7">
        <w:t>V primeru, da se med izvajanjem popravila izkaže, da je bila prvotna ocena izvajalca v ponudbi glede obsega servisnih ur in/ali rezervnih delov, ki jih bo potrebno zamenjati, napačna, o tem izvajalec nemudoma obvesti naročnika. Če naročnik po prejemu obvestila v roku 24 ur ne sporoči, da naročilo preklicuje, se šteje da se naročnik strinja z izvajanjem storitev v obsegu, kot izhaja iz spremenjene ponudbe izvajalca.</w:t>
      </w:r>
    </w:p>
    <w:p w14:paraId="312D1A39" w14:textId="77777777" w:rsidR="00E4504A" w:rsidRPr="00CB66D7" w:rsidRDefault="00E4504A" w:rsidP="00E4504A"/>
    <w:p w14:paraId="2A53C04B" w14:textId="77777777" w:rsidR="00E4504A" w:rsidRPr="00CB66D7" w:rsidRDefault="00E4504A" w:rsidP="00E4504A">
      <w:r w:rsidRPr="00CB66D7">
        <w:t>Storitve servisiranja se bodo v času veljavnosti okvirnega sporazuma izvajale sukcesivno na osnovi pisnih naročil naročnika. Naročnik bo naročal blago in storitve na osnovi dejanskih potreb.</w:t>
      </w:r>
    </w:p>
    <w:p w14:paraId="1FB40A16" w14:textId="77777777" w:rsidR="00AE1195" w:rsidRPr="00CB66D7" w:rsidRDefault="00AE1195" w:rsidP="00E4504A"/>
    <w:p w14:paraId="6A04D0F0" w14:textId="77777777" w:rsidR="00E4504A" w:rsidRPr="00CB66D7" w:rsidRDefault="00E4504A" w:rsidP="00E4504A">
      <w:pPr>
        <w:spacing w:before="120" w:after="120"/>
        <w:rPr>
          <w:b/>
          <w:bCs/>
        </w:rPr>
      </w:pPr>
      <w:r w:rsidRPr="00CB66D7">
        <w:rPr>
          <w:b/>
          <w:bCs/>
        </w:rPr>
        <w:t xml:space="preserve">POGODBENA KAZEN </w:t>
      </w:r>
    </w:p>
    <w:p w14:paraId="3B48C01D" w14:textId="2C782C7B" w:rsidR="00E4504A" w:rsidRPr="003077EF" w:rsidRDefault="00E4504A" w:rsidP="00D56388">
      <w:pPr>
        <w:pStyle w:val="Odstavekseznama"/>
        <w:numPr>
          <w:ilvl w:val="0"/>
          <w:numId w:val="16"/>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70FEEE66" w14:textId="34FB004E" w:rsidR="00E4504A" w:rsidRPr="00CB66D7" w:rsidRDefault="00E4504A" w:rsidP="00E4504A">
      <w:r w:rsidRPr="00CB66D7">
        <w:t xml:space="preserve">V primeru, da izvajalec po svoji krivdi </w:t>
      </w:r>
      <w:r w:rsidR="00BB0AD4">
        <w:t>dobave blaga ali storitve servisiranja ne izvede v roku, določenem v 3. in 4. členu tega okvirnega sporazuma</w:t>
      </w:r>
      <w:r w:rsidRPr="00CB66D7">
        <w:t xml:space="preserve">, ima naročnik pravico zaračunati izvajalcu pogodbeno kazen, ki bo odvisna od dolžine zamude, in sicer za vsak koledarski dan zamude v višini 0,5 % (nič celih pet odstotkov) od </w:t>
      </w:r>
      <w:r w:rsidR="00C817B7">
        <w:t>vrednosti okvirnega sporazuma</w:t>
      </w:r>
      <w:r w:rsidRPr="00CB66D7">
        <w:t xml:space="preserve"> (z DDV) za posamezno naročilo oziroma v primeru nujnih naročil za vsako uro zamude v višini 0,5 % (nič celih pet odstotkov) od skupne pogodbene cene (z DDV), vendar skupno največ v višini 10 % (deset odstotkov) od skupne pogodbene cene (z DDV) za celotno obdobje trajanja okvirnega sporazuma.</w:t>
      </w:r>
    </w:p>
    <w:p w14:paraId="7F0CC566" w14:textId="77777777" w:rsidR="00E4504A" w:rsidRPr="00CB66D7" w:rsidRDefault="00E4504A" w:rsidP="00E4504A"/>
    <w:p w14:paraId="27FDCE1F" w14:textId="77777777" w:rsidR="00E4504A" w:rsidRPr="00CB66D7" w:rsidRDefault="00E4504A" w:rsidP="00E4504A">
      <w:r w:rsidRPr="00CB66D7">
        <w:t>Če zaradi zamude izvedbe pogodbenih del nastaja pri naročniku dodatna škoda, je naročnik upravičen do povrnitve nastale škode s strani izvajalca.</w:t>
      </w:r>
    </w:p>
    <w:p w14:paraId="4ED93CAC" w14:textId="77777777" w:rsidR="00E4504A" w:rsidRPr="00CB66D7" w:rsidRDefault="00E4504A" w:rsidP="00E4504A"/>
    <w:p w14:paraId="4764BEF7" w14:textId="131A9296" w:rsidR="00E33FB3" w:rsidRPr="00E33FB3" w:rsidRDefault="00E33FB3" w:rsidP="00E33FB3">
      <w:r w:rsidRPr="00E33FB3">
        <w:lastRenderedPageBreak/>
        <w:t>Naročnik in izvajalec soglašata, da naročnikova pravica zaračunati pogodbeno kazen ni pogojena z nastankom škode pri naročniku.</w:t>
      </w:r>
    </w:p>
    <w:p w14:paraId="7EFEF2DA" w14:textId="77777777" w:rsidR="00E33FB3" w:rsidRPr="00E33FB3" w:rsidRDefault="00E33FB3" w:rsidP="00E33FB3"/>
    <w:p w14:paraId="15B78F55" w14:textId="77777777" w:rsidR="00E33FB3" w:rsidRPr="00E33FB3" w:rsidRDefault="00E33FB3" w:rsidP="00E33FB3">
      <w:r w:rsidRPr="00E33FB3">
        <w:t>Plačilo pogodbene kazni ne izključuje ali znižuje odgovornosti za morebitno škodo.</w:t>
      </w:r>
    </w:p>
    <w:p w14:paraId="3E02665A" w14:textId="77777777" w:rsidR="00E33FB3" w:rsidRPr="00E33FB3" w:rsidRDefault="00E33FB3" w:rsidP="00E33FB3"/>
    <w:p w14:paraId="15C5CC91" w14:textId="493FAB0E" w:rsidR="00E33FB3" w:rsidRPr="00E33FB3" w:rsidRDefault="00E33FB3" w:rsidP="00E33FB3">
      <w:r w:rsidRPr="00E33FB3">
        <w:t>Če ima naročnik zaradi zamude izvajalca stroške in škodo, ki presega pogodbeno kazen, je izvajalec poleg pogodbene kazni dolžan plačati tudi vse nastale stroške in povrniti škodo zaradi zamude v višini, ko jo bo naročnik zaračunal po opravljeni storitvi oziroma prevzemu.</w:t>
      </w:r>
    </w:p>
    <w:p w14:paraId="2070DC81" w14:textId="77777777" w:rsidR="00E4504A" w:rsidRPr="00CB66D7" w:rsidRDefault="00E4504A" w:rsidP="00E4504A"/>
    <w:p w14:paraId="24C80C78" w14:textId="2810B508" w:rsidR="00E4504A" w:rsidRPr="00CB66D7" w:rsidRDefault="00E4504A" w:rsidP="00E4504A">
      <w:r w:rsidRPr="00CB66D7">
        <w:t>V kolikor izvajalec dobave</w:t>
      </w:r>
      <w:r w:rsidR="00C817B7">
        <w:t xml:space="preserve"> blaga</w:t>
      </w:r>
      <w:r w:rsidRPr="00CB66D7">
        <w:t xml:space="preserve"> ali izvedbe storitve ne izvaja v dogovorjenih rokih, ima naročnik pravico unovčiti finančno zavarovanje za dobro izvedbo pogodbenih obveznosti in odstopiti od okvirnega sporazuma.</w:t>
      </w:r>
    </w:p>
    <w:p w14:paraId="18D3643F" w14:textId="77777777" w:rsidR="00AE1195" w:rsidRPr="00CB66D7" w:rsidRDefault="00AE1195" w:rsidP="00E4504A"/>
    <w:p w14:paraId="299315A3" w14:textId="57A41927" w:rsidR="00E4504A" w:rsidRPr="00CB66D7" w:rsidRDefault="00E4504A" w:rsidP="00E4504A">
      <w:pPr>
        <w:spacing w:before="120" w:after="120"/>
        <w:rPr>
          <w:b/>
          <w:bCs/>
        </w:rPr>
      </w:pPr>
      <w:r w:rsidRPr="00CB66D7">
        <w:rPr>
          <w:b/>
          <w:bCs/>
        </w:rPr>
        <w:t>CENA</w:t>
      </w:r>
      <w:r w:rsidR="00EF0FA4">
        <w:rPr>
          <w:b/>
          <w:bCs/>
        </w:rPr>
        <w:t xml:space="preserve"> REZERVNIH DELOV IN STORITEV SERVISIRANJA</w:t>
      </w:r>
    </w:p>
    <w:p w14:paraId="62AADA97" w14:textId="53C17684" w:rsidR="00E4504A" w:rsidRPr="003077EF" w:rsidRDefault="00E4504A" w:rsidP="00D56388">
      <w:pPr>
        <w:pStyle w:val="Odstavekseznama"/>
        <w:numPr>
          <w:ilvl w:val="0"/>
          <w:numId w:val="16"/>
        </w:numPr>
        <w:spacing w:line="259" w:lineRule="auto"/>
        <w:ind w:left="284" w:hanging="284"/>
        <w:contextualSpacing/>
        <w:jc w:val="center"/>
        <w:rPr>
          <w:rFonts w:ascii="Titillium Web" w:hAnsi="Titillium Web"/>
          <w:szCs w:val="22"/>
        </w:rPr>
      </w:pPr>
      <w:r w:rsidRPr="00CB66D7">
        <w:rPr>
          <w:rFonts w:ascii="Titillium Web" w:hAnsi="Titillium Web"/>
          <w:szCs w:val="22"/>
        </w:rPr>
        <w:t>člen</w:t>
      </w:r>
    </w:p>
    <w:p w14:paraId="331BAFE8" w14:textId="60B2EFA1" w:rsidR="00C817B7" w:rsidRPr="00CB66D7" w:rsidRDefault="009A4030" w:rsidP="00C817B7">
      <w:r>
        <w:t xml:space="preserve">Originalni rezervni deli </w:t>
      </w:r>
      <w:r w:rsidR="00E4504A" w:rsidRPr="00CB66D7">
        <w:t>se zaračunava</w:t>
      </w:r>
      <w:r>
        <w:t>jo</w:t>
      </w:r>
      <w:r w:rsidR="00E4504A" w:rsidRPr="00CB66D7">
        <w:t xml:space="preserve"> po cenah iz cenika principala originalnih rezervnih delov, ki bo veljaven v trenutku naročnikovega naročila</w:t>
      </w:r>
      <w:r w:rsidR="00C817B7">
        <w:t xml:space="preserve">, upoštevajoč </w:t>
      </w:r>
      <w:r w:rsidR="00C817B7" w:rsidRPr="00CB66D7">
        <w:t>popust</w:t>
      </w:r>
      <w:r w:rsidR="00C817B7">
        <w:t xml:space="preserve"> v</w:t>
      </w:r>
      <w:r w:rsidR="00C61CFE">
        <w:t xml:space="preserve"> </w:t>
      </w:r>
      <w:r w:rsidR="00C817B7">
        <w:t xml:space="preserve">višini </w:t>
      </w:r>
      <w:r w:rsidR="00C817B7">
        <w:fldChar w:fldCharType="begin">
          <w:ffData>
            <w:name w:val="Besedilo20"/>
            <w:enabled/>
            <w:calcOnExit w:val="0"/>
            <w:textInput/>
          </w:ffData>
        </w:fldChar>
      </w:r>
      <w:r w:rsidR="00C817B7">
        <w:instrText xml:space="preserve"> FORMTEXT </w:instrText>
      </w:r>
      <w:r w:rsidR="00C817B7">
        <w:fldChar w:fldCharType="separate"/>
      </w:r>
      <w:r w:rsidR="00C817B7">
        <w:rPr>
          <w:noProof/>
        </w:rPr>
        <w:t> </w:t>
      </w:r>
      <w:r w:rsidR="00C817B7">
        <w:rPr>
          <w:noProof/>
        </w:rPr>
        <w:t> </w:t>
      </w:r>
      <w:r w:rsidR="00C817B7">
        <w:rPr>
          <w:noProof/>
        </w:rPr>
        <w:t> </w:t>
      </w:r>
      <w:r w:rsidR="00C817B7">
        <w:rPr>
          <w:noProof/>
        </w:rPr>
        <w:t> </w:t>
      </w:r>
      <w:r w:rsidR="00C817B7">
        <w:rPr>
          <w:noProof/>
        </w:rPr>
        <w:t> </w:t>
      </w:r>
      <w:r w:rsidR="00C817B7">
        <w:fldChar w:fldCharType="end"/>
      </w:r>
      <w:r w:rsidR="00C817B7" w:rsidRPr="00CB66D7">
        <w:t xml:space="preserve">, kot izhaja iz ponudbenega predračuna št. </w:t>
      </w:r>
      <w:r w:rsidR="00C817B7">
        <w:fldChar w:fldCharType="begin">
          <w:ffData>
            <w:name w:val="Besedilo20"/>
            <w:enabled/>
            <w:calcOnExit w:val="0"/>
            <w:textInput/>
          </w:ffData>
        </w:fldChar>
      </w:r>
      <w:r w:rsidR="00C817B7">
        <w:instrText xml:space="preserve"> FORMTEXT </w:instrText>
      </w:r>
      <w:r w:rsidR="00C817B7">
        <w:fldChar w:fldCharType="separate"/>
      </w:r>
      <w:r w:rsidR="00C817B7">
        <w:rPr>
          <w:noProof/>
        </w:rPr>
        <w:t> </w:t>
      </w:r>
      <w:r w:rsidR="00C817B7">
        <w:rPr>
          <w:noProof/>
        </w:rPr>
        <w:t> </w:t>
      </w:r>
      <w:r w:rsidR="00C817B7">
        <w:rPr>
          <w:noProof/>
        </w:rPr>
        <w:t> </w:t>
      </w:r>
      <w:r w:rsidR="00C817B7">
        <w:rPr>
          <w:noProof/>
        </w:rPr>
        <w:t> </w:t>
      </w:r>
      <w:r w:rsidR="00C817B7">
        <w:rPr>
          <w:noProof/>
        </w:rPr>
        <w:t> </w:t>
      </w:r>
      <w:r w:rsidR="00C817B7">
        <w:fldChar w:fldCharType="end"/>
      </w:r>
      <w:r w:rsidR="00C817B7">
        <w:t xml:space="preserve"> </w:t>
      </w:r>
      <w:r w:rsidR="00C817B7" w:rsidRPr="00CB66D7">
        <w:t xml:space="preserve">z dne </w:t>
      </w:r>
      <w:r w:rsidR="00C817B7">
        <w:fldChar w:fldCharType="begin">
          <w:ffData>
            <w:name w:val="Besedilo20"/>
            <w:enabled/>
            <w:calcOnExit w:val="0"/>
            <w:textInput/>
          </w:ffData>
        </w:fldChar>
      </w:r>
      <w:r w:rsidR="00C817B7">
        <w:instrText xml:space="preserve"> FORMTEXT </w:instrText>
      </w:r>
      <w:r w:rsidR="00C817B7">
        <w:fldChar w:fldCharType="separate"/>
      </w:r>
      <w:r w:rsidR="00C817B7">
        <w:rPr>
          <w:noProof/>
        </w:rPr>
        <w:t> </w:t>
      </w:r>
      <w:r w:rsidR="00C817B7">
        <w:rPr>
          <w:noProof/>
        </w:rPr>
        <w:t> </w:t>
      </w:r>
      <w:r w:rsidR="00C817B7">
        <w:rPr>
          <w:noProof/>
        </w:rPr>
        <w:t> </w:t>
      </w:r>
      <w:r w:rsidR="00C817B7">
        <w:rPr>
          <w:noProof/>
        </w:rPr>
        <w:t> </w:t>
      </w:r>
      <w:r w:rsidR="00C817B7">
        <w:rPr>
          <w:noProof/>
        </w:rPr>
        <w:t> </w:t>
      </w:r>
      <w:r w:rsidR="00C817B7">
        <w:fldChar w:fldCharType="end"/>
      </w:r>
      <w:r w:rsidR="00C817B7">
        <w:t>.</w:t>
      </w:r>
    </w:p>
    <w:p w14:paraId="0C0DC875" w14:textId="77777777" w:rsidR="00E4504A" w:rsidRPr="00CB66D7" w:rsidRDefault="00E4504A" w:rsidP="00E4504A"/>
    <w:p w14:paraId="07CFEF99" w14:textId="77777777" w:rsidR="00E4504A" w:rsidRPr="00CB66D7" w:rsidRDefault="00E4504A" w:rsidP="00E4504A">
      <w:r w:rsidRPr="00CB66D7">
        <w:t>V kolikor izvajalec v določenih obdobjih določeno blago ponuja po akcijskih cenah, mora o tem pisno obvestiti naročnika, in sicer po elektronski pošti nabavno službo naročnika. V kolikor v času naročila naročnika velja, da je določeno blago v akciji, tako da je akcijska cena nižja kot bi bila cena iz trenutno veljavnega cenika ob upoštevanju ponujenega popusta, se blago dobavi in zaračuna po akcijski ceni, kar se ustrezno navede na ponudbi, ki jo izvajalec predloži na podlagi naročnikovega povpraševanja.</w:t>
      </w:r>
    </w:p>
    <w:p w14:paraId="126E56EF" w14:textId="77777777" w:rsidR="00E4504A" w:rsidRPr="00CB66D7" w:rsidRDefault="00E4504A" w:rsidP="00E4504A"/>
    <w:p w14:paraId="2E09D1D0" w14:textId="0ADBE4C1" w:rsidR="00E4504A" w:rsidRPr="00CB66D7" w:rsidRDefault="00E4504A" w:rsidP="00E4504A">
      <w:r w:rsidRPr="00CB66D7">
        <w:t>Višina popusta na</w:t>
      </w:r>
      <w:r w:rsidR="00C817B7">
        <w:t xml:space="preserve"> vsakokratni</w:t>
      </w:r>
      <w:r w:rsidRPr="00CB66D7">
        <w:t xml:space="preserve"> veljavni cenik originalnih rezervnih delov je v celotnem obdobju veljavnosti okvirnega sporazuma fiksna in nespremenljiva.</w:t>
      </w:r>
    </w:p>
    <w:p w14:paraId="49C2DAE0" w14:textId="77777777" w:rsidR="00E4504A" w:rsidRPr="00CB66D7" w:rsidRDefault="00E4504A" w:rsidP="00E4504A"/>
    <w:p w14:paraId="27FED209" w14:textId="77777777" w:rsidR="00C61CFE" w:rsidRPr="00CB66D7" w:rsidRDefault="00C61CFE" w:rsidP="00C61CFE">
      <w:r w:rsidRPr="00CB66D7">
        <w:t xml:space="preserve">Cene so DDP </w:t>
      </w:r>
      <w:r>
        <w:t xml:space="preserve">(Incoterms 2020) </w:t>
      </w:r>
      <w:r w:rsidRPr="00CB66D7">
        <w:t>na lokacijo naročnika in vključujejo vse elemente, iz katerih so sestavljene, npr. blago, dostavo, odpravo morebitnih napak v garancijskem roku, davek na dodano vrednost, ostale nepredvidene stroške, morebitni popust in vse ostale morebitne stroške, ki jih bo imel ponudnik v zvezi z realizacijo naročila.</w:t>
      </w:r>
    </w:p>
    <w:p w14:paraId="225B5219" w14:textId="77777777" w:rsidR="00C61CFE" w:rsidRDefault="00C61CFE" w:rsidP="00E4504A"/>
    <w:p w14:paraId="48560914" w14:textId="77777777" w:rsidR="00E4504A" w:rsidRPr="00CB66D7" w:rsidRDefault="00E4504A" w:rsidP="00E4504A"/>
    <w:p w14:paraId="27A70FF2" w14:textId="77777777" w:rsidR="00E4504A" w:rsidRPr="00CB66D7" w:rsidRDefault="00E4504A" w:rsidP="00E4504A">
      <w:r w:rsidRPr="00CB66D7">
        <w:t>Odvisni stroški, povezani z rezervnimi deli in ostalim materialom (kot npr. stroški financiranja ipd.) morajo biti vključeni v cenah samih rezervnih delov oziroma materiala in jih ponudnik – izvajalec ne sme posebej zaračunavati.</w:t>
      </w:r>
    </w:p>
    <w:p w14:paraId="4F1B7BEC" w14:textId="77777777" w:rsidR="00E4504A" w:rsidRPr="00CB66D7" w:rsidRDefault="00E4504A" w:rsidP="00E4504A"/>
    <w:p w14:paraId="6C6DF1BC" w14:textId="77777777" w:rsidR="00E4504A" w:rsidRPr="00CB66D7" w:rsidRDefault="00E4504A" w:rsidP="00E4504A">
      <w:r w:rsidRPr="00CB66D7">
        <w:t xml:space="preserve">V ceni rezervnega dela morajo biti zajeti vsi pričakovani stroški, kot so: </w:t>
      </w:r>
    </w:p>
    <w:p w14:paraId="50DFB3CE" w14:textId="77777777" w:rsidR="00E4504A" w:rsidRPr="00CB66D7" w:rsidRDefault="00E4504A" w:rsidP="00D56388">
      <w:pPr>
        <w:pStyle w:val="Odstavekseznama"/>
        <w:numPr>
          <w:ilvl w:val="0"/>
          <w:numId w:val="17"/>
        </w:numPr>
        <w:spacing w:line="259" w:lineRule="auto"/>
        <w:contextualSpacing/>
        <w:rPr>
          <w:rFonts w:ascii="Titillium Web" w:hAnsi="Titillium Web"/>
          <w:szCs w:val="22"/>
        </w:rPr>
      </w:pPr>
      <w:r w:rsidRPr="00CB66D7">
        <w:rPr>
          <w:rFonts w:ascii="Titillium Web" w:hAnsi="Titillium Web"/>
          <w:szCs w:val="22"/>
        </w:rPr>
        <w:t>dobava blaga,</w:t>
      </w:r>
    </w:p>
    <w:p w14:paraId="3101BF14" w14:textId="77777777" w:rsidR="00E4504A" w:rsidRPr="00CB66D7" w:rsidRDefault="00E4504A" w:rsidP="00D56388">
      <w:pPr>
        <w:pStyle w:val="Odstavekseznama"/>
        <w:numPr>
          <w:ilvl w:val="0"/>
          <w:numId w:val="17"/>
        </w:numPr>
        <w:spacing w:line="259" w:lineRule="auto"/>
        <w:contextualSpacing/>
        <w:rPr>
          <w:rFonts w:ascii="Titillium Web" w:hAnsi="Titillium Web"/>
          <w:szCs w:val="22"/>
        </w:rPr>
      </w:pPr>
      <w:r w:rsidRPr="00CB66D7">
        <w:rPr>
          <w:rFonts w:ascii="Titillium Web" w:hAnsi="Titillium Web"/>
          <w:szCs w:val="22"/>
        </w:rPr>
        <w:t>zavarovanje prevozov in tovorov,</w:t>
      </w:r>
    </w:p>
    <w:p w14:paraId="2B0C228E" w14:textId="77777777" w:rsidR="00E4504A" w:rsidRPr="00CB66D7" w:rsidRDefault="00E4504A" w:rsidP="00D56388">
      <w:pPr>
        <w:pStyle w:val="Odstavekseznama"/>
        <w:numPr>
          <w:ilvl w:val="0"/>
          <w:numId w:val="17"/>
        </w:numPr>
        <w:spacing w:line="259" w:lineRule="auto"/>
        <w:contextualSpacing/>
        <w:rPr>
          <w:rFonts w:ascii="Titillium Web" w:hAnsi="Titillium Web"/>
          <w:szCs w:val="22"/>
        </w:rPr>
      </w:pPr>
      <w:r w:rsidRPr="00CB66D7">
        <w:rPr>
          <w:rFonts w:ascii="Titillium Web" w:hAnsi="Titillium Web"/>
          <w:szCs w:val="22"/>
        </w:rPr>
        <w:t>pridobitev vseh predpisanih atestov blaga in materialov,</w:t>
      </w:r>
    </w:p>
    <w:p w14:paraId="0B967596" w14:textId="77777777" w:rsidR="00E4504A" w:rsidRPr="00CB66D7" w:rsidRDefault="00E4504A" w:rsidP="00D56388">
      <w:pPr>
        <w:pStyle w:val="Odstavekseznama"/>
        <w:numPr>
          <w:ilvl w:val="0"/>
          <w:numId w:val="17"/>
        </w:numPr>
        <w:spacing w:line="259" w:lineRule="auto"/>
        <w:contextualSpacing/>
        <w:rPr>
          <w:rFonts w:ascii="Titillium Web" w:hAnsi="Titillium Web"/>
          <w:szCs w:val="22"/>
        </w:rPr>
      </w:pPr>
      <w:r w:rsidRPr="00CB66D7">
        <w:rPr>
          <w:rFonts w:ascii="Titillium Web" w:hAnsi="Titillium Web"/>
          <w:szCs w:val="22"/>
        </w:rPr>
        <w:t>morebitni popusti in manipulativni stroški,</w:t>
      </w:r>
    </w:p>
    <w:p w14:paraId="2629A05C" w14:textId="77777777" w:rsidR="00E4504A" w:rsidRPr="00CB66D7" w:rsidRDefault="00E4504A" w:rsidP="00D56388">
      <w:pPr>
        <w:pStyle w:val="Odstavekseznama"/>
        <w:numPr>
          <w:ilvl w:val="0"/>
          <w:numId w:val="17"/>
        </w:numPr>
        <w:spacing w:line="259" w:lineRule="auto"/>
        <w:contextualSpacing/>
        <w:rPr>
          <w:rFonts w:ascii="Titillium Web" w:hAnsi="Titillium Web"/>
          <w:szCs w:val="22"/>
        </w:rPr>
      </w:pPr>
      <w:r w:rsidRPr="00CB66D7">
        <w:rPr>
          <w:rFonts w:ascii="Titillium Web" w:hAnsi="Titillium Web"/>
          <w:szCs w:val="22"/>
        </w:rPr>
        <w:t>ipd.</w:t>
      </w:r>
    </w:p>
    <w:p w14:paraId="25F9AAFC" w14:textId="77777777" w:rsidR="00E4504A" w:rsidRPr="00CB66D7" w:rsidRDefault="00E4504A" w:rsidP="00E4504A"/>
    <w:p w14:paraId="76215CE9" w14:textId="77777777" w:rsidR="00E4504A" w:rsidRPr="00CB66D7" w:rsidRDefault="00E4504A" w:rsidP="00E4504A">
      <w:r w:rsidRPr="00CB66D7">
        <w:t>Naknadno naročnik ne bo priznaval nobenih stroškov, ki niso zajeti v ponudbeno ceno.</w:t>
      </w:r>
    </w:p>
    <w:p w14:paraId="78F64EE7" w14:textId="77777777" w:rsidR="00E4504A" w:rsidRPr="00CB66D7" w:rsidRDefault="00E4504A" w:rsidP="00E4504A"/>
    <w:p w14:paraId="0D1EF9CB" w14:textId="77777777" w:rsidR="00E4504A" w:rsidRPr="00CB66D7" w:rsidRDefault="00E4504A" w:rsidP="00E4504A">
      <w:r w:rsidRPr="00CB66D7">
        <w:t>Storitve servisiranja se bodo obračunavale po ceni stroška servisiranja, in sicer v količini opravljenih ur in strošku kilometrine. Strošek storitve servisiranja velja za enoto mere (1 ura je 60 minut).</w:t>
      </w:r>
    </w:p>
    <w:p w14:paraId="78618A1A" w14:textId="77777777" w:rsidR="00E4504A" w:rsidRPr="00CB66D7" w:rsidRDefault="00E4504A" w:rsidP="00E4504A"/>
    <w:p w14:paraId="50FC11D6" w14:textId="77777777" w:rsidR="00E4504A" w:rsidRPr="00CB66D7" w:rsidRDefault="00E4504A" w:rsidP="00E4504A">
      <w:r w:rsidRPr="00CB66D7">
        <w:t>Storitve servisiranja se obračunavajo na naslednji način:</w:t>
      </w:r>
    </w:p>
    <w:p w14:paraId="71452B76" w14:textId="77777777" w:rsidR="00E4504A" w:rsidRPr="00CB66D7" w:rsidRDefault="00E4504A" w:rsidP="00D56388">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število opravljenih servisnih ur po strošku storitve servisiranja in</w:t>
      </w:r>
    </w:p>
    <w:p w14:paraId="05A13D37" w14:textId="77777777" w:rsidR="00E4504A" w:rsidRPr="00CB66D7" w:rsidRDefault="00E4504A" w:rsidP="00D56388">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strošek kilometrine in</w:t>
      </w:r>
    </w:p>
    <w:p w14:paraId="15B61776" w14:textId="77777777" w:rsidR="00E4504A" w:rsidRPr="00CB66D7" w:rsidRDefault="00E4504A" w:rsidP="00D56388">
      <w:pPr>
        <w:pStyle w:val="Odstavekseznama"/>
        <w:numPr>
          <w:ilvl w:val="0"/>
          <w:numId w:val="18"/>
        </w:numPr>
        <w:spacing w:line="259" w:lineRule="auto"/>
        <w:contextualSpacing/>
        <w:rPr>
          <w:rFonts w:ascii="Titillium Web" w:hAnsi="Titillium Web"/>
          <w:szCs w:val="22"/>
        </w:rPr>
      </w:pPr>
      <w:r w:rsidRPr="00CB66D7">
        <w:rPr>
          <w:rFonts w:ascii="Titillium Web" w:hAnsi="Titillium Web"/>
          <w:szCs w:val="22"/>
        </w:rPr>
        <w:t>vgrajeni originalni rezervni deli po veljavnem ceniku z upoštevanim ponujenim odstotkom popusta, v kolikor so bili deli vgrajeni.</w:t>
      </w:r>
    </w:p>
    <w:p w14:paraId="05AED15A" w14:textId="77777777" w:rsidR="00E4504A" w:rsidRPr="00CB66D7" w:rsidRDefault="00E4504A" w:rsidP="00E4504A"/>
    <w:p w14:paraId="1EA2281D" w14:textId="18CDA0BB" w:rsidR="00E4504A" w:rsidRPr="00CB66D7" w:rsidRDefault="00E4504A" w:rsidP="00E4504A">
      <w:r w:rsidRPr="00CB66D7">
        <w:t xml:space="preserve">V kolikor se storitev servisiranja izvede v servisnih prostorih izvajalca, krije izvajalec vse stroške, ki pri tem nastanejo (kot npr. gorivo, cestnine,….) ter odgovarja za vso škodo, ki nastane na </w:t>
      </w:r>
      <w:r w:rsidR="00E36908">
        <w:t xml:space="preserve">delovnem </w:t>
      </w:r>
      <w:r w:rsidRPr="00CB66D7">
        <w:t>stroju med prevozom.</w:t>
      </w:r>
    </w:p>
    <w:p w14:paraId="4DE99FC6" w14:textId="77777777" w:rsidR="00E4504A" w:rsidRPr="00CB66D7" w:rsidRDefault="00E4504A" w:rsidP="00E4504A"/>
    <w:p w14:paraId="16A35476" w14:textId="0D039406" w:rsidR="00E4504A" w:rsidRPr="00CB66D7" w:rsidRDefault="00E4504A" w:rsidP="00E4504A">
      <w:r w:rsidRPr="00CB66D7">
        <w:t xml:space="preserve">Cena delovne ure servisnih storitev je v celotnem obdobju trajanja okvirnega sporazuma fiksna in nespremenljiva in znaša </w:t>
      </w:r>
      <w:r w:rsidR="009A4030">
        <w:fldChar w:fldCharType="begin">
          <w:ffData>
            <w:name w:val="Besedilo20"/>
            <w:enabled/>
            <w:calcOnExit w:val="0"/>
            <w:textInput/>
          </w:ffData>
        </w:fldChar>
      </w:r>
      <w:r w:rsidR="009A4030">
        <w:instrText xml:space="preserve"> FORMTEXT </w:instrText>
      </w:r>
      <w:r w:rsidR="009A4030">
        <w:fldChar w:fldCharType="separate"/>
      </w:r>
      <w:r w:rsidR="009A4030">
        <w:rPr>
          <w:noProof/>
        </w:rPr>
        <w:t> </w:t>
      </w:r>
      <w:r w:rsidR="009A4030">
        <w:rPr>
          <w:noProof/>
        </w:rPr>
        <w:t> </w:t>
      </w:r>
      <w:r w:rsidR="009A4030">
        <w:rPr>
          <w:noProof/>
        </w:rPr>
        <w:t> </w:t>
      </w:r>
      <w:r w:rsidR="009A4030">
        <w:rPr>
          <w:noProof/>
        </w:rPr>
        <w:t> </w:t>
      </w:r>
      <w:r w:rsidR="009A4030">
        <w:rPr>
          <w:noProof/>
        </w:rPr>
        <w:t> </w:t>
      </w:r>
      <w:r w:rsidR="009A4030">
        <w:fldChar w:fldCharType="end"/>
      </w:r>
      <w:r w:rsidR="009A4030">
        <w:t xml:space="preserve"> </w:t>
      </w:r>
      <w:r w:rsidRPr="00CB66D7">
        <w:t>EUR</w:t>
      </w:r>
      <w:r w:rsidR="009A4030">
        <w:t>/uro</w:t>
      </w:r>
      <w:r w:rsidRPr="00CB66D7">
        <w:t xml:space="preserve"> brez DDV</w:t>
      </w:r>
      <w:r w:rsidR="005B646D">
        <w:t>.</w:t>
      </w:r>
    </w:p>
    <w:p w14:paraId="12EBEB11" w14:textId="77777777" w:rsidR="00E4504A" w:rsidRPr="00CB66D7" w:rsidRDefault="00E4504A" w:rsidP="00E4504A"/>
    <w:p w14:paraId="7FA5A77D" w14:textId="77777777" w:rsidR="00E4504A" w:rsidRPr="00CB66D7" w:rsidRDefault="00E4504A" w:rsidP="00E4504A">
      <w:r w:rsidRPr="00CB66D7">
        <w:t>Cena delovne ure se lahko spremeni, če pride do spremembe cen zaradi dviga minimalne plače in to v višini, ki ne presega odstotka dviga minimalne plače in to samo v delu cene na enoto, ki se nanaša na stroške dela. V kolikor bo izvajalec naročniku obračunal storitev v odstotku, ki je višji od odstotka dviga minimalne plače, lahko naročnik odstopi od okvirnega sporazuma.</w:t>
      </w:r>
    </w:p>
    <w:p w14:paraId="68A13E8E" w14:textId="77777777" w:rsidR="00AE1195" w:rsidRPr="00A55F27" w:rsidRDefault="00AE1195" w:rsidP="00E4504A">
      <w:pPr>
        <w:rPr>
          <w:sz w:val="24"/>
          <w:szCs w:val="24"/>
        </w:rPr>
      </w:pPr>
    </w:p>
    <w:p w14:paraId="20744599" w14:textId="77777777" w:rsidR="00A55F27" w:rsidRPr="00A55F27" w:rsidRDefault="00A55F27" w:rsidP="00A55F27">
      <w:pPr>
        <w:rPr>
          <w:rFonts w:cs="Arial"/>
        </w:rPr>
      </w:pPr>
      <w:r w:rsidRPr="00A55F27">
        <w:rPr>
          <w:rFonts w:cs="Arial"/>
        </w:rPr>
        <w:t>Davek na dodano vrednost se obračuna na dan opravljene storitev v skladu z vsakokratno veljavno zakonodajo v Republiki Sloveniji.</w:t>
      </w:r>
    </w:p>
    <w:p w14:paraId="279EC820" w14:textId="77777777" w:rsidR="00A55F27" w:rsidRPr="00A55F27" w:rsidRDefault="00A55F27" w:rsidP="00A55F27">
      <w:pPr>
        <w:rPr>
          <w:rFonts w:cs="Arial"/>
        </w:rPr>
      </w:pPr>
    </w:p>
    <w:p w14:paraId="1170450A" w14:textId="77777777" w:rsidR="00A55F27" w:rsidRPr="00A55F27" w:rsidRDefault="00A55F27" w:rsidP="00A55F27">
      <w:pPr>
        <w:rPr>
          <w:rFonts w:cs="Arial"/>
        </w:rPr>
      </w:pPr>
      <w:r w:rsidRPr="00A55F27">
        <w:rPr>
          <w:rFonts w:cs="Arial"/>
        </w:rPr>
        <w:t>V primeru spremembe zakona, ki ureja davek na dodano vrednost, s katerim se spremeni davčna stopnja predmeta okvirnega sporazuma v času trajanja okvirnega sporazuma, se lahko cene korigirajo izključno v višini nastale davčne spremembe.</w:t>
      </w:r>
    </w:p>
    <w:p w14:paraId="12960616" w14:textId="77777777" w:rsidR="00A55F27" w:rsidRPr="00CB66D7" w:rsidRDefault="00A55F27" w:rsidP="00E4504A"/>
    <w:p w14:paraId="11176F15" w14:textId="77777777" w:rsidR="00E4504A" w:rsidRPr="00CB66D7" w:rsidRDefault="00E4504A" w:rsidP="00E4504A">
      <w:pPr>
        <w:spacing w:before="120" w:after="120"/>
        <w:rPr>
          <w:b/>
          <w:bCs/>
        </w:rPr>
      </w:pPr>
      <w:r w:rsidRPr="00CB66D7">
        <w:rPr>
          <w:b/>
          <w:bCs/>
        </w:rPr>
        <w:t>VREDNOST OKVIRNEGA SPORAZUMA</w:t>
      </w:r>
    </w:p>
    <w:p w14:paraId="552DC4CA" w14:textId="265441E2"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66582422" w14:textId="7CD4561D" w:rsidR="00A55F27" w:rsidRPr="00A55F27" w:rsidRDefault="00076B8B" w:rsidP="00A55F27">
      <w:pPr>
        <w:ind w:right="28"/>
        <w:rPr>
          <w:rFonts w:cs="Arial"/>
        </w:rPr>
      </w:pPr>
      <w:r>
        <w:rPr>
          <w:rFonts w:cs="Arial"/>
        </w:rPr>
        <w:t>V</w:t>
      </w:r>
      <w:r w:rsidR="00A55F27" w:rsidRPr="00A55F27">
        <w:rPr>
          <w:rFonts w:cs="Arial"/>
        </w:rPr>
        <w:t xml:space="preserve">rednost tega okvirnega sporazuma je ob začetku postopka oddaje javnega naročila znašala  </w:t>
      </w:r>
      <w:r w:rsidR="00A55F27" w:rsidRPr="00A55F27">
        <w:rPr>
          <w:rFonts w:cs="Arial"/>
        </w:rPr>
        <w:fldChar w:fldCharType="begin">
          <w:ffData>
            <w:name w:val="Besedilo477"/>
            <w:enabled/>
            <w:calcOnExit w:val="0"/>
            <w:textInput/>
          </w:ffData>
        </w:fldChar>
      </w:r>
      <w:bookmarkStart w:id="9" w:name="Besedilo477"/>
      <w:r w:rsidR="00A55F27" w:rsidRPr="00A55F27">
        <w:rPr>
          <w:rFonts w:cs="Arial"/>
        </w:rPr>
        <w:instrText xml:space="preserve"> FORMTEXT </w:instrText>
      </w:r>
      <w:r w:rsidR="00A55F27" w:rsidRPr="00A55F27">
        <w:rPr>
          <w:rFonts w:cs="Arial"/>
        </w:rPr>
      </w:r>
      <w:r w:rsidR="00A55F27" w:rsidRPr="00A55F27">
        <w:rPr>
          <w:rFonts w:cs="Arial"/>
        </w:rPr>
        <w:fldChar w:fldCharType="separate"/>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rPr>
        <w:fldChar w:fldCharType="end"/>
      </w:r>
      <w:bookmarkEnd w:id="9"/>
      <w:r w:rsidR="00A55F27" w:rsidRPr="00A55F27">
        <w:rPr>
          <w:rFonts w:cs="Arial"/>
        </w:rPr>
        <w:t xml:space="preserve"> EUR (vrednost brez DDV) oziroma </w:t>
      </w:r>
      <w:r w:rsidR="00A55F27" w:rsidRPr="00A55F27">
        <w:rPr>
          <w:rFonts w:cs="Arial"/>
        </w:rPr>
        <w:fldChar w:fldCharType="begin">
          <w:ffData>
            <w:name w:val="Besedilo477"/>
            <w:enabled/>
            <w:calcOnExit w:val="0"/>
            <w:textInput/>
          </w:ffData>
        </w:fldChar>
      </w:r>
      <w:r w:rsidR="00A55F27" w:rsidRPr="00A55F27">
        <w:rPr>
          <w:rFonts w:cs="Arial"/>
        </w:rPr>
        <w:instrText xml:space="preserve"> FORMTEXT </w:instrText>
      </w:r>
      <w:r w:rsidR="00A55F27" w:rsidRPr="00A55F27">
        <w:rPr>
          <w:rFonts w:cs="Arial"/>
        </w:rPr>
      </w:r>
      <w:r w:rsidR="00A55F27" w:rsidRPr="00A55F27">
        <w:rPr>
          <w:rFonts w:cs="Arial"/>
        </w:rPr>
        <w:fldChar w:fldCharType="separate"/>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noProof/>
        </w:rPr>
        <w:t> </w:t>
      </w:r>
      <w:r w:rsidR="00A55F27" w:rsidRPr="00A55F27">
        <w:rPr>
          <w:rFonts w:cs="Arial"/>
        </w:rPr>
        <w:fldChar w:fldCharType="end"/>
      </w:r>
      <w:r w:rsidR="00A55F27" w:rsidRPr="00A55F27">
        <w:rPr>
          <w:rFonts w:cs="Arial"/>
        </w:rPr>
        <w:t xml:space="preserve"> EUR (vrednost z DDV).</w:t>
      </w:r>
    </w:p>
    <w:p w14:paraId="5E6F1759" w14:textId="77777777" w:rsidR="00A55F27" w:rsidRPr="00A55F27" w:rsidRDefault="00A55F27" w:rsidP="00A55F27">
      <w:pPr>
        <w:ind w:right="28"/>
        <w:rPr>
          <w:rFonts w:cs="Arial"/>
        </w:rPr>
      </w:pPr>
    </w:p>
    <w:p w14:paraId="45D75092" w14:textId="0CD93E2A" w:rsidR="00E4504A" w:rsidRPr="00A55F27" w:rsidRDefault="00076B8B" w:rsidP="00A55F27">
      <w:pPr>
        <w:ind w:right="28"/>
        <w:rPr>
          <w:rFonts w:cs="Arial"/>
        </w:rPr>
      </w:pPr>
      <w:r>
        <w:rPr>
          <w:rFonts w:cs="Arial"/>
        </w:rPr>
        <w:t>Vrednost okvirnega sporazuma</w:t>
      </w:r>
      <w:r w:rsidR="00A55F27" w:rsidRPr="00A55F27">
        <w:rPr>
          <w:rFonts w:cs="Arial"/>
        </w:rPr>
        <w:t xml:space="preserve"> je izračunana glede na pričakovane količine in vrste blaga</w:t>
      </w:r>
      <w:r w:rsidR="00A55F27">
        <w:rPr>
          <w:rFonts w:cs="Arial"/>
        </w:rPr>
        <w:t xml:space="preserve"> ter storitev</w:t>
      </w:r>
      <w:r w:rsidR="00A55F27" w:rsidRPr="00A55F27">
        <w:rPr>
          <w:rFonts w:cs="Arial"/>
        </w:rPr>
        <w:t>, za katere naročnik ocenjuje, da jih bo potreboval v obdobju veljavnosti tega okvirnega sporazuma in je zgolj informativne narave. Dobavitelj se izrecno in nepogojno odpoveduje vsem zahtevkom proti naročniku iz naslova nedoseganja ali preseganja ocenjen</w:t>
      </w:r>
      <w:r w:rsidR="00A55F27">
        <w:rPr>
          <w:rFonts w:cs="Arial"/>
        </w:rPr>
        <w:t>e vrednosti</w:t>
      </w:r>
      <w:r w:rsidR="00A55F27" w:rsidRPr="00A55F27">
        <w:rPr>
          <w:rFonts w:cs="Arial"/>
        </w:rPr>
        <w:t>.</w:t>
      </w:r>
    </w:p>
    <w:p w14:paraId="1A356F09" w14:textId="77777777" w:rsidR="00E4504A" w:rsidRPr="00CB66D7" w:rsidRDefault="00E4504A" w:rsidP="00E4504A"/>
    <w:p w14:paraId="0EF15FC0" w14:textId="6DAB3CD8" w:rsidR="00E4504A" w:rsidRPr="00CB66D7" w:rsidRDefault="00E4504A" w:rsidP="00E4504A">
      <w:r w:rsidRPr="00CB66D7">
        <w:t>Naročnik in izvajalec se izrecno dogovorita, da bo naročnik v obdobju veljavnosti tega okvirnega sporazuma kupoval le blago in naročal le storitve, ki ga/jih bo dejansko potreboval in za kater</w:t>
      </w:r>
      <w:r w:rsidR="00271DD3">
        <w:t>o/-</w:t>
      </w:r>
      <w:r w:rsidRPr="00CB66D7">
        <w:t>e bo imel zagotovljena finančna sredstva.</w:t>
      </w:r>
    </w:p>
    <w:p w14:paraId="7E7D730D" w14:textId="77777777" w:rsidR="00AE1195" w:rsidRPr="00CB66D7" w:rsidRDefault="00AE1195" w:rsidP="00E4504A"/>
    <w:p w14:paraId="5CF2F40F" w14:textId="77777777" w:rsidR="00E4504A" w:rsidRPr="00CB66D7" w:rsidRDefault="00E4504A" w:rsidP="00E4504A">
      <w:pPr>
        <w:spacing w:before="120" w:after="120"/>
        <w:rPr>
          <w:b/>
          <w:bCs/>
        </w:rPr>
      </w:pPr>
      <w:r w:rsidRPr="00CB66D7">
        <w:rPr>
          <w:b/>
          <w:bCs/>
        </w:rPr>
        <w:t>DOBAVA, IZROČITEV</w:t>
      </w:r>
    </w:p>
    <w:p w14:paraId="121E5255" w14:textId="1E725A63"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304952A2" w14:textId="5515526F" w:rsidR="00E4504A" w:rsidRPr="00CB66D7" w:rsidRDefault="00E4504A" w:rsidP="00E4504A">
      <w:r w:rsidRPr="00CB66D7">
        <w:t>Ob dobavi mora izvajalec hkrati z blagom naročniku izročiti tudi pravilno izpolnjeno dobavnico, druge dokumente za uporabo/vgradnjo rezervnih delov, v kolikor je to potrebno.</w:t>
      </w:r>
    </w:p>
    <w:p w14:paraId="07F3DCD5" w14:textId="77777777" w:rsidR="00E4504A" w:rsidRPr="00CB66D7" w:rsidRDefault="00E4504A" w:rsidP="00E4504A"/>
    <w:p w14:paraId="316B91E6" w14:textId="77777777" w:rsidR="00E4504A" w:rsidRPr="00CB66D7" w:rsidRDefault="00E4504A" w:rsidP="00E4504A">
      <w:r w:rsidRPr="00CB66D7">
        <w:t>Naročene količine so odvisne od dejanskih potreb naročnika, zaradi česar se izvajalec odpove vsem zahtevkom zoper naročnika iz naslova nerealiziranih okvirnih količin (npr. škoda, povečanje cene, ipd.).</w:t>
      </w:r>
    </w:p>
    <w:p w14:paraId="06C8F914" w14:textId="77777777" w:rsidR="00E4504A" w:rsidRPr="00CB66D7" w:rsidRDefault="00E4504A" w:rsidP="00E4504A"/>
    <w:p w14:paraId="6708238B" w14:textId="77777777" w:rsidR="00E4504A" w:rsidRPr="00CB66D7" w:rsidRDefault="00E4504A" w:rsidP="00E4504A">
      <w:r w:rsidRPr="00CB66D7">
        <w:lastRenderedPageBreak/>
        <w:t>V primeru, da naročnik po prevzemu naročenega blaga ugotovi, da je bilo naročeno napačno blago, ima pravico vrniti naročeno in dobavljeno blago, in sicer v roku 15 dni od prevzema blaga. V tem primeru se dobava blaga stornira, naročnik pa ima pravico, da brez dodatnih stroškov naroči pravo blago.</w:t>
      </w:r>
    </w:p>
    <w:p w14:paraId="3E487CF0" w14:textId="77777777" w:rsidR="00E4504A" w:rsidRPr="00CB66D7" w:rsidRDefault="00E4504A" w:rsidP="00E4504A"/>
    <w:p w14:paraId="7DEDDD2C" w14:textId="77777777" w:rsidR="00E4504A" w:rsidRPr="00CB66D7" w:rsidRDefault="00E4504A" w:rsidP="00E4504A">
      <w:r w:rsidRPr="00CB66D7">
        <w:t>V primeru, da izvajalec pošlje napačno blago, kot je bilo naročeno s strani naročnika, ga mora naročnik vrniti izvajalcu na njegove stroške, ter lahko uveljavlja pogodbeno kazen, v kolikor je zahteva naročnika bila nedvoumno izražena ob posameznem naročilu, izvajalec pa se tega ni držal.</w:t>
      </w:r>
    </w:p>
    <w:p w14:paraId="294AE6F5" w14:textId="77777777" w:rsidR="00E4504A" w:rsidRPr="00CB66D7" w:rsidRDefault="00E4504A" w:rsidP="00E4504A"/>
    <w:p w14:paraId="398B1627" w14:textId="77777777" w:rsidR="00E4504A" w:rsidRPr="00CB66D7" w:rsidRDefault="00E4504A" w:rsidP="00E4504A">
      <w:r w:rsidRPr="00CB66D7">
        <w:t xml:space="preserve">Izvajalec bo moral naročniku brezplačno nuditi tehnično in strokovno pomoč, v kolikor jo bo zahteval, in sicer: </w:t>
      </w:r>
    </w:p>
    <w:p w14:paraId="27DDA525" w14:textId="77777777" w:rsidR="00E4504A" w:rsidRPr="00CB66D7" w:rsidRDefault="00E4504A" w:rsidP="00D56388">
      <w:pPr>
        <w:pStyle w:val="Odstavekseznama"/>
        <w:numPr>
          <w:ilvl w:val="0"/>
          <w:numId w:val="19"/>
        </w:numPr>
        <w:spacing w:line="259" w:lineRule="auto"/>
        <w:contextualSpacing/>
        <w:rPr>
          <w:rFonts w:ascii="Titillium Web" w:hAnsi="Titillium Web"/>
          <w:szCs w:val="22"/>
        </w:rPr>
      </w:pPr>
      <w:r w:rsidRPr="00CB66D7">
        <w:rPr>
          <w:rFonts w:ascii="Titillium Web" w:hAnsi="Titillium Web"/>
          <w:szCs w:val="22"/>
        </w:rPr>
        <w:t>če bo imel težave pri definiranju posameznih rezervnih delov pri naročanju;</w:t>
      </w:r>
    </w:p>
    <w:p w14:paraId="7D154126" w14:textId="77777777" w:rsidR="00E4504A" w:rsidRPr="00CB66D7" w:rsidRDefault="00E4504A" w:rsidP="00D56388">
      <w:pPr>
        <w:pStyle w:val="Odstavekseznama"/>
        <w:numPr>
          <w:ilvl w:val="0"/>
          <w:numId w:val="19"/>
        </w:numPr>
        <w:spacing w:line="259" w:lineRule="auto"/>
        <w:contextualSpacing/>
        <w:rPr>
          <w:rFonts w:ascii="Titillium Web" w:hAnsi="Titillium Web"/>
          <w:szCs w:val="22"/>
        </w:rPr>
      </w:pPr>
      <w:r w:rsidRPr="00CB66D7">
        <w:rPr>
          <w:rFonts w:ascii="Titillium Web" w:hAnsi="Titillium Web"/>
          <w:szCs w:val="22"/>
        </w:rPr>
        <w:t>če bodo za vgradnjo dobavljenega rezervnega dela potrebni posebni pogoji in znanja ob vgradnji, ki jih naročnik (še) nima.</w:t>
      </w:r>
    </w:p>
    <w:p w14:paraId="33713E4D" w14:textId="77777777" w:rsidR="00E4504A" w:rsidRPr="00CB66D7" w:rsidRDefault="00E4504A" w:rsidP="00E4504A"/>
    <w:p w14:paraId="4E47D1D3" w14:textId="54199BD3"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3449796C" w14:textId="2C71E882" w:rsidR="00E4504A" w:rsidRPr="00CB66D7" w:rsidRDefault="00E4504A" w:rsidP="00E4504A">
      <w:r w:rsidRPr="00CB66D7">
        <w:t>Po opravljeni storitvi servisiranja, se izvajalec zavezuje obvestiti naročnika po elektronski pošti ali na drug dogovorjen način ob naročilu, da je storitev servisiranja opravljena. Ob prevzemu oz. izročitvi delovnega stroja, izvajalec naročniku izroči zamenjane rezervne dele in podpišeta primopredajni zapisnik, kjer je opredeljeno, kaj je bilo v okviru servisiranja izvedeno.</w:t>
      </w:r>
    </w:p>
    <w:p w14:paraId="64D654E9" w14:textId="77777777" w:rsidR="00AE1195" w:rsidRPr="00CB66D7" w:rsidRDefault="00AE1195" w:rsidP="00E4504A"/>
    <w:p w14:paraId="01C4020C" w14:textId="77777777" w:rsidR="00E4504A" w:rsidRPr="00CB66D7" w:rsidRDefault="00E4504A" w:rsidP="00E4504A">
      <w:pPr>
        <w:spacing w:before="120" w:after="120"/>
        <w:rPr>
          <w:b/>
          <w:bCs/>
        </w:rPr>
      </w:pPr>
      <w:r w:rsidRPr="00CB66D7">
        <w:rPr>
          <w:b/>
          <w:bCs/>
        </w:rPr>
        <w:t xml:space="preserve">PLAČILNI POGOJI </w:t>
      </w:r>
    </w:p>
    <w:p w14:paraId="2F0BFD00" w14:textId="2DDC43A4"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79F5BBB8" w14:textId="617E7A0B" w:rsidR="00E4504A" w:rsidRPr="00CB66D7" w:rsidRDefault="00E4504A" w:rsidP="00E4504A">
      <w:r w:rsidRPr="00CB66D7">
        <w:t>Izvajalec naročniku za dobavljeno blago izstavi e-račun enkrat mesečno, in sicer do 5. dne naslednjega meseca za vs</w:t>
      </w:r>
      <w:r w:rsidR="00A55F27">
        <w:t>o</w:t>
      </w:r>
      <w:r w:rsidRPr="00CB66D7">
        <w:t xml:space="preserve"> blago, dobavljeno v preteklem mesecu. Priloga e-računa je specifikacija vsega dobavljenega blaga in s strani naročnika podpisanimi dobavnicami.</w:t>
      </w:r>
    </w:p>
    <w:p w14:paraId="632F7010" w14:textId="77777777" w:rsidR="00E4504A" w:rsidRPr="00CB66D7" w:rsidRDefault="00E4504A" w:rsidP="00E4504A"/>
    <w:p w14:paraId="2DEAF725" w14:textId="77777777" w:rsidR="00E4504A" w:rsidRPr="00CB66D7" w:rsidRDefault="00E4504A" w:rsidP="00E4504A">
      <w:r w:rsidRPr="00CB66D7">
        <w:t>Dobava blaga je uspešno opravljena, ko so odpravljene vse pomanjkljivosti in je dobavljeno blago primerno za uporabo, kar potrdi predstavnik naročnika s podpisom dobavnice.</w:t>
      </w:r>
    </w:p>
    <w:p w14:paraId="2A181E69" w14:textId="77777777" w:rsidR="00E4504A" w:rsidRPr="00CB66D7" w:rsidRDefault="00E4504A" w:rsidP="00E4504A"/>
    <w:p w14:paraId="7A535F0F" w14:textId="7A15F763" w:rsidR="00E4504A" w:rsidRPr="00CB66D7" w:rsidRDefault="00E4504A" w:rsidP="00E4504A">
      <w:r w:rsidRPr="00CB66D7">
        <w:t>V e-račun se lahko vključi dobavo blaga šele, ko je s strani naročnika podpisana dobavnica. S strani izvajalca in naročnika podpisana dobavnica je obvezna priloga e-računa.</w:t>
      </w:r>
    </w:p>
    <w:p w14:paraId="6B72B623" w14:textId="77777777" w:rsidR="00E4504A" w:rsidRPr="00CB66D7" w:rsidRDefault="00E4504A" w:rsidP="00E4504A"/>
    <w:p w14:paraId="7A4E9953" w14:textId="62D584D2"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lastRenderedPageBreak/>
        <w:t>člen</w:t>
      </w:r>
    </w:p>
    <w:p w14:paraId="345D0EDF" w14:textId="6CB723A0" w:rsidR="00E4504A" w:rsidRPr="00CB66D7" w:rsidRDefault="00E4504A" w:rsidP="00E4504A">
      <w:r w:rsidRPr="00CB66D7">
        <w:t>Izvajalec naročniku za opravljene storitve servisiranja izstavi e-račun v roku pet (5) delovnih dni po izročitvi delovnega stroja. Priloga e-računa je specifikacija opravljenih storitev servisiranja, tako da je razviden obseg servisnih ur, strošek kilometrine in vgrajeni rezervni deli in s strani naročnika podpisan primopredajni zapisnik.</w:t>
      </w:r>
    </w:p>
    <w:p w14:paraId="71105574" w14:textId="77777777" w:rsidR="00E4504A" w:rsidRPr="00CB66D7" w:rsidRDefault="00E4504A" w:rsidP="00E4504A"/>
    <w:p w14:paraId="3ACC71E3" w14:textId="7693A88C"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22C2C580" w14:textId="77F09247" w:rsidR="00A55F27" w:rsidRPr="00A55F27" w:rsidRDefault="00A55F27" w:rsidP="00A55F27">
      <w:pPr>
        <w:suppressAutoHyphens/>
        <w:autoSpaceDE w:val="0"/>
        <w:autoSpaceDN w:val="0"/>
        <w:ind w:right="6"/>
        <w:rPr>
          <w:rFonts w:eastAsia="Calibri" w:cs="Arial"/>
          <w:kern w:val="3"/>
          <w:lang w:eastAsia="zh-CN"/>
        </w:rPr>
      </w:pPr>
      <w:r w:rsidRPr="00A55F27">
        <w:rPr>
          <w:rFonts w:eastAsia="Calibri" w:cs="Arial"/>
          <w:kern w:val="3"/>
          <w:lang w:eastAsia="zh-CN"/>
        </w:rPr>
        <w:t>Naročnik bo e-račune</w:t>
      </w:r>
      <w:r>
        <w:rPr>
          <w:rFonts w:eastAsia="Calibri" w:cs="Arial"/>
          <w:kern w:val="3"/>
          <w:lang w:eastAsia="zh-CN"/>
        </w:rPr>
        <w:t xml:space="preserve"> </w:t>
      </w:r>
      <w:r w:rsidRPr="00A55F27">
        <w:rPr>
          <w:rFonts w:eastAsia="Calibri" w:cs="Arial"/>
          <w:kern w:val="3"/>
          <w:lang w:eastAsia="zh-CN"/>
        </w:rPr>
        <w:t xml:space="preserve">plačal na transakcijski račun </w:t>
      </w:r>
      <w:r>
        <w:rPr>
          <w:rFonts w:eastAsia="Calibri" w:cs="Arial"/>
          <w:kern w:val="3"/>
          <w:lang w:eastAsia="zh-CN"/>
        </w:rPr>
        <w:t>izvajalca</w:t>
      </w:r>
      <w:r w:rsidRPr="00A55F27">
        <w:rPr>
          <w:rFonts w:eastAsia="Calibri" w:cs="Arial"/>
          <w:kern w:val="3"/>
          <w:lang w:eastAsia="zh-CN"/>
        </w:rPr>
        <w:t xml:space="preserve">, ki bo naveden na e-računu, in sicer v roku največ 30 (tridesetih) koledarskih dni od dneva prejema pravilno izstavljenega e-računa. </w:t>
      </w:r>
    </w:p>
    <w:p w14:paraId="5AED8B05" w14:textId="77777777" w:rsidR="00E4504A" w:rsidRPr="00CB66D7" w:rsidRDefault="00E4504A" w:rsidP="00E4504A"/>
    <w:p w14:paraId="2F60FE49" w14:textId="77777777" w:rsidR="00A55F27" w:rsidRPr="00A55F27" w:rsidRDefault="00A55F27" w:rsidP="00A55F27">
      <w:pPr>
        <w:suppressAutoHyphens/>
        <w:autoSpaceDE w:val="0"/>
        <w:autoSpaceDN w:val="0"/>
        <w:ind w:right="6"/>
        <w:rPr>
          <w:rFonts w:eastAsia="Calibri" w:cs="Arial"/>
          <w:kern w:val="3"/>
          <w:lang w:eastAsia="zh-CN"/>
        </w:rPr>
      </w:pPr>
      <w:r w:rsidRPr="001004FF">
        <w:rPr>
          <w:rFonts w:eastAsia="Calibri" w:cs="Arial"/>
          <w:kern w:val="3"/>
          <w:sz w:val="20"/>
          <w:szCs w:val="20"/>
          <w:lang w:eastAsia="zh-CN"/>
        </w:rPr>
        <w:t xml:space="preserve">Plačilni rok </w:t>
      </w:r>
      <w:r w:rsidRPr="00A55F27">
        <w:rPr>
          <w:rFonts w:eastAsia="Calibri" w:cs="Arial"/>
          <w:kern w:val="3"/>
          <w:lang w:eastAsia="zh-CN"/>
        </w:rPr>
        <w:t xml:space="preserve">začne teči naslednji dan po prejemu pravilno izstavljenega </w:t>
      </w:r>
      <w:r w:rsidRPr="00A55F27">
        <w:rPr>
          <w:rFonts w:eastAsia="Calibri" w:cs="Arial"/>
          <w:bCs/>
        </w:rPr>
        <w:t>e-računa</w:t>
      </w:r>
      <w:r w:rsidRPr="00A55F27">
        <w:rPr>
          <w:rFonts w:eastAsia="Calibri" w:cs="Arial"/>
          <w:kern w:val="3"/>
          <w:lang w:eastAsia="zh-CN"/>
        </w:rPr>
        <w:t xml:space="preserve">, ki je podlaga za izplačilo. Če zadnji dan roka sovpada z dnem, ki je po Zakonu o praznikih in dela prostih dnevih v Republiki Sloveniji dela prosti dan, se za zadnji dan roka šteje naslednji delavnik. Če je </w:t>
      </w:r>
      <w:r w:rsidRPr="00A55F27">
        <w:rPr>
          <w:rFonts w:eastAsia="Calibri" w:cs="Arial"/>
          <w:bCs/>
        </w:rPr>
        <w:t>e-račun</w:t>
      </w:r>
      <w:r w:rsidRPr="00A55F27">
        <w:rPr>
          <w:rFonts w:eastAsia="Calibri" w:cs="Arial"/>
          <w:kern w:val="3"/>
          <w:lang w:eastAsia="zh-CN"/>
        </w:rPr>
        <w:t xml:space="preserve"> s soglasjem naročnika poravnan s kompenzacijo, se kot datum plačila šteje datum, za katerega se stranki dogovorita oziroma datum zadnje potrditve kompenzacije.</w:t>
      </w:r>
    </w:p>
    <w:p w14:paraId="37080100" w14:textId="77777777" w:rsidR="00A55F27" w:rsidRPr="00A55F27" w:rsidRDefault="00A55F27" w:rsidP="00A55F27">
      <w:pPr>
        <w:suppressAutoHyphens/>
        <w:autoSpaceDN w:val="0"/>
        <w:ind w:right="6"/>
        <w:rPr>
          <w:rFonts w:eastAsia="Calibri" w:cs="Arial"/>
          <w:kern w:val="3"/>
          <w:lang w:eastAsia="zh-CN"/>
        </w:rPr>
      </w:pPr>
    </w:p>
    <w:p w14:paraId="491B259B" w14:textId="7B2EBF4D" w:rsidR="00A55F27" w:rsidRPr="00A55F27" w:rsidRDefault="00A55F27" w:rsidP="00A55F27">
      <w:pPr>
        <w:autoSpaceDE w:val="0"/>
        <w:autoSpaceDN w:val="0"/>
        <w:adjustRightInd w:val="0"/>
        <w:spacing w:after="200"/>
        <w:rPr>
          <w:rFonts w:eastAsia="Calibri" w:cs="Arial"/>
          <w:kern w:val="3"/>
          <w:lang w:eastAsia="zh-CN"/>
        </w:rPr>
      </w:pPr>
      <w:r w:rsidRPr="00A55F27">
        <w:rPr>
          <w:rFonts w:eastAsia="Calibri" w:cs="Arial"/>
          <w:kern w:val="3"/>
          <w:lang w:eastAsia="zh-CN"/>
        </w:rPr>
        <w:t xml:space="preserve">V primeru zamude s plačilom je </w:t>
      </w:r>
      <w:r>
        <w:rPr>
          <w:rFonts w:eastAsia="Calibri" w:cs="Arial"/>
          <w:kern w:val="3"/>
          <w:lang w:eastAsia="zh-CN"/>
        </w:rPr>
        <w:t>izvajalec</w:t>
      </w:r>
      <w:r w:rsidRPr="00A55F27">
        <w:rPr>
          <w:rFonts w:eastAsia="Calibri" w:cs="Arial"/>
          <w:kern w:val="3"/>
          <w:lang w:eastAsia="zh-CN"/>
        </w:rPr>
        <w:t xml:space="preserve"> upravičen zaračunati naročniku zakonite zamudne obresti.</w:t>
      </w:r>
    </w:p>
    <w:p w14:paraId="5DD533D4" w14:textId="02298B1E" w:rsidR="00A55F27" w:rsidRPr="003077EF" w:rsidRDefault="00A55F27" w:rsidP="00D56388">
      <w:pPr>
        <w:pStyle w:val="Odstavekseznama"/>
        <w:numPr>
          <w:ilvl w:val="0"/>
          <w:numId w:val="16"/>
        </w:numPr>
        <w:spacing w:line="256" w:lineRule="auto"/>
        <w:contextualSpacing/>
        <w:jc w:val="center"/>
        <w:rPr>
          <w:rFonts w:ascii="Titillium Web" w:hAnsi="Titillium Web" w:cs="Calibri"/>
          <w:szCs w:val="22"/>
        </w:rPr>
      </w:pPr>
      <w:r w:rsidRPr="00A55F27">
        <w:rPr>
          <w:rFonts w:ascii="Titillium Web" w:hAnsi="Titillium Web"/>
          <w:szCs w:val="22"/>
        </w:rPr>
        <w:t>člen</w:t>
      </w:r>
    </w:p>
    <w:p w14:paraId="57323729" w14:textId="3F68EF2B" w:rsidR="00A55F27" w:rsidRPr="00A55F27" w:rsidRDefault="00A55F27" w:rsidP="00A55F27">
      <w:pPr>
        <w:rPr>
          <w:rFonts w:eastAsia="Calibri"/>
          <w:iCs/>
        </w:rPr>
      </w:pPr>
      <w:r w:rsidRPr="00A55F27">
        <w:rPr>
          <w:rFonts w:eastAsia="Calibri"/>
          <w:iCs/>
        </w:rPr>
        <w:t>V primeru reklamacije e-računa naročnik plačilo do odprave njegovih vzrokov zadrži v spornem delu. V kolikor se po že potrjenem obračunu naknadno ugotovijo napake ali odstopanja, se le-te upoštevajo pri naslednjih dobavah</w:t>
      </w:r>
      <w:r>
        <w:rPr>
          <w:rFonts w:eastAsia="Calibri"/>
          <w:iCs/>
        </w:rPr>
        <w:t xml:space="preserve"> oziroma storitvah</w:t>
      </w:r>
      <w:r w:rsidRPr="00A55F27">
        <w:rPr>
          <w:rFonts w:eastAsia="Calibri"/>
          <w:iCs/>
        </w:rPr>
        <w:t>.</w:t>
      </w:r>
    </w:p>
    <w:p w14:paraId="3C7B165B" w14:textId="77777777" w:rsidR="00A55F27" w:rsidRPr="00A55F27" w:rsidRDefault="00A55F27" w:rsidP="00A55F27">
      <w:pPr>
        <w:rPr>
          <w:rFonts w:eastAsia="Calibri"/>
          <w:iCs/>
        </w:rPr>
      </w:pPr>
    </w:p>
    <w:p w14:paraId="59158191" w14:textId="3B7BFBAC" w:rsidR="00A55F27" w:rsidRPr="00A55F27" w:rsidRDefault="00A55F27" w:rsidP="00A55F27">
      <w:pPr>
        <w:autoSpaceDE w:val="0"/>
        <w:autoSpaceDN w:val="0"/>
        <w:adjustRightInd w:val="0"/>
        <w:spacing w:after="200"/>
        <w:rPr>
          <w:rFonts w:eastAsia="Calibri" w:cs="Arial"/>
          <w:kern w:val="3"/>
          <w:lang w:eastAsia="zh-CN"/>
        </w:rPr>
      </w:pPr>
      <w:r w:rsidRPr="00A55F27">
        <w:rPr>
          <w:rFonts w:eastAsia="Calibri" w:cs="Arial"/>
          <w:kern w:val="3"/>
          <w:lang w:eastAsia="zh-CN"/>
        </w:rPr>
        <w:t xml:space="preserve">V primeru zamude s plačilom je </w:t>
      </w:r>
      <w:r>
        <w:rPr>
          <w:rFonts w:eastAsia="Calibri" w:cs="Arial"/>
          <w:kern w:val="3"/>
          <w:lang w:eastAsia="zh-CN"/>
        </w:rPr>
        <w:t>izvajalec</w:t>
      </w:r>
      <w:r w:rsidRPr="00A55F27">
        <w:rPr>
          <w:rFonts w:eastAsia="Calibri" w:cs="Arial"/>
          <w:kern w:val="3"/>
          <w:lang w:eastAsia="zh-CN"/>
        </w:rPr>
        <w:t xml:space="preserve"> upravičen zaračunati naročniku zakonite zamudne obresti.</w:t>
      </w:r>
    </w:p>
    <w:p w14:paraId="29186FB8" w14:textId="110FF86A" w:rsidR="00A55F27" w:rsidRPr="00A55F27" w:rsidRDefault="00A55F27" w:rsidP="00A55F27">
      <w:pPr>
        <w:snapToGrid w:val="0"/>
        <w:rPr>
          <w:rFonts w:eastAsia="Calibri"/>
          <w:iCs/>
        </w:rPr>
      </w:pPr>
      <w:r w:rsidRPr="00A55F27">
        <w:rPr>
          <w:rFonts w:eastAsia="Calibri"/>
          <w:iCs/>
        </w:rPr>
        <w:t xml:space="preserve">Terjatev </w:t>
      </w:r>
      <w:r>
        <w:rPr>
          <w:rFonts w:eastAsia="Calibri"/>
          <w:iCs/>
        </w:rPr>
        <w:t>izvajalec</w:t>
      </w:r>
      <w:r w:rsidRPr="00A55F27">
        <w:rPr>
          <w:rFonts w:eastAsia="Calibri"/>
          <w:iCs/>
        </w:rPr>
        <w:t xml:space="preserve"> ne more odprodati brez soglasja naročnika.</w:t>
      </w:r>
    </w:p>
    <w:p w14:paraId="15320ACF" w14:textId="77777777" w:rsidR="00E82A55" w:rsidRPr="00CB66D7" w:rsidRDefault="00E82A55" w:rsidP="00E4504A"/>
    <w:p w14:paraId="33FADCFE" w14:textId="402C42DC" w:rsidR="00E4504A" w:rsidRPr="00E82A55" w:rsidRDefault="00E4504A" w:rsidP="00E4504A">
      <w:pPr>
        <w:rPr>
          <w:b/>
          <w:bCs/>
        </w:rPr>
      </w:pPr>
      <w:r w:rsidRPr="00CB66D7">
        <w:rPr>
          <w:b/>
          <w:bCs/>
        </w:rPr>
        <w:t xml:space="preserve">GARANCIJSKI ROK IN SERVISIRANJE </w:t>
      </w:r>
    </w:p>
    <w:p w14:paraId="321C7A50" w14:textId="683DA16D"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098D29F4" w14:textId="77777777" w:rsidR="00E4504A" w:rsidRPr="00CB66D7" w:rsidRDefault="00E4504A" w:rsidP="00E4504A">
      <w:r w:rsidRPr="00CB66D7">
        <w:t>Izvajalec nudi garancijsko dobo za artikle, kot jo določajo posamezni proizvajalci, za kar ob dobavah predloži potrjene garancijske liste.</w:t>
      </w:r>
    </w:p>
    <w:p w14:paraId="078F35C8" w14:textId="77777777" w:rsidR="00E4504A" w:rsidRPr="00CB66D7" w:rsidRDefault="00E4504A" w:rsidP="00E4504A"/>
    <w:p w14:paraId="1C0EFFB7" w14:textId="77777777" w:rsidR="00E4504A" w:rsidRPr="00CB66D7" w:rsidRDefault="00E4504A" w:rsidP="00E4504A">
      <w:r w:rsidRPr="00CB66D7">
        <w:t>Garancija mora veljati tako za nove originalne rezervne dele, kot tudi tovarniško obnovljene originalne rezervne dele.</w:t>
      </w:r>
    </w:p>
    <w:p w14:paraId="0674E2F4" w14:textId="77777777" w:rsidR="00E4504A" w:rsidRPr="00CB66D7" w:rsidRDefault="00E4504A" w:rsidP="00E4504A"/>
    <w:p w14:paraId="4D336B74" w14:textId="77777777" w:rsidR="00E4504A" w:rsidRPr="00CB66D7" w:rsidRDefault="00E4504A" w:rsidP="00E4504A">
      <w:r w:rsidRPr="00CB66D7">
        <w:lastRenderedPageBreak/>
        <w:t>V primeru menjave posameznega blaga ali njegovega dela začne garancijski rok na zamenjanem ali popravljenem delu teči znova.</w:t>
      </w:r>
    </w:p>
    <w:p w14:paraId="48AE1F8D" w14:textId="77777777" w:rsidR="00E4504A" w:rsidRPr="00CB66D7" w:rsidRDefault="00E4504A" w:rsidP="00E4504A"/>
    <w:p w14:paraId="5AFD38F7" w14:textId="77777777" w:rsidR="00E4504A" w:rsidRPr="00CB66D7" w:rsidRDefault="00E4504A" w:rsidP="00E4504A">
      <w:r w:rsidRPr="00CB66D7">
        <w:t>Izvajalec se zaveže, da bo za odpravo napake dobavljenega blaga v času garancijskega roka nemoteno zagotavljal servis na lastne stroške na lokaciji dobave, vključno s prevoznimi stroški na lokacijo.</w:t>
      </w:r>
    </w:p>
    <w:p w14:paraId="2BA8F780" w14:textId="77777777" w:rsidR="00AE1195" w:rsidRPr="00CB66D7" w:rsidRDefault="00AE1195" w:rsidP="00E4504A"/>
    <w:p w14:paraId="7C86A41F" w14:textId="4302E5B1" w:rsidR="00E4504A" w:rsidRPr="00CB66D7" w:rsidRDefault="00E4504A" w:rsidP="00E4504A">
      <w:pPr>
        <w:spacing w:before="120" w:after="120"/>
        <w:rPr>
          <w:b/>
          <w:bCs/>
        </w:rPr>
      </w:pPr>
      <w:r w:rsidRPr="00CB66D7">
        <w:rPr>
          <w:b/>
          <w:bCs/>
        </w:rPr>
        <w:t xml:space="preserve">GARANCIJSKE OBVEZNOSTI </w:t>
      </w:r>
    </w:p>
    <w:p w14:paraId="545334AB" w14:textId="77777777" w:rsidR="00E4504A" w:rsidRPr="00CB66D7" w:rsidRDefault="00E4504A"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17186442" w14:textId="77777777" w:rsidR="00E4504A" w:rsidRPr="00CB66D7" w:rsidRDefault="00E4504A" w:rsidP="00E4504A">
      <w:r w:rsidRPr="00CB66D7">
        <w:t>Izvajalec naročniku jamči:</w:t>
      </w:r>
    </w:p>
    <w:p w14:paraId="1DCAED2E" w14:textId="3BD55D13" w:rsidR="00E4504A" w:rsidRPr="00CB66D7" w:rsidRDefault="00E4504A" w:rsidP="00D56388">
      <w:pPr>
        <w:pStyle w:val="Odstavekseznama"/>
        <w:numPr>
          <w:ilvl w:val="0"/>
          <w:numId w:val="20"/>
        </w:numPr>
        <w:spacing w:line="259" w:lineRule="auto"/>
        <w:contextualSpacing/>
        <w:rPr>
          <w:rFonts w:ascii="Titillium Web" w:hAnsi="Titillium Web"/>
          <w:szCs w:val="22"/>
        </w:rPr>
      </w:pPr>
      <w:r w:rsidRPr="00CB66D7">
        <w:rPr>
          <w:rFonts w:ascii="Titillium Web" w:hAnsi="Titillium Web"/>
          <w:szCs w:val="22"/>
        </w:rPr>
        <w:t>da blago deluje brezhibno in nima stvarnih ali pravnih napak;</w:t>
      </w:r>
    </w:p>
    <w:p w14:paraId="0CF9AFD7" w14:textId="37D157F4" w:rsidR="00E4504A" w:rsidRPr="00CB66D7" w:rsidRDefault="00E4504A" w:rsidP="00D56388">
      <w:pPr>
        <w:pStyle w:val="Odstavekseznama"/>
        <w:numPr>
          <w:ilvl w:val="0"/>
          <w:numId w:val="20"/>
        </w:numPr>
        <w:spacing w:line="259" w:lineRule="auto"/>
        <w:contextualSpacing/>
        <w:rPr>
          <w:rFonts w:ascii="Titillium Web" w:hAnsi="Titillium Web"/>
          <w:szCs w:val="22"/>
        </w:rPr>
      </w:pPr>
      <w:r w:rsidRPr="00CB66D7">
        <w:rPr>
          <w:rFonts w:ascii="Titillium Web" w:hAnsi="Titillium Web"/>
          <w:szCs w:val="22"/>
        </w:rPr>
        <w:t xml:space="preserve">da </w:t>
      </w:r>
      <w:r w:rsidR="00E82A55">
        <w:rPr>
          <w:rFonts w:ascii="Titillium Web" w:hAnsi="Titillium Web"/>
          <w:szCs w:val="22"/>
        </w:rPr>
        <w:t xml:space="preserve">blago </w:t>
      </w:r>
      <w:r w:rsidRPr="00CB66D7">
        <w:rPr>
          <w:rFonts w:ascii="Titillium Web" w:hAnsi="Titillium Web"/>
          <w:szCs w:val="22"/>
        </w:rPr>
        <w:t>popolnoma ustreza vsem tehničnim opisom, karakteristikam in specifikacijam, ki so bila dana v okviru razpisne in ponudbene dokumentacije ali so priloga tega okvirnega sporazuma;</w:t>
      </w:r>
    </w:p>
    <w:p w14:paraId="61DB926F" w14:textId="77777777" w:rsidR="00E4504A" w:rsidRPr="00CB66D7" w:rsidRDefault="00E4504A" w:rsidP="00D56388">
      <w:pPr>
        <w:pStyle w:val="Odstavekseznama"/>
        <w:numPr>
          <w:ilvl w:val="0"/>
          <w:numId w:val="20"/>
        </w:numPr>
        <w:spacing w:line="259" w:lineRule="auto"/>
        <w:contextualSpacing/>
        <w:rPr>
          <w:rFonts w:ascii="Titillium Web" w:hAnsi="Titillium Web"/>
          <w:szCs w:val="22"/>
        </w:rPr>
      </w:pPr>
      <w:r w:rsidRPr="00CB66D7">
        <w:rPr>
          <w:rFonts w:ascii="Titillium Web" w:hAnsi="Titillium Web"/>
          <w:szCs w:val="22"/>
        </w:rPr>
        <w:t>da bo naročnik pridobil vse pravice, ki so vezane na blago, izvajalec pa bo brezhibno izvrševal vse obveznosti, ki so vezane na blago.</w:t>
      </w:r>
    </w:p>
    <w:p w14:paraId="3F8DA988" w14:textId="77777777" w:rsidR="00E4504A" w:rsidRPr="00CB66D7" w:rsidRDefault="00E4504A" w:rsidP="00E4504A"/>
    <w:p w14:paraId="38AD8DE3" w14:textId="77777777" w:rsidR="00E4504A" w:rsidRPr="00CB66D7" w:rsidRDefault="00E4504A" w:rsidP="00E4504A">
      <w:r w:rsidRPr="00CB66D7">
        <w:t>Jamstvo izvajalca za skrite napake na blagu velja še sto osemdeset (180) dni po dobavi. Če se v tem roku pokažejo zgoraj našteta odstopanja ali napake, lahko naročnik razdre okvirni sporazum delno ali v celoti. Prav tako ga lahko razdre v celoti, če izvajalec z dobavo (delno ali v celoti) zamuja toliko, da preseže največjo dogovorjeno pogodbeno kazen.</w:t>
      </w:r>
    </w:p>
    <w:p w14:paraId="00E14C9C" w14:textId="77777777" w:rsidR="00AE1195" w:rsidRPr="00CB66D7" w:rsidRDefault="00AE1195" w:rsidP="00E4504A"/>
    <w:p w14:paraId="7529223E" w14:textId="77777777" w:rsidR="00E4504A" w:rsidRDefault="00E4504A" w:rsidP="00E4504A">
      <w:pPr>
        <w:spacing w:before="120" w:after="120"/>
        <w:rPr>
          <w:b/>
          <w:bCs/>
        </w:rPr>
      </w:pPr>
      <w:r w:rsidRPr="00CB66D7">
        <w:rPr>
          <w:b/>
          <w:bCs/>
        </w:rPr>
        <w:t xml:space="preserve">PODIZVAJALCI </w:t>
      </w:r>
    </w:p>
    <w:p w14:paraId="0BAE3910" w14:textId="7F0318E3" w:rsidR="003077EF" w:rsidRPr="003077EF" w:rsidRDefault="003077EF" w:rsidP="00D56388">
      <w:pPr>
        <w:pStyle w:val="Odstavekseznama"/>
        <w:numPr>
          <w:ilvl w:val="0"/>
          <w:numId w:val="16"/>
        </w:numPr>
        <w:spacing w:line="256" w:lineRule="auto"/>
        <w:contextualSpacing/>
        <w:jc w:val="center"/>
        <w:rPr>
          <w:rFonts w:ascii="Titillium Web" w:hAnsi="Titillium Web"/>
          <w:szCs w:val="22"/>
        </w:rPr>
      </w:pPr>
      <w:r w:rsidRPr="00CB66D7">
        <w:rPr>
          <w:rFonts w:ascii="Titillium Web" w:hAnsi="Titillium Web"/>
          <w:szCs w:val="22"/>
        </w:rPr>
        <w:t>člen</w:t>
      </w:r>
    </w:p>
    <w:p w14:paraId="40204051" w14:textId="6D3E396B" w:rsidR="00AE1195" w:rsidRPr="00EF0FA4" w:rsidRDefault="00AE1195" w:rsidP="00AE1195">
      <w:pPr>
        <w:rPr>
          <w:rFonts w:cs="Arial"/>
          <w:b/>
          <w:bCs/>
          <w:sz w:val="20"/>
          <w:szCs w:val="20"/>
        </w:rPr>
      </w:pPr>
      <w:r w:rsidRPr="00EF0FA4">
        <w:rPr>
          <w:rFonts w:cs="Arial"/>
          <w:b/>
          <w:bCs/>
          <w:sz w:val="20"/>
          <w:szCs w:val="20"/>
        </w:rPr>
        <w:t xml:space="preserve">(Opomba: se upošteva v primeru, da </w:t>
      </w:r>
      <w:r w:rsidR="005F6C53" w:rsidRPr="00EF0FA4">
        <w:rPr>
          <w:rFonts w:cs="Arial"/>
          <w:b/>
          <w:bCs/>
          <w:sz w:val="20"/>
          <w:szCs w:val="20"/>
        </w:rPr>
        <w:t>izvajalec</w:t>
      </w:r>
      <w:r w:rsidRPr="00EF0FA4">
        <w:rPr>
          <w:rFonts w:cs="Arial"/>
          <w:b/>
          <w:bCs/>
          <w:sz w:val="20"/>
          <w:szCs w:val="20"/>
        </w:rPr>
        <w:t xml:space="preserve"> nastopa s podizvajalcem)</w:t>
      </w:r>
    </w:p>
    <w:p w14:paraId="30503147" w14:textId="3F564418" w:rsidR="00AE1195" w:rsidRPr="00CB66D7" w:rsidRDefault="005F6C53" w:rsidP="00AE1195">
      <w:pPr>
        <w:spacing w:line="240" w:lineRule="auto"/>
        <w:rPr>
          <w:rFonts w:cs="Arial"/>
        </w:rPr>
      </w:pPr>
      <w:r w:rsidRPr="00CB66D7">
        <w:rPr>
          <w:rFonts w:cs="Arial"/>
          <w:iCs/>
        </w:rPr>
        <w:t>Izvajalec</w:t>
      </w:r>
      <w:r w:rsidR="00AE1195" w:rsidRPr="00CB66D7">
        <w:rPr>
          <w:rFonts w:cs="Arial"/>
          <w:iCs/>
        </w:rPr>
        <w:t xml:space="preserve"> bo obveznosti </w:t>
      </w:r>
      <w:r w:rsidR="00023BF3" w:rsidRPr="00CB66D7">
        <w:rPr>
          <w:rFonts w:cs="Arial"/>
          <w:iCs/>
        </w:rPr>
        <w:t xml:space="preserve">po tem okvirnem sporazumu </w:t>
      </w:r>
      <w:r w:rsidR="00AE1195" w:rsidRPr="00CB66D7">
        <w:rPr>
          <w:rFonts w:cs="Arial"/>
          <w:iCs/>
        </w:rPr>
        <w:t>izvedel v sodelovanju s podizvajalci, navedenimi v ponudbi</w:t>
      </w:r>
      <w:r w:rsidR="00AE1195" w:rsidRPr="00CB66D7">
        <w:rPr>
          <w:rFonts w:cs="Arial"/>
        </w:rPr>
        <w:t>:</w:t>
      </w:r>
      <w:r w:rsidR="00AE1195" w:rsidRPr="00CB66D7">
        <w:rPr>
          <w:rFonts w:cs="Arial"/>
          <w:vertAlign w:val="superscript"/>
        </w:rPr>
        <w:footnoteReference w:id="5"/>
      </w:r>
    </w:p>
    <w:p w14:paraId="0F7F4012" w14:textId="77777777" w:rsidR="00AE1195" w:rsidRPr="00CB66D7" w:rsidRDefault="00AE1195" w:rsidP="00AE1195">
      <w:pPr>
        <w:spacing w:line="240" w:lineRule="auto"/>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E1195" w:rsidRPr="00CB66D7" w14:paraId="6076142C" w14:textId="77777777" w:rsidTr="006B61B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FC9ACC3" w14:textId="77777777" w:rsidR="00AE1195" w:rsidRPr="00CB66D7" w:rsidRDefault="00AE1195" w:rsidP="006B61BC">
            <w:pPr>
              <w:spacing w:line="240" w:lineRule="auto"/>
              <w:rPr>
                <w:rFonts w:cs="Arial"/>
              </w:rPr>
            </w:pPr>
            <w:r w:rsidRPr="00CB66D7">
              <w:rPr>
                <w:rFonts w:cs="Arial"/>
              </w:rPr>
              <w:t>1.</w:t>
            </w:r>
          </w:p>
        </w:tc>
        <w:tc>
          <w:tcPr>
            <w:tcW w:w="8253" w:type="dxa"/>
            <w:tcBorders>
              <w:top w:val="single" w:sz="4" w:space="0" w:color="auto"/>
              <w:left w:val="single" w:sz="4" w:space="0" w:color="auto"/>
              <w:bottom w:val="single" w:sz="4" w:space="0" w:color="auto"/>
              <w:right w:val="single" w:sz="4" w:space="0" w:color="auto"/>
            </w:tcBorders>
            <w:vAlign w:val="center"/>
          </w:tcPr>
          <w:p w14:paraId="16F56D7D" w14:textId="77777777" w:rsidR="00AE1195" w:rsidRPr="00CB66D7" w:rsidRDefault="00AE1195" w:rsidP="006B61BC">
            <w:pPr>
              <w:spacing w:line="240" w:lineRule="auto"/>
              <w:rPr>
                <w:rFonts w:cs="Arial"/>
              </w:rPr>
            </w:pPr>
          </w:p>
        </w:tc>
      </w:tr>
      <w:tr w:rsidR="00AE1195" w:rsidRPr="00CB66D7" w14:paraId="2FA11C4A" w14:textId="77777777" w:rsidTr="006B61B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CF0CBEE" w14:textId="77777777" w:rsidR="00AE1195" w:rsidRPr="00CB66D7" w:rsidRDefault="00AE1195" w:rsidP="006B61BC">
            <w:pPr>
              <w:spacing w:line="240" w:lineRule="auto"/>
              <w:rPr>
                <w:rFonts w:cs="Arial"/>
              </w:rPr>
            </w:pPr>
            <w:r w:rsidRPr="00CB66D7">
              <w:rPr>
                <w:rFonts w:cs="Arial"/>
              </w:rPr>
              <w:lastRenderedPageBreak/>
              <w:t>2.</w:t>
            </w:r>
          </w:p>
        </w:tc>
        <w:tc>
          <w:tcPr>
            <w:tcW w:w="8253" w:type="dxa"/>
            <w:tcBorders>
              <w:top w:val="single" w:sz="4" w:space="0" w:color="auto"/>
              <w:left w:val="single" w:sz="4" w:space="0" w:color="auto"/>
              <w:bottom w:val="single" w:sz="4" w:space="0" w:color="auto"/>
              <w:right w:val="single" w:sz="4" w:space="0" w:color="auto"/>
            </w:tcBorders>
            <w:vAlign w:val="center"/>
          </w:tcPr>
          <w:p w14:paraId="2CCC2B2D" w14:textId="77777777" w:rsidR="00AE1195" w:rsidRPr="00CB66D7" w:rsidRDefault="00AE1195" w:rsidP="006B61BC">
            <w:pPr>
              <w:spacing w:line="240" w:lineRule="auto"/>
              <w:rPr>
                <w:rFonts w:cs="Arial"/>
              </w:rPr>
            </w:pPr>
          </w:p>
        </w:tc>
      </w:tr>
    </w:tbl>
    <w:p w14:paraId="52C70C89" w14:textId="77777777" w:rsidR="00AE1195" w:rsidRPr="00CB66D7" w:rsidRDefault="00AE1195" w:rsidP="00AE1195">
      <w:pPr>
        <w:spacing w:line="240" w:lineRule="auto"/>
        <w:rPr>
          <w:rFonts w:cs="Arial"/>
        </w:rPr>
      </w:pPr>
    </w:p>
    <w:p w14:paraId="3938D2D0" w14:textId="77777777" w:rsidR="00AE1195" w:rsidRPr="00CB66D7" w:rsidRDefault="00AE1195" w:rsidP="00AE1195">
      <w:pPr>
        <w:spacing w:line="240" w:lineRule="auto"/>
        <w:rPr>
          <w:rFonts w:cs="Arial"/>
        </w:rPr>
      </w:pPr>
      <w:r w:rsidRPr="00CB66D7">
        <w:rPr>
          <w:rFonts w:cs="Arial"/>
        </w:rPr>
        <w:t>Podizvajalec zahteva/ne zahteva neposredna plačila.</w:t>
      </w:r>
    </w:p>
    <w:p w14:paraId="53FC56BE" w14:textId="77777777" w:rsidR="00AE1195" w:rsidRPr="00CB66D7" w:rsidRDefault="00AE1195" w:rsidP="00AE1195">
      <w:pPr>
        <w:spacing w:line="240" w:lineRule="auto"/>
        <w:ind w:left="360"/>
        <w:rPr>
          <w:rFonts w:cs="Arial"/>
        </w:rPr>
      </w:pPr>
    </w:p>
    <w:p w14:paraId="1298A76B" w14:textId="17CC880A" w:rsidR="00AE1195" w:rsidRPr="00CB66D7" w:rsidRDefault="005F6C53" w:rsidP="00AE1195">
      <w:pPr>
        <w:spacing w:line="240" w:lineRule="auto"/>
        <w:rPr>
          <w:rFonts w:cs="Arial"/>
        </w:rPr>
      </w:pPr>
      <w:r w:rsidRPr="00CB66D7">
        <w:rPr>
          <w:rFonts w:cs="Arial"/>
          <w:iCs/>
        </w:rPr>
        <w:t>Izvajalec</w:t>
      </w:r>
      <w:r w:rsidR="00AE1195" w:rsidRPr="00CB66D7">
        <w:rPr>
          <w:rFonts w:cs="Arial"/>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Pr="00CB66D7">
        <w:rPr>
          <w:rFonts w:cs="Arial"/>
          <w:iCs/>
        </w:rPr>
        <w:t xml:space="preserve">izvajalec </w:t>
      </w:r>
      <w:r w:rsidR="00AE1195" w:rsidRPr="00CB66D7">
        <w:rPr>
          <w:rFonts w:cs="Arial"/>
        </w:rPr>
        <w:t>ne ravna v skladu s šestim odstavkom 94. člena ZJN-3, bo pooblaščenec naročnika Državni revizijski komisiji podal predlog za uvedbo postopka o prekršku iz 2. točke prvega odstavka 112. člena ZJN-3.</w:t>
      </w:r>
    </w:p>
    <w:p w14:paraId="055B7909" w14:textId="77777777" w:rsidR="00AE1195" w:rsidRPr="00CB66D7" w:rsidRDefault="00AE1195" w:rsidP="00AE1195">
      <w:pPr>
        <w:spacing w:line="240" w:lineRule="auto"/>
        <w:ind w:left="360"/>
        <w:rPr>
          <w:rFonts w:cs="Arial"/>
        </w:rPr>
      </w:pPr>
    </w:p>
    <w:p w14:paraId="213EF47C" w14:textId="77777777" w:rsidR="00AE1195" w:rsidRPr="00CB66D7" w:rsidRDefault="00AE1195" w:rsidP="00AE1195">
      <w:pPr>
        <w:spacing w:line="240" w:lineRule="auto"/>
        <w:rPr>
          <w:rFonts w:cs="Arial"/>
        </w:rPr>
      </w:pPr>
      <w:r w:rsidRPr="00CB66D7">
        <w:rPr>
          <w:rFonts w:cs="Arial"/>
        </w:rPr>
        <w:t>Podizvajalec mora izpolnjevati vse pogoje in zahteve naročnika v zvezi s podizvajalci, ki so navedene v razpisni dokumentaciji ter izpolniti vse navedene priloge, ki se nanašajo na izpolnjevanje pogojev podizvajalcev.</w:t>
      </w:r>
    </w:p>
    <w:p w14:paraId="073604F4" w14:textId="77777777" w:rsidR="00AE1195" w:rsidRPr="00CB66D7" w:rsidRDefault="00AE1195" w:rsidP="00AE1195">
      <w:pPr>
        <w:spacing w:line="240" w:lineRule="auto"/>
        <w:ind w:left="360"/>
        <w:rPr>
          <w:rFonts w:cs="Arial"/>
        </w:rPr>
      </w:pPr>
    </w:p>
    <w:p w14:paraId="3E68B831" w14:textId="52C3A908" w:rsidR="00AE1195" w:rsidRPr="00CB66D7" w:rsidRDefault="005F6C53" w:rsidP="00AE1195">
      <w:pPr>
        <w:spacing w:line="240" w:lineRule="auto"/>
        <w:rPr>
          <w:rFonts w:cs="Arial"/>
        </w:rPr>
      </w:pPr>
      <w:r w:rsidRPr="00CB66D7">
        <w:rPr>
          <w:rFonts w:cs="Arial"/>
          <w:iCs/>
        </w:rPr>
        <w:t xml:space="preserve">Izvajalec </w:t>
      </w:r>
      <w:r w:rsidR="00AE1195" w:rsidRPr="00CB66D7">
        <w:rPr>
          <w:rFonts w:cs="Arial"/>
        </w:rPr>
        <w:t>v razmerju do naročnika v celoti odgovarja za dobro izvedbo obveznosti iz te</w:t>
      </w:r>
      <w:r w:rsidR="00023BF3" w:rsidRPr="00CB66D7">
        <w:rPr>
          <w:rFonts w:cs="Arial"/>
        </w:rPr>
        <w:t>ga okvirnega sporazuma</w:t>
      </w:r>
      <w:r w:rsidR="00AE1195" w:rsidRPr="00CB66D7">
        <w:rPr>
          <w:rFonts w:cs="Arial"/>
        </w:rPr>
        <w:t>, ne glede na število podizvajalcev.</w:t>
      </w:r>
    </w:p>
    <w:p w14:paraId="526F0871" w14:textId="77777777" w:rsidR="00AE1195" w:rsidRPr="00CB66D7" w:rsidRDefault="00AE1195" w:rsidP="00AE1195">
      <w:pPr>
        <w:spacing w:line="240" w:lineRule="auto"/>
        <w:ind w:left="360"/>
        <w:rPr>
          <w:rFonts w:cs="Arial"/>
        </w:rPr>
      </w:pPr>
    </w:p>
    <w:p w14:paraId="08A3AC53" w14:textId="04965470" w:rsidR="00AE1195" w:rsidRPr="00CB66D7" w:rsidRDefault="005F6C53" w:rsidP="00AE1195">
      <w:pPr>
        <w:spacing w:line="240" w:lineRule="auto"/>
        <w:rPr>
          <w:rFonts w:cs="Arial"/>
        </w:rPr>
      </w:pPr>
      <w:r w:rsidRPr="00CB66D7">
        <w:rPr>
          <w:rFonts w:cs="Arial"/>
          <w:iCs/>
        </w:rPr>
        <w:t xml:space="preserve">Izvajalec </w:t>
      </w:r>
      <w:r w:rsidR="00AE1195" w:rsidRPr="00CB66D7">
        <w:rPr>
          <w:rFonts w:cs="Arial"/>
        </w:rPr>
        <w:t>mora med izvajanjem</w:t>
      </w:r>
      <w:r w:rsidR="00023BF3" w:rsidRPr="00CB66D7">
        <w:rPr>
          <w:rFonts w:cs="Arial"/>
        </w:rPr>
        <w:t xml:space="preserve"> okvirnega sporazuma </w:t>
      </w:r>
      <w:r w:rsidR="00AE1195" w:rsidRPr="00CB66D7">
        <w:rPr>
          <w:rFonts w:cs="Arial"/>
        </w:rPr>
        <w:t xml:space="preserve">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CB66D7">
        <w:rPr>
          <w:rFonts w:cs="Arial"/>
          <w:iCs/>
        </w:rPr>
        <w:t xml:space="preserve">izvajalec </w:t>
      </w:r>
      <w:r w:rsidR="00AE1195" w:rsidRPr="00CB66D7">
        <w:rPr>
          <w:rFonts w:cs="Arial"/>
        </w:rPr>
        <w:t>skupaj z obvestilom posredovati tudi podatke in dokumente iz druge, tretje in četrte alineje drugega odstavka 94. člena ZJN-3.</w:t>
      </w:r>
    </w:p>
    <w:p w14:paraId="0A169464" w14:textId="77777777" w:rsidR="00AE1195" w:rsidRPr="00CB66D7" w:rsidRDefault="00AE1195" w:rsidP="00AE1195">
      <w:pPr>
        <w:spacing w:line="240" w:lineRule="auto"/>
        <w:ind w:left="360"/>
        <w:rPr>
          <w:rFonts w:cs="Arial"/>
        </w:rPr>
      </w:pPr>
    </w:p>
    <w:p w14:paraId="1F478890" w14:textId="51412CBA" w:rsidR="00AE1195" w:rsidRPr="00CB66D7" w:rsidRDefault="00AE1195" w:rsidP="00AE1195">
      <w:pPr>
        <w:spacing w:line="240" w:lineRule="auto"/>
        <w:rPr>
          <w:rFonts w:cs="Arial"/>
        </w:rPr>
      </w:pPr>
      <w:r w:rsidRPr="00CB66D7">
        <w:rPr>
          <w:rFonts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005F6C53" w:rsidRPr="00CB66D7">
        <w:rPr>
          <w:rFonts w:cs="Arial"/>
        </w:rPr>
        <w:t>izvajalca</w:t>
      </w:r>
      <w:r w:rsidRPr="00CB66D7">
        <w:rPr>
          <w:rFonts w:cs="Arial"/>
        </w:rPr>
        <w:t xml:space="preserve"> najpozneje v desetih (10) dneh od prejema predloga.</w:t>
      </w:r>
    </w:p>
    <w:p w14:paraId="164EB3B0" w14:textId="77777777" w:rsidR="00AE1195" w:rsidRPr="00CB66D7" w:rsidRDefault="00AE1195" w:rsidP="00AE1195">
      <w:pPr>
        <w:spacing w:line="240" w:lineRule="auto"/>
        <w:ind w:left="360"/>
        <w:rPr>
          <w:rFonts w:cs="Arial"/>
        </w:rPr>
      </w:pPr>
    </w:p>
    <w:p w14:paraId="64502354" w14:textId="5257166E" w:rsidR="00AE1195" w:rsidRPr="00EF0FA4" w:rsidRDefault="00AE1195" w:rsidP="00AE1195">
      <w:pPr>
        <w:spacing w:line="240" w:lineRule="auto"/>
        <w:rPr>
          <w:rFonts w:cs="Arial"/>
          <w:b/>
          <w:bCs/>
          <w:sz w:val="20"/>
          <w:szCs w:val="20"/>
        </w:rPr>
      </w:pPr>
      <w:r w:rsidRPr="00EF0FA4">
        <w:rPr>
          <w:rFonts w:cs="Arial"/>
          <w:b/>
          <w:bCs/>
          <w:sz w:val="20"/>
          <w:szCs w:val="20"/>
        </w:rPr>
        <w:t xml:space="preserve">(Opomba: se upošteva v primeru, da </w:t>
      </w:r>
      <w:r w:rsidR="005F6C53" w:rsidRPr="00EF0FA4">
        <w:rPr>
          <w:b/>
          <w:bCs/>
          <w:sz w:val="20"/>
          <w:szCs w:val="20"/>
        </w:rPr>
        <w:t xml:space="preserve">izvajalec </w:t>
      </w:r>
      <w:r w:rsidRPr="00EF0FA4">
        <w:rPr>
          <w:rFonts w:cs="Arial"/>
          <w:b/>
          <w:bCs/>
          <w:sz w:val="20"/>
          <w:szCs w:val="20"/>
        </w:rPr>
        <w:t>nastopa s podizvajalcem, ki ne zahteva neposrednega plačila)</w:t>
      </w:r>
    </w:p>
    <w:p w14:paraId="716836CA" w14:textId="1CCB3784" w:rsidR="00AE1195" w:rsidRPr="00CB66D7" w:rsidRDefault="00AE1195" w:rsidP="00AE1195">
      <w:pPr>
        <w:spacing w:line="240" w:lineRule="auto"/>
        <w:rPr>
          <w:rFonts w:cs="Arial"/>
        </w:rPr>
      </w:pPr>
      <w:r w:rsidRPr="00CB66D7">
        <w:rPr>
          <w:rFonts w:cs="Arial"/>
        </w:rPr>
        <w:t xml:space="preserve">Kadar </w:t>
      </w:r>
      <w:r w:rsidR="005F6C53" w:rsidRPr="00CB66D7">
        <w:rPr>
          <w:rFonts w:cs="Arial"/>
        </w:rPr>
        <w:t>izvajalec</w:t>
      </w:r>
      <w:r w:rsidRPr="00CB66D7">
        <w:rPr>
          <w:rFonts w:cs="Arial"/>
        </w:rPr>
        <w:t xml:space="preserve"> nastopa s podizvajalcem, ki ne zahteva neposrednega plačila, bo naročnik od </w:t>
      </w:r>
      <w:r w:rsidR="00A55F27">
        <w:rPr>
          <w:rFonts w:cs="Arial"/>
        </w:rPr>
        <w:t>izvajalca</w:t>
      </w:r>
      <w:r w:rsidRPr="00CB66D7">
        <w:rPr>
          <w:rFonts w:cs="Arial"/>
        </w:rPr>
        <w:t xml:space="preserve"> zahteval, da mu najpozneje v šestdesetih (60.) dneh od plačila končnega računa pošlje svojo pisno izjavo in pisno izjavo podizvajalca, da je podizvajalec prejel plačilo za izvedene obveznosti, ki so neposredno povezane s predmetom </w:t>
      </w:r>
      <w:r w:rsidR="00023BF3" w:rsidRPr="00CB66D7">
        <w:rPr>
          <w:rFonts w:cs="Arial"/>
        </w:rPr>
        <w:t>okvirnega sporazuma</w:t>
      </w:r>
      <w:r w:rsidRPr="00CB66D7">
        <w:rPr>
          <w:rFonts w:cs="Arial"/>
        </w:rPr>
        <w:t>.</w:t>
      </w:r>
    </w:p>
    <w:p w14:paraId="460AC517" w14:textId="77777777" w:rsidR="00AE1195" w:rsidRPr="00CB66D7" w:rsidRDefault="00AE1195" w:rsidP="00AE1195">
      <w:pPr>
        <w:spacing w:line="240" w:lineRule="auto"/>
        <w:rPr>
          <w:rFonts w:cs="Arial"/>
        </w:rPr>
      </w:pPr>
    </w:p>
    <w:p w14:paraId="2637D7CD" w14:textId="531F140B" w:rsidR="00AE1195" w:rsidRPr="00EF0FA4" w:rsidRDefault="00AE1195" w:rsidP="00AE1195">
      <w:pPr>
        <w:spacing w:line="240" w:lineRule="auto"/>
        <w:rPr>
          <w:rFonts w:cs="Arial"/>
          <w:b/>
          <w:bCs/>
          <w:sz w:val="20"/>
          <w:szCs w:val="20"/>
        </w:rPr>
      </w:pPr>
      <w:r w:rsidRPr="00EF0FA4">
        <w:rPr>
          <w:rFonts w:cs="Arial"/>
          <w:b/>
          <w:bCs/>
          <w:sz w:val="20"/>
          <w:szCs w:val="20"/>
        </w:rPr>
        <w:lastRenderedPageBreak/>
        <w:t xml:space="preserve">(Opomba: se upošteva v primeru, da </w:t>
      </w:r>
      <w:r w:rsidR="005F6C53" w:rsidRPr="00EF0FA4">
        <w:rPr>
          <w:b/>
          <w:bCs/>
          <w:sz w:val="20"/>
          <w:szCs w:val="20"/>
        </w:rPr>
        <w:t xml:space="preserve">izvajalec </w:t>
      </w:r>
      <w:r w:rsidRPr="00EF0FA4">
        <w:rPr>
          <w:rFonts w:cs="Arial"/>
          <w:b/>
          <w:bCs/>
          <w:sz w:val="20"/>
          <w:szCs w:val="20"/>
        </w:rPr>
        <w:t>nastopa s podizvajalcem, ki zahteva neposredna plačila)</w:t>
      </w:r>
    </w:p>
    <w:p w14:paraId="475EA226" w14:textId="537813B1" w:rsidR="00AE1195" w:rsidRPr="00CB66D7" w:rsidRDefault="005F6C53" w:rsidP="00AE1195">
      <w:pPr>
        <w:spacing w:line="240" w:lineRule="auto"/>
        <w:rPr>
          <w:rFonts w:cs="Arial"/>
        </w:rPr>
      </w:pPr>
      <w:r w:rsidRPr="00CB66D7">
        <w:rPr>
          <w:rFonts w:cs="Arial"/>
        </w:rPr>
        <w:t>Izvajalec</w:t>
      </w:r>
      <w:r w:rsidR="00AE1195" w:rsidRPr="00CB66D7">
        <w:rPr>
          <w:rFonts w:cs="Arial"/>
        </w:rPr>
        <w:t xml:space="preserve"> s podpisom te</w:t>
      </w:r>
      <w:r w:rsidR="00023BF3" w:rsidRPr="00CB66D7">
        <w:rPr>
          <w:rFonts w:cs="Arial"/>
        </w:rPr>
        <w:t>ga</w:t>
      </w:r>
      <w:r w:rsidR="00AE1195" w:rsidRPr="00CB66D7">
        <w:rPr>
          <w:rFonts w:cs="Arial"/>
        </w:rPr>
        <w:t xml:space="preserve"> </w:t>
      </w:r>
      <w:r w:rsidR="00023BF3" w:rsidRPr="00CB66D7">
        <w:rPr>
          <w:rFonts w:cs="Arial"/>
        </w:rPr>
        <w:t xml:space="preserve">okvirnega sporazuma </w:t>
      </w:r>
      <w:r w:rsidR="00AE1195" w:rsidRPr="00CB66D7">
        <w:rPr>
          <w:rFonts w:cs="Arial"/>
        </w:rPr>
        <w:t xml:space="preserve">pooblašča naročnika, da na podlagi potrjenega računa oziroma situacije s strani </w:t>
      </w:r>
      <w:r w:rsidR="00A55F27">
        <w:rPr>
          <w:rFonts w:cs="Arial"/>
        </w:rPr>
        <w:t>izvajalca</w:t>
      </w:r>
      <w:r w:rsidR="00AE1195" w:rsidRPr="00CB66D7">
        <w:rPr>
          <w:rFonts w:cs="Arial"/>
        </w:rPr>
        <w:t xml:space="preserve">, tem podizvajalcem neposredno plačuje. </w:t>
      </w:r>
    </w:p>
    <w:p w14:paraId="147F5B02" w14:textId="77777777" w:rsidR="00AE1195" w:rsidRPr="00CB66D7" w:rsidRDefault="00AE1195" w:rsidP="00AE1195">
      <w:pPr>
        <w:spacing w:line="240" w:lineRule="auto"/>
        <w:rPr>
          <w:rFonts w:cs="Arial"/>
        </w:rPr>
      </w:pPr>
    </w:p>
    <w:p w14:paraId="74D30EFA" w14:textId="77777777" w:rsidR="00AE1195" w:rsidRPr="00CB66D7" w:rsidRDefault="00AE1195" w:rsidP="00AE1195">
      <w:pPr>
        <w:spacing w:line="240" w:lineRule="auto"/>
        <w:rPr>
          <w:rFonts w:cs="Arial"/>
        </w:rPr>
      </w:pPr>
      <w:r w:rsidRPr="00CB66D7">
        <w:rPr>
          <w:rFonts w:cs="Arial"/>
        </w:rPr>
        <w:t>Naročnik bo potrjene račune podizvajalcev poravnal neposredno podizvajalcem na način in v roku, kot je dogovorjeno za plačilo izvajalcu.</w:t>
      </w:r>
    </w:p>
    <w:p w14:paraId="5FF26FF3" w14:textId="77777777" w:rsidR="00AE1195" w:rsidRPr="00CB66D7" w:rsidRDefault="00AE1195" w:rsidP="00AE1195">
      <w:pPr>
        <w:spacing w:line="240" w:lineRule="auto"/>
        <w:rPr>
          <w:rFonts w:cs="Arial"/>
          <w:b/>
          <w:bCs/>
        </w:rPr>
      </w:pPr>
    </w:p>
    <w:p w14:paraId="72BDA31A" w14:textId="44CC8423" w:rsidR="00AE1195" w:rsidRPr="00EF0FA4" w:rsidRDefault="00AE1195" w:rsidP="00AE1195">
      <w:pPr>
        <w:spacing w:line="240" w:lineRule="auto"/>
        <w:rPr>
          <w:rFonts w:cs="Arial"/>
          <w:b/>
          <w:bCs/>
          <w:sz w:val="20"/>
          <w:szCs w:val="20"/>
        </w:rPr>
      </w:pPr>
      <w:r w:rsidRPr="00EF0FA4">
        <w:rPr>
          <w:rFonts w:cs="Arial"/>
          <w:b/>
          <w:bCs/>
          <w:sz w:val="20"/>
          <w:szCs w:val="20"/>
        </w:rPr>
        <w:t>(Opomba: se upošteva v primeru, da</w:t>
      </w:r>
      <w:r w:rsidRPr="00EF0FA4">
        <w:rPr>
          <w:b/>
          <w:bCs/>
          <w:sz w:val="20"/>
          <w:szCs w:val="20"/>
        </w:rPr>
        <w:t xml:space="preserve"> </w:t>
      </w:r>
      <w:r w:rsidR="005F6C53" w:rsidRPr="00EF0FA4">
        <w:rPr>
          <w:b/>
          <w:bCs/>
          <w:sz w:val="20"/>
          <w:szCs w:val="20"/>
        </w:rPr>
        <w:t xml:space="preserve">izvajalec </w:t>
      </w:r>
      <w:r w:rsidRPr="00EF0FA4">
        <w:rPr>
          <w:rFonts w:cs="Arial"/>
          <w:b/>
          <w:bCs/>
          <w:sz w:val="20"/>
          <w:szCs w:val="20"/>
        </w:rPr>
        <w:t>ne nastopa s podizvajalcem)</w:t>
      </w:r>
    </w:p>
    <w:p w14:paraId="702716E0" w14:textId="10DEF3AC" w:rsidR="00AE1195" w:rsidRPr="009E6BE6" w:rsidRDefault="005F6C53" w:rsidP="00AE1195">
      <w:pPr>
        <w:spacing w:line="240" w:lineRule="auto"/>
        <w:rPr>
          <w:rFonts w:cs="Arial"/>
        </w:rPr>
      </w:pPr>
      <w:r w:rsidRPr="009E6BE6">
        <w:rPr>
          <w:rFonts w:cs="Arial"/>
        </w:rPr>
        <w:t xml:space="preserve">Izvajalec </w:t>
      </w:r>
      <w:r w:rsidR="00AE1195" w:rsidRPr="009E6BE6">
        <w:rPr>
          <w:rFonts w:cs="Arial"/>
        </w:rPr>
        <w:t>ob predložitvi ponudbe in ob sklenitvi te</w:t>
      </w:r>
      <w:r w:rsidR="00023BF3" w:rsidRPr="009E6BE6">
        <w:rPr>
          <w:rFonts w:cs="Arial"/>
        </w:rPr>
        <w:t>ga</w:t>
      </w:r>
      <w:r w:rsidR="00AE1195" w:rsidRPr="009E6BE6">
        <w:rPr>
          <w:rFonts w:cs="Arial"/>
        </w:rPr>
        <w:t xml:space="preserve"> </w:t>
      </w:r>
      <w:r w:rsidR="00023BF3" w:rsidRPr="009E6BE6">
        <w:rPr>
          <w:rFonts w:cs="Arial"/>
        </w:rPr>
        <w:t xml:space="preserve">okvirnega sporazuma </w:t>
      </w:r>
      <w:r w:rsidR="00AE1195" w:rsidRPr="009E6BE6">
        <w:rPr>
          <w:rFonts w:cs="Arial"/>
        </w:rPr>
        <w:t xml:space="preserve">nima prijavljenih podizvajalcev za izvedbo predmeta </w:t>
      </w:r>
      <w:r w:rsidR="00023BF3" w:rsidRPr="009E6BE6">
        <w:rPr>
          <w:rFonts w:cs="Arial"/>
        </w:rPr>
        <w:t>okvirnega sporazuma</w:t>
      </w:r>
      <w:r w:rsidR="00AE1195" w:rsidRPr="009E6BE6">
        <w:rPr>
          <w:rFonts w:cs="Arial"/>
        </w:rPr>
        <w:t xml:space="preserve">. </w:t>
      </w:r>
    </w:p>
    <w:p w14:paraId="26A58816" w14:textId="77777777" w:rsidR="00AE1195" w:rsidRPr="009E6BE6" w:rsidRDefault="00AE1195" w:rsidP="00AE1195">
      <w:pPr>
        <w:spacing w:line="240" w:lineRule="auto"/>
        <w:rPr>
          <w:rFonts w:cs="Arial"/>
        </w:rPr>
      </w:pPr>
    </w:p>
    <w:p w14:paraId="37627F72" w14:textId="5DF585D1" w:rsidR="00AE1195" w:rsidRPr="009E6BE6" w:rsidRDefault="00AE1195" w:rsidP="00AE1195">
      <w:pPr>
        <w:spacing w:line="240" w:lineRule="auto"/>
        <w:rPr>
          <w:rFonts w:cs="Arial"/>
        </w:rPr>
      </w:pPr>
      <w:r w:rsidRPr="009E6BE6">
        <w:rPr>
          <w:rFonts w:cs="Arial"/>
        </w:rPr>
        <w:t xml:space="preserve">V kolikor bo </w:t>
      </w:r>
      <w:r w:rsidR="005F6C53" w:rsidRPr="009E6BE6">
        <w:rPr>
          <w:rFonts w:cs="Arial"/>
        </w:rPr>
        <w:t>izvajalec</w:t>
      </w:r>
      <w:r w:rsidRPr="009E6BE6">
        <w:rPr>
          <w:rFonts w:cs="Arial"/>
        </w:rPr>
        <w:t xml:space="preserve"> za izvedbo predmeta te</w:t>
      </w:r>
      <w:r w:rsidR="00023BF3" w:rsidRPr="009E6BE6">
        <w:rPr>
          <w:rFonts w:cs="Arial"/>
        </w:rPr>
        <w:t>ga</w:t>
      </w:r>
      <w:r w:rsidRPr="009E6BE6">
        <w:rPr>
          <w:rFonts w:cs="Arial"/>
        </w:rPr>
        <w:t xml:space="preserve"> </w:t>
      </w:r>
      <w:r w:rsidR="00023BF3" w:rsidRPr="009E6BE6">
        <w:rPr>
          <w:rFonts w:cs="Arial"/>
        </w:rPr>
        <w:t xml:space="preserve">okvirnega sporazuma </w:t>
      </w:r>
      <w:r w:rsidRPr="009E6BE6">
        <w:rPr>
          <w:rFonts w:cs="Arial"/>
        </w:rPr>
        <w:t>naknadno vključil podizvajalca, bo moral upoštevati določila 94. člena ZJN-3. Vključeni podizvajalec bo moral izpolnjevati vse pogoje in ostale zahteve naročnika v zvezi s podizvajalci, ki so bili navedeni v razpisni dokumentaciji, na podlagi katere je bila sklenjen</w:t>
      </w:r>
      <w:r w:rsidR="00023BF3" w:rsidRPr="009E6BE6">
        <w:rPr>
          <w:rFonts w:cs="Arial"/>
        </w:rPr>
        <w:t xml:space="preserve"> ta okvirni sporazum</w:t>
      </w:r>
      <w:r w:rsidRPr="009E6BE6">
        <w:rPr>
          <w:rFonts w:cs="Arial"/>
        </w:rPr>
        <w:t xml:space="preserve">. Za vključitev podizvajalca mora </w:t>
      </w:r>
      <w:r w:rsidR="005F6C53" w:rsidRPr="009E6BE6">
        <w:rPr>
          <w:rFonts w:cs="Arial"/>
        </w:rPr>
        <w:t xml:space="preserve">izvajalec </w:t>
      </w:r>
      <w:r w:rsidRPr="009E6BE6">
        <w:rPr>
          <w:rFonts w:cs="Arial"/>
        </w:rPr>
        <w:t>predhodno pridobiti soglasje naročnika in skleniti aneks k te</w:t>
      </w:r>
      <w:r w:rsidR="00023BF3" w:rsidRPr="009E6BE6">
        <w:rPr>
          <w:rFonts w:cs="Arial"/>
        </w:rPr>
        <w:t>mu okvirnemu sporazumu</w:t>
      </w:r>
      <w:r w:rsidRPr="009E6BE6">
        <w:rPr>
          <w:rFonts w:cs="Arial"/>
        </w:rPr>
        <w:t>.</w:t>
      </w:r>
    </w:p>
    <w:p w14:paraId="58C00EE1" w14:textId="77777777" w:rsidR="00AE1195" w:rsidRPr="009E6BE6" w:rsidRDefault="00AE1195" w:rsidP="00AE1195">
      <w:pPr>
        <w:spacing w:line="240" w:lineRule="auto"/>
        <w:rPr>
          <w:rFonts w:cs="Arial"/>
        </w:rPr>
      </w:pPr>
    </w:p>
    <w:p w14:paraId="5B07BF1A" w14:textId="5D24F2A6" w:rsidR="00AE1195" w:rsidRPr="009E6BE6" w:rsidRDefault="00AE1195" w:rsidP="00AE1195">
      <w:pPr>
        <w:spacing w:line="240" w:lineRule="auto"/>
        <w:rPr>
          <w:rFonts w:cs="Arial"/>
        </w:rPr>
      </w:pPr>
      <w:r w:rsidRPr="009E6BE6">
        <w:rPr>
          <w:rFonts w:cs="Arial"/>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005F6C53" w:rsidRPr="009E6BE6">
        <w:rPr>
          <w:rFonts w:cs="Arial"/>
        </w:rPr>
        <w:t>izvajalca</w:t>
      </w:r>
      <w:r w:rsidRPr="009E6BE6">
        <w:rPr>
          <w:rFonts w:cs="Arial"/>
        </w:rPr>
        <w:t xml:space="preserve"> najpozneje v desetih (10) dneh od prejema predloga.</w:t>
      </w:r>
    </w:p>
    <w:p w14:paraId="533B41D4" w14:textId="77777777" w:rsidR="00AE1195" w:rsidRPr="009E6BE6" w:rsidRDefault="00AE1195" w:rsidP="00AE1195">
      <w:pPr>
        <w:spacing w:line="240" w:lineRule="auto"/>
        <w:rPr>
          <w:rFonts w:cs="Arial"/>
        </w:rPr>
      </w:pPr>
    </w:p>
    <w:p w14:paraId="235945BF" w14:textId="475052D9" w:rsidR="00AE1195" w:rsidRPr="009E6BE6" w:rsidRDefault="005F6C53" w:rsidP="00AE1195">
      <w:pPr>
        <w:spacing w:line="240" w:lineRule="auto"/>
        <w:rPr>
          <w:rFonts w:cs="Arial"/>
        </w:rPr>
      </w:pPr>
      <w:r w:rsidRPr="009E6BE6">
        <w:rPr>
          <w:rFonts w:cs="Arial"/>
        </w:rPr>
        <w:t xml:space="preserve">Izvajalec </w:t>
      </w:r>
      <w:r w:rsidR="00AE1195" w:rsidRPr="009E6BE6">
        <w:rPr>
          <w:rFonts w:cs="Arial"/>
        </w:rPr>
        <w:t>v razmerju do naročnika v celoti odgovarja za dobro izvedbo obveznosti iz te</w:t>
      </w:r>
      <w:r w:rsidR="00023BF3" w:rsidRPr="009E6BE6">
        <w:rPr>
          <w:rFonts w:cs="Arial"/>
        </w:rPr>
        <w:t>ga okvirnega sporazuma</w:t>
      </w:r>
      <w:r w:rsidR="00AE1195" w:rsidRPr="009E6BE6">
        <w:rPr>
          <w:rFonts w:cs="Arial"/>
        </w:rPr>
        <w:t>, ne glede na število podizvajalcev.</w:t>
      </w:r>
    </w:p>
    <w:p w14:paraId="08E7B8DB" w14:textId="77777777" w:rsidR="00AE1195" w:rsidRPr="009E6BE6" w:rsidRDefault="00AE1195" w:rsidP="00E4504A"/>
    <w:p w14:paraId="0033DDAC" w14:textId="6B7F311F" w:rsidR="00E4504A" w:rsidRPr="009E6BE6" w:rsidRDefault="00E4504A" w:rsidP="00E4504A">
      <w:pPr>
        <w:spacing w:before="120" w:after="120"/>
        <w:rPr>
          <w:b/>
          <w:bCs/>
        </w:rPr>
      </w:pPr>
      <w:r w:rsidRPr="009E6BE6">
        <w:rPr>
          <w:b/>
          <w:bCs/>
        </w:rPr>
        <w:t xml:space="preserve">OBVEZNOSTI STRANK </w:t>
      </w:r>
    </w:p>
    <w:p w14:paraId="02F4F534" w14:textId="6A873314"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0A6F6AB1" w14:textId="77777777" w:rsidR="00E4504A" w:rsidRPr="009E6BE6" w:rsidRDefault="00E4504A" w:rsidP="00E4504A">
      <w:r w:rsidRPr="009E6BE6">
        <w:t>Izvajalec se obvezuje, da:</w:t>
      </w:r>
    </w:p>
    <w:p w14:paraId="6F5CAE84" w14:textId="6D7DD229"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dobavil ponujeno blago, ki je novo in skladno z dogovorjenimi specifikacijami, v primerni embalaži in označeno na način, ki omogoča nedvoumno identifikacijo blaga;</w:t>
      </w:r>
    </w:p>
    <w:p w14:paraId="519FE0D9" w14:textId="77777777"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pomanjkljivosti in napake odpravil v najkrajšem možnem roku na lastne stroške;</w:t>
      </w:r>
    </w:p>
    <w:p w14:paraId="7D81CCE7" w14:textId="77777777"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najkasneje v 24 urah po sprejemu obvestila o napaki, začel z odpravo reklamirane napake in postopek dokončal v roku, ki je po pravilih stroke primeren za odpravo posamezne vrste napake;</w:t>
      </w:r>
    </w:p>
    <w:p w14:paraId="779EC595" w14:textId="23EE50D4"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lastRenderedPageBreak/>
        <w:t>bo servisne storitve izvajal z ustrezno usposobljenim osebjem in ustrezno tehnično opremo, tako da bodo storitve servisiranj</w:t>
      </w:r>
      <w:r w:rsidR="00C61CFE">
        <w:rPr>
          <w:rFonts w:ascii="Titillium Web" w:hAnsi="Titillium Web"/>
          <w:szCs w:val="22"/>
        </w:rPr>
        <w:t>a</w:t>
      </w:r>
      <w:r w:rsidRPr="009E6BE6">
        <w:rPr>
          <w:rFonts w:ascii="Titillium Web" w:hAnsi="Titillium Web"/>
          <w:szCs w:val="22"/>
        </w:rPr>
        <w:t xml:space="preserve"> opravljene pravočasno in kvalitetno;</w:t>
      </w:r>
    </w:p>
    <w:p w14:paraId="210ED526" w14:textId="4517D754"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ob servisiranju delovnih strojev zamenjal le rezervne dele, ki so potrebni zamenjave in bo naročniku zaračunal le dejansko zamenjane rezervne dele;</w:t>
      </w:r>
    </w:p>
    <w:p w14:paraId="5113DB8F" w14:textId="3E625082"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naročnika v primeru, da servisno popravilo glede na starost in vrednost delovnega stroja ni gospodarno, saj bi bil strošek servisiranja večji od vrednosti delovnega stroja, o tem obvestil in mu dal na voljo 24 ur, da naročnik sporoči, ali kljub temu naroča storitev servisiranja in v kakšnem obsegu jo naroča;</w:t>
      </w:r>
    </w:p>
    <w:p w14:paraId="01DAE51B" w14:textId="77777777"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bo sodeloval z vsemi dejavniki, ki vplivajo na izpolnitev predmeta okvirnega sporazuma;</w:t>
      </w:r>
    </w:p>
    <w:p w14:paraId="4593DC5A" w14:textId="77777777" w:rsidR="00E4504A" w:rsidRPr="009E6BE6" w:rsidRDefault="00E4504A" w:rsidP="00D56388">
      <w:pPr>
        <w:pStyle w:val="Odstavekseznama"/>
        <w:numPr>
          <w:ilvl w:val="0"/>
          <w:numId w:val="21"/>
        </w:numPr>
        <w:spacing w:line="259" w:lineRule="auto"/>
        <w:contextualSpacing/>
        <w:rPr>
          <w:rFonts w:ascii="Titillium Web" w:hAnsi="Titillium Web"/>
          <w:szCs w:val="22"/>
        </w:rPr>
      </w:pPr>
      <w:r w:rsidRPr="009E6BE6">
        <w:rPr>
          <w:rFonts w:ascii="Titillium Web" w:hAnsi="Titillium Web"/>
          <w:szCs w:val="22"/>
        </w:rPr>
        <w:t xml:space="preserve">bo pisno obvestil naročnika o nastopu okoliščin, ki utegnejo vplivati na vsebinsko in terminsko izvršitev okvirnega sporazuma oziroma posameznih delnih naročil. </w:t>
      </w:r>
    </w:p>
    <w:p w14:paraId="54795498" w14:textId="77777777" w:rsidR="00E4504A" w:rsidRPr="009E6BE6" w:rsidRDefault="00E4504A" w:rsidP="00E4504A"/>
    <w:p w14:paraId="541C1763" w14:textId="48A42EE1"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 xml:space="preserve"> člen</w:t>
      </w:r>
    </w:p>
    <w:p w14:paraId="54BA0D93" w14:textId="77777777" w:rsidR="00E4504A" w:rsidRPr="009E6BE6" w:rsidRDefault="00E4504A" w:rsidP="00E4504A">
      <w:r w:rsidRPr="009E6BE6">
        <w:t>Obveznost naročnika je, da izvajalcu plača za dobavljeno blago v skladu z določbami tega okvirnega sporazuma.</w:t>
      </w:r>
    </w:p>
    <w:p w14:paraId="00A7ADBA" w14:textId="77777777" w:rsidR="00E4504A" w:rsidRPr="009E6BE6" w:rsidRDefault="00E4504A" w:rsidP="00E4504A"/>
    <w:p w14:paraId="3BC06C92" w14:textId="6D56BA97" w:rsidR="00E4504A" w:rsidRPr="009E6BE6" w:rsidRDefault="00E4504A" w:rsidP="00E4504A">
      <w:r w:rsidRPr="009E6BE6">
        <w:t xml:space="preserve">Naročnik se zavezuje, da bo posredoval izvajalcu vse dodatne potrebne podatke, ki jih bo ta potreboval pri izvajanju predmeta okvirnega sporazuma. Vse dodatne podatke bo naročnik posredoval izvajalcu na podlagi pisne ali ustne zahteve izvajalca in lastne presoje o nujnosti zahtevanih podatkov za dokončanje </w:t>
      </w:r>
      <w:r w:rsidR="00023BF3" w:rsidRPr="009E6BE6">
        <w:t>obveznosti po tem okvirnem spor</w:t>
      </w:r>
      <w:r w:rsidR="009E6BE6">
        <w:t>a</w:t>
      </w:r>
      <w:r w:rsidR="00023BF3" w:rsidRPr="009E6BE6">
        <w:t>z</w:t>
      </w:r>
      <w:r w:rsidR="009E6BE6">
        <w:t>u</w:t>
      </w:r>
      <w:r w:rsidR="00023BF3" w:rsidRPr="009E6BE6">
        <w:t>mu</w:t>
      </w:r>
      <w:r w:rsidRPr="009E6BE6">
        <w:t>.</w:t>
      </w:r>
    </w:p>
    <w:p w14:paraId="6011F920" w14:textId="77777777" w:rsidR="00E4504A" w:rsidRPr="009E6BE6" w:rsidRDefault="00E4504A" w:rsidP="00E4504A"/>
    <w:p w14:paraId="2C8F2EFF" w14:textId="78301065" w:rsidR="00E4504A" w:rsidRPr="009E6BE6" w:rsidRDefault="00E4504A" w:rsidP="00E4504A">
      <w:r w:rsidRPr="009E6BE6">
        <w:t xml:space="preserve">Naročnik je izvajalca dolžan obvestiti o napaki na telefonsko številko </w:t>
      </w:r>
      <w:r w:rsidR="009E6BE6">
        <w:fldChar w:fldCharType="begin">
          <w:ffData>
            <w:name w:val="Besedilo25"/>
            <w:enabled/>
            <w:calcOnExit w:val="0"/>
            <w:textInput/>
          </w:ffData>
        </w:fldChar>
      </w:r>
      <w:bookmarkStart w:id="10" w:name="Besedilo25"/>
      <w:r w:rsidR="009E6BE6">
        <w:instrText xml:space="preserve"> FORMTEXT </w:instrText>
      </w:r>
      <w:r w:rsidR="009E6BE6">
        <w:fldChar w:fldCharType="separate"/>
      </w:r>
      <w:r w:rsidR="009E6BE6">
        <w:rPr>
          <w:noProof/>
        </w:rPr>
        <w:t> </w:t>
      </w:r>
      <w:r w:rsidR="009E6BE6">
        <w:rPr>
          <w:noProof/>
        </w:rPr>
        <w:t> </w:t>
      </w:r>
      <w:r w:rsidR="009E6BE6">
        <w:rPr>
          <w:noProof/>
        </w:rPr>
        <w:t> </w:t>
      </w:r>
      <w:r w:rsidR="009E6BE6">
        <w:rPr>
          <w:noProof/>
        </w:rPr>
        <w:t> </w:t>
      </w:r>
      <w:r w:rsidR="009E6BE6">
        <w:rPr>
          <w:noProof/>
        </w:rPr>
        <w:t> </w:t>
      </w:r>
      <w:r w:rsidR="009E6BE6">
        <w:fldChar w:fldCharType="end"/>
      </w:r>
      <w:bookmarkEnd w:id="10"/>
      <w:r w:rsidRPr="009E6BE6">
        <w:t xml:space="preserve"> ali po elektronski pošti </w:t>
      </w:r>
      <w:r w:rsidR="009E6BE6">
        <w:fldChar w:fldCharType="begin">
          <w:ffData>
            <w:name w:val="Besedilo25"/>
            <w:enabled/>
            <w:calcOnExit w:val="0"/>
            <w:textInput/>
          </w:ffData>
        </w:fldChar>
      </w:r>
      <w:r w:rsidR="009E6BE6">
        <w:instrText xml:space="preserve"> FORMTEXT </w:instrText>
      </w:r>
      <w:r w:rsidR="009E6BE6">
        <w:fldChar w:fldCharType="separate"/>
      </w:r>
      <w:r w:rsidR="009E6BE6">
        <w:rPr>
          <w:noProof/>
        </w:rPr>
        <w:t> </w:t>
      </w:r>
      <w:r w:rsidR="009E6BE6">
        <w:rPr>
          <w:noProof/>
        </w:rPr>
        <w:t> </w:t>
      </w:r>
      <w:r w:rsidR="009E6BE6">
        <w:rPr>
          <w:noProof/>
        </w:rPr>
        <w:t> </w:t>
      </w:r>
      <w:r w:rsidR="009E6BE6">
        <w:rPr>
          <w:noProof/>
        </w:rPr>
        <w:t> </w:t>
      </w:r>
      <w:r w:rsidR="009E6BE6">
        <w:rPr>
          <w:noProof/>
        </w:rPr>
        <w:t> </w:t>
      </w:r>
      <w:r w:rsidR="009E6BE6">
        <w:fldChar w:fldCharType="end"/>
      </w:r>
      <w:r w:rsidRPr="009E6BE6">
        <w:t>.</w:t>
      </w:r>
    </w:p>
    <w:p w14:paraId="0C0AB578" w14:textId="3CAB69C6" w:rsidR="00E4504A" w:rsidRPr="009E6BE6" w:rsidRDefault="00E4504A" w:rsidP="00E4504A"/>
    <w:p w14:paraId="11E0855A" w14:textId="77777777" w:rsidR="00E4504A" w:rsidRPr="009E6BE6" w:rsidRDefault="00E4504A" w:rsidP="00E4504A">
      <w:pPr>
        <w:spacing w:before="120" w:after="120"/>
        <w:rPr>
          <w:b/>
          <w:bCs/>
        </w:rPr>
      </w:pPr>
      <w:r w:rsidRPr="009E6BE6">
        <w:rPr>
          <w:b/>
          <w:bCs/>
        </w:rPr>
        <w:t xml:space="preserve">FINANČNA ZAVAROVANJA </w:t>
      </w:r>
    </w:p>
    <w:p w14:paraId="5F554DF4" w14:textId="73AB1337"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22CF88CB" w14:textId="77777777" w:rsidR="00F3575A" w:rsidRPr="009E6BE6" w:rsidRDefault="00F3575A" w:rsidP="00F3575A">
      <w:pPr>
        <w:spacing w:line="240" w:lineRule="auto"/>
        <w:rPr>
          <w:rFonts w:cs="Times New Roman"/>
          <w:b/>
          <w:bCs/>
          <w:color w:val="auto"/>
          <w:lang w:eastAsia="en-US"/>
        </w:rPr>
      </w:pPr>
      <w:r w:rsidRPr="009E6BE6">
        <w:rPr>
          <w:rFonts w:cs="Times New Roman"/>
          <w:b/>
          <w:bCs/>
          <w:color w:val="auto"/>
          <w:lang w:eastAsia="en-US"/>
        </w:rPr>
        <w:t>Finančno zavarovanje za dobro izvedbo pogodbenih obveznosti</w:t>
      </w:r>
    </w:p>
    <w:p w14:paraId="0EBFA02D" w14:textId="77777777" w:rsidR="00F3575A" w:rsidRPr="009E6BE6" w:rsidRDefault="00F3575A" w:rsidP="00F3575A">
      <w:pPr>
        <w:snapToGrid w:val="0"/>
        <w:spacing w:line="240" w:lineRule="auto"/>
        <w:rPr>
          <w:rFonts w:cs="Times New Roman"/>
        </w:rPr>
      </w:pPr>
    </w:p>
    <w:p w14:paraId="68709C50" w14:textId="43748AD0" w:rsidR="00F3575A" w:rsidRPr="009E6BE6" w:rsidRDefault="005F6C53" w:rsidP="00F3575A">
      <w:pPr>
        <w:spacing w:line="240" w:lineRule="auto"/>
        <w:rPr>
          <w:rFonts w:eastAsia="Calibri"/>
        </w:rPr>
      </w:pPr>
      <w:r w:rsidRPr="009E6BE6">
        <w:rPr>
          <w:rFonts w:eastAsia="Calibri"/>
        </w:rPr>
        <w:t>Izvajalec</w:t>
      </w:r>
      <w:r w:rsidR="00F3575A" w:rsidRPr="009E6BE6">
        <w:rPr>
          <w:rFonts w:eastAsia="Calibri"/>
        </w:rPr>
        <w:t xml:space="preserve"> je dolžan najkasneje v desetih (10) dneh od podpisa te</w:t>
      </w:r>
      <w:r w:rsidR="00023BF3" w:rsidRPr="009E6BE6">
        <w:rPr>
          <w:rFonts w:eastAsia="Calibri"/>
        </w:rPr>
        <w:t xml:space="preserve">ga </w:t>
      </w:r>
      <w:r w:rsidR="00023BF3" w:rsidRPr="009E6BE6">
        <w:rPr>
          <w:rFonts w:cs="Arial"/>
        </w:rPr>
        <w:t>okvirnega sporazuma</w:t>
      </w:r>
      <w:r w:rsidR="00F3575A" w:rsidRPr="009E6BE6">
        <w:rPr>
          <w:rFonts w:eastAsia="Calibri"/>
        </w:rPr>
        <w:t xml:space="preserve">, za zavarovanje dobre izvedbe pogodbenih obveznosti, naročniku predložiti bianco menico s podpisano in žigosano menično izjavo, v višini deset odstotkov (10 %) vrednosti </w:t>
      </w:r>
      <w:r w:rsidR="00023BF3" w:rsidRPr="009E6BE6">
        <w:rPr>
          <w:rFonts w:eastAsia="Calibri"/>
        </w:rPr>
        <w:t>okvirnega sporazuma</w:t>
      </w:r>
      <w:r w:rsidR="00F3575A" w:rsidRPr="009E6BE6">
        <w:rPr>
          <w:rFonts w:eastAsia="Calibri"/>
        </w:rPr>
        <w:t xml:space="preserve"> (z DDV). Finančno zavarovanje za dobro izvedbo pogodbenih </w:t>
      </w:r>
      <w:r w:rsidR="00023BF3" w:rsidRPr="009E6BE6">
        <w:rPr>
          <w:rFonts w:eastAsia="Calibri"/>
        </w:rPr>
        <w:t>obveznosti</w:t>
      </w:r>
      <w:r w:rsidR="00F3575A" w:rsidRPr="009E6BE6">
        <w:rPr>
          <w:rFonts w:eastAsia="Calibri"/>
        </w:rPr>
        <w:t xml:space="preserve"> mora veljati še najmanj 30 dni po izteku veljavnosti te</w:t>
      </w:r>
      <w:r w:rsidR="00023BF3" w:rsidRPr="009E6BE6">
        <w:rPr>
          <w:rFonts w:eastAsia="Calibri"/>
        </w:rPr>
        <w:t xml:space="preserve">ga </w:t>
      </w:r>
      <w:r w:rsidR="00023BF3" w:rsidRPr="009E6BE6">
        <w:rPr>
          <w:rFonts w:cs="Arial"/>
        </w:rPr>
        <w:t>okvirnega sporazuma</w:t>
      </w:r>
      <w:r w:rsidR="00F3575A" w:rsidRPr="009E6BE6">
        <w:rPr>
          <w:rFonts w:eastAsia="Calibri"/>
        </w:rPr>
        <w:t xml:space="preserve">. </w:t>
      </w:r>
    </w:p>
    <w:p w14:paraId="43298B38" w14:textId="77777777" w:rsidR="00F3575A" w:rsidRPr="009E6BE6" w:rsidRDefault="00F3575A" w:rsidP="00F3575A">
      <w:pPr>
        <w:spacing w:line="240" w:lineRule="auto"/>
        <w:rPr>
          <w:rFonts w:eastAsia="Calibri"/>
        </w:rPr>
      </w:pPr>
    </w:p>
    <w:p w14:paraId="2BCEBB3C" w14:textId="4FD49BE7" w:rsidR="00F3575A" w:rsidRPr="009E6BE6" w:rsidRDefault="00F3575A" w:rsidP="00F3575A">
      <w:pPr>
        <w:spacing w:line="240" w:lineRule="auto"/>
        <w:rPr>
          <w:rFonts w:eastAsia="Calibri"/>
        </w:rPr>
      </w:pPr>
      <w:r w:rsidRPr="009E6BE6">
        <w:rPr>
          <w:rFonts w:eastAsia="Calibri"/>
        </w:rPr>
        <w:lastRenderedPageBreak/>
        <w:t>Predložitev finančnega zavarovanja za dobro izvedbo pogodbenih obveznosti je pogoj za veljavnost te</w:t>
      </w:r>
      <w:r w:rsidR="00023BF3" w:rsidRPr="009E6BE6">
        <w:rPr>
          <w:rFonts w:eastAsia="Calibri"/>
        </w:rPr>
        <w:t xml:space="preserve">ga </w:t>
      </w:r>
      <w:r w:rsidR="00023BF3" w:rsidRPr="009E6BE6">
        <w:rPr>
          <w:rFonts w:cs="Arial"/>
        </w:rPr>
        <w:t>okvirnega sporazuma</w:t>
      </w:r>
      <w:r w:rsidRPr="009E6BE6">
        <w:rPr>
          <w:rFonts w:eastAsia="Calibri"/>
        </w:rPr>
        <w:t xml:space="preserve">. Če </w:t>
      </w:r>
      <w:r w:rsidR="005F6C53" w:rsidRPr="009E6BE6">
        <w:rPr>
          <w:rFonts w:eastAsia="Calibri"/>
        </w:rPr>
        <w:t>izvajalec</w:t>
      </w:r>
      <w:r w:rsidRPr="009E6BE6">
        <w:rPr>
          <w:rFonts w:eastAsia="Calibri"/>
        </w:rPr>
        <w:t xml:space="preserve"> finančnega zavarovanja ne predloži pravočasno in skladno z določili te</w:t>
      </w:r>
      <w:r w:rsidR="00023BF3" w:rsidRPr="009E6BE6">
        <w:rPr>
          <w:rFonts w:eastAsia="Calibri"/>
        </w:rPr>
        <w:t>ga okvirnega sporazuma</w:t>
      </w:r>
      <w:r w:rsidRPr="009E6BE6">
        <w:rPr>
          <w:rFonts w:eastAsia="Calibri"/>
        </w:rPr>
        <w:t>, se šteje, da ta</w:t>
      </w:r>
      <w:r w:rsidR="00023BF3" w:rsidRPr="009E6BE6">
        <w:rPr>
          <w:rFonts w:eastAsia="Calibri"/>
        </w:rPr>
        <w:t xml:space="preserve"> okvirni sporazum </w:t>
      </w:r>
      <w:r w:rsidRPr="009E6BE6">
        <w:rPr>
          <w:rFonts w:eastAsia="Calibri"/>
        </w:rPr>
        <w:t>ni bil sklenjen.</w:t>
      </w:r>
    </w:p>
    <w:p w14:paraId="34F1C91C" w14:textId="77777777" w:rsidR="00F3575A" w:rsidRPr="009E6BE6" w:rsidRDefault="00F3575A" w:rsidP="00F3575A">
      <w:pPr>
        <w:spacing w:line="240" w:lineRule="auto"/>
        <w:rPr>
          <w:rFonts w:eastAsia="Calibri"/>
        </w:rPr>
      </w:pPr>
    </w:p>
    <w:p w14:paraId="3ABD089F" w14:textId="7E0C2257" w:rsidR="00F3575A" w:rsidRPr="009E6BE6" w:rsidRDefault="00F3575A" w:rsidP="00F3575A">
      <w:pPr>
        <w:spacing w:line="240" w:lineRule="auto"/>
        <w:rPr>
          <w:rFonts w:eastAsia="Calibri"/>
        </w:rPr>
      </w:pPr>
      <w:r w:rsidRPr="009E6BE6">
        <w:rPr>
          <w:rFonts w:eastAsia="Calibri"/>
        </w:rPr>
        <w:t xml:space="preserve">Uporabljena valuta mora biti enaka valuti javnega naročila. Zavarovanje, ki ga </w:t>
      </w:r>
      <w:r w:rsidR="005F6C53" w:rsidRPr="009E6BE6">
        <w:rPr>
          <w:rFonts w:eastAsia="Calibri"/>
        </w:rPr>
        <w:t>izvajalec</w:t>
      </w:r>
      <w:r w:rsidRPr="009E6BE6">
        <w:rPr>
          <w:rFonts w:eastAsia="Calibri"/>
        </w:rPr>
        <w:t xml:space="preserv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01008040" w14:textId="77777777" w:rsidR="00F3575A" w:rsidRPr="009E6BE6" w:rsidRDefault="00F3575A" w:rsidP="00F3575A">
      <w:pPr>
        <w:spacing w:line="240" w:lineRule="auto"/>
        <w:rPr>
          <w:rFonts w:cs="Times New Roman"/>
          <w:color w:val="auto"/>
          <w:lang w:eastAsia="en-US"/>
        </w:rPr>
      </w:pPr>
    </w:p>
    <w:p w14:paraId="693ED1F3" w14:textId="5250846E" w:rsidR="00F3575A" w:rsidRPr="003077EF" w:rsidRDefault="00F3575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 xml:space="preserve">člen </w:t>
      </w:r>
    </w:p>
    <w:p w14:paraId="2A093953" w14:textId="33411D41" w:rsidR="00F3575A" w:rsidRPr="009E6BE6" w:rsidRDefault="00F3575A" w:rsidP="00F3575A">
      <w:pPr>
        <w:spacing w:line="240" w:lineRule="auto"/>
        <w:rPr>
          <w:rFonts w:cs="Times New Roman"/>
          <w:color w:val="auto"/>
          <w:lang w:eastAsia="en-US"/>
        </w:rPr>
      </w:pPr>
      <w:r w:rsidRPr="009E6BE6">
        <w:rPr>
          <w:rFonts w:cs="Times New Roman"/>
          <w:color w:val="auto"/>
          <w:lang w:eastAsia="en-US"/>
        </w:rPr>
        <w:t xml:space="preserve">Če </w:t>
      </w:r>
      <w:r w:rsidR="005F6C53" w:rsidRPr="009E6BE6">
        <w:rPr>
          <w:rFonts w:cs="Times New Roman"/>
          <w:color w:val="auto"/>
          <w:lang w:eastAsia="en-US"/>
        </w:rPr>
        <w:t>izvajalec</w:t>
      </w:r>
      <w:r w:rsidRPr="009E6BE6">
        <w:rPr>
          <w:rFonts w:cs="Times New Roman"/>
          <w:color w:val="auto"/>
          <w:lang w:eastAsia="en-US"/>
        </w:rPr>
        <w:t xml:space="preserve"> ne izpolnjuje svojih obveznosti iz t</w:t>
      </w:r>
      <w:r w:rsidR="009E6BE6">
        <w:rPr>
          <w:rFonts w:cs="Times New Roman"/>
          <w:color w:val="auto"/>
          <w:lang w:eastAsia="en-US"/>
        </w:rPr>
        <w:t>e</w:t>
      </w:r>
      <w:r w:rsidR="00023BF3" w:rsidRPr="009E6BE6">
        <w:rPr>
          <w:rFonts w:cs="Times New Roman"/>
          <w:color w:val="auto"/>
          <w:lang w:eastAsia="en-US"/>
        </w:rPr>
        <w:t xml:space="preserve">ga </w:t>
      </w:r>
      <w:r w:rsidR="00023BF3" w:rsidRPr="009E6BE6">
        <w:rPr>
          <w:rFonts w:cs="Arial"/>
        </w:rPr>
        <w:t>okvirnega sporazuma</w:t>
      </w:r>
      <w:r w:rsidRPr="009E6BE6">
        <w:rPr>
          <w:rFonts w:cs="Times New Roman"/>
          <w:color w:val="auto"/>
          <w:lang w:eastAsia="en-US"/>
        </w:rPr>
        <w:t xml:space="preserve">, lahko naročnik unovči finančno zavarovanje za dobro izvedbo pogodbenih obveznosti in od </w:t>
      </w:r>
      <w:r w:rsidR="00023BF3" w:rsidRPr="009E6BE6">
        <w:rPr>
          <w:rFonts w:cs="Arial"/>
        </w:rPr>
        <w:t>okvirnega sporazuma</w:t>
      </w:r>
      <w:r w:rsidR="00023BF3" w:rsidRPr="009E6BE6">
        <w:rPr>
          <w:rFonts w:cs="Times New Roman"/>
          <w:color w:val="auto"/>
          <w:lang w:eastAsia="en-US"/>
        </w:rPr>
        <w:t xml:space="preserve"> </w:t>
      </w:r>
      <w:r w:rsidRPr="009E6BE6">
        <w:rPr>
          <w:rFonts w:cs="Times New Roman"/>
          <w:color w:val="auto"/>
          <w:lang w:eastAsia="en-US"/>
        </w:rPr>
        <w:t xml:space="preserve">odstopi, brez kakršnekoli obveznosti do </w:t>
      </w:r>
      <w:r w:rsidR="005F6C53" w:rsidRPr="009E6BE6">
        <w:rPr>
          <w:rFonts w:cs="Times New Roman"/>
          <w:color w:val="auto"/>
          <w:lang w:eastAsia="en-US"/>
        </w:rPr>
        <w:t>izvajalca</w:t>
      </w:r>
      <w:r w:rsidRPr="009E6BE6">
        <w:rPr>
          <w:rFonts w:cs="Times New Roman"/>
          <w:color w:val="auto"/>
          <w:lang w:eastAsia="en-US"/>
        </w:rPr>
        <w:t xml:space="preserve">. Naročnik bo pred unovčenjem finančnega zavarovanja </w:t>
      </w:r>
      <w:r w:rsidR="005F6C53" w:rsidRPr="009E6BE6">
        <w:rPr>
          <w:rFonts w:cs="Times New Roman"/>
          <w:color w:val="auto"/>
          <w:lang w:eastAsia="en-US"/>
        </w:rPr>
        <w:t xml:space="preserve">izvajalca </w:t>
      </w:r>
      <w:r w:rsidRPr="009E6BE6">
        <w:rPr>
          <w:rFonts w:cs="Times New Roman"/>
          <w:color w:val="auto"/>
          <w:lang w:eastAsia="en-US"/>
        </w:rPr>
        <w:t xml:space="preserve">pisno pozval k izpolnjevanju pogodbenih obveznosti in mu določil rok za izpolnitev. </w:t>
      </w:r>
    </w:p>
    <w:p w14:paraId="3EE8DF72" w14:textId="77777777" w:rsidR="00F3575A" w:rsidRPr="009E6BE6" w:rsidRDefault="00F3575A" w:rsidP="00F3575A">
      <w:pPr>
        <w:spacing w:line="240" w:lineRule="auto"/>
        <w:rPr>
          <w:rFonts w:cs="Times New Roman"/>
          <w:color w:val="auto"/>
          <w:lang w:eastAsia="en-US"/>
        </w:rPr>
      </w:pPr>
    </w:p>
    <w:p w14:paraId="06D0FE65" w14:textId="77777777" w:rsidR="00F3575A" w:rsidRPr="009E6BE6" w:rsidRDefault="00F3575A" w:rsidP="00F3575A">
      <w:pPr>
        <w:spacing w:line="240" w:lineRule="auto"/>
        <w:rPr>
          <w:rFonts w:eastAsia="Calibri"/>
        </w:rPr>
      </w:pPr>
      <w:r w:rsidRPr="009E6BE6">
        <w:rPr>
          <w:rFonts w:eastAsia="Calibri"/>
        </w:rPr>
        <w:t>Naročnik ima pravico unovčiti finančno zavarovanje za dobro izvedbo pogodbenih obveznosti, če:</w:t>
      </w:r>
    </w:p>
    <w:p w14:paraId="1ABC2456" w14:textId="31630A7E" w:rsidR="00F3575A" w:rsidRPr="009E6BE6" w:rsidRDefault="005F6C53" w:rsidP="00D56388">
      <w:pPr>
        <w:numPr>
          <w:ilvl w:val="0"/>
          <w:numId w:val="25"/>
        </w:numPr>
        <w:spacing w:line="240" w:lineRule="auto"/>
        <w:rPr>
          <w:rFonts w:eastAsia="Calibri"/>
        </w:rPr>
      </w:pPr>
      <w:r w:rsidRPr="009E6BE6">
        <w:rPr>
          <w:rFonts w:cs="Times New Roman"/>
          <w:color w:val="auto"/>
          <w:lang w:eastAsia="en-US"/>
        </w:rPr>
        <w:t xml:space="preserve">izvajalec </w:t>
      </w:r>
      <w:r w:rsidR="00F3575A" w:rsidRPr="009E6BE6">
        <w:rPr>
          <w:rFonts w:eastAsia="Calibri"/>
        </w:rPr>
        <w:t xml:space="preserve">ne bo pričel izvajati svojih obveznosti v skladu z določili </w:t>
      </w:r>
      <w:r w:rsidR="00023BF3" w:rsidRPr="009E6BE6">
        <w:rPr>
          <w:rFonts w:cs="Arial"/>
        </w:rPr>
        <w:t>okvirnega sporazuma</w:t>
      </w:r>
      <w:r w:rsidR="00F3575A" w:rsidRPr="009E6BE6">
        <w:rPr>
          <w:rFonts w:eastAsia="Calibri"/>
        </w:rPr>
        <w:t>,</w:t>
      </w:r>
    </w:p>
    <w:p w14:paraId="3ECAC132" w14:textId="3F965A04" w:rsidR="00F3575A" w:rsidRPr="009E6BE6" w:rsidRDefault="005F6C53" w:rsidP="00D56388">
      <w:pPr>
        <w:numPr>
          <w:ilvl w:val="0"/>
          <w:numId w:val="25"/>
        </w:numPr>
        <w:spacing w:line="240" w:lineRule="auto"/>
        <w:rPr>
          <w:rFonts w:eastAsia="Calibri"/>
        </w:rPr>
      </w:pPr>
      <w:r w:rsidRPr="009E6BE6">
        <w:rPr>
          <w:rFonts w:cs="Times New Roman"/>
          <w:color w:val="auto"/>
          <w:lang w:eastAsia="en-US"/>
        </w:rPr>
        <w:t xml:space="preserve">izvajalec </w:t>
      </w:r>
      <w:r w:rsidR="00F3575A" w:rsidRPr="009E6BE6">
        <w:rPr>
          <w:rFonts w:eastAsia="Calibri"/>
        </w:rPr>
        <w:t xml:space="preserve">ne bo pravočasno ali pravilno izpolnil svojih obveznosti v skladu z določili </w:t>
      </w:r>
      <w:r w:rsidR="00023BF3" w:rsidRPr="009E6BE6">
        <w:rPr>
          <w:rFonts w:cs="Arial"/>
        </w:rPr>
        <w:t>okvirnega sporazuma</w:t>
      </w:r>
      <w:r w:rsidR="00F3575A" w:rsidRPr="009E6BE6">
        <w:rPr>
          <w:rFonts w:eastAsia="Calibri"/>
        </w:rPr>
        <w:t>,</w:t>
      </w:r>
    </w:p>
    <w:p w14:paraId="03627FB9" w14:textId="060827EB" w:rsidR="00F3575A" w:rsidRPr="009E6BE6" w:rsidRDefault="00F3575A" w:rsidP="00D56388">
      <w:pPr>
        <w:numPr>
          <w:ilvl w:val="0"/>
          <w:numId w:val="25"/>
        </w:numPr>
        <w:spacing w:line="240" w:lineRule="auto"/>
        <w:rPr>
          <w:rFonts w:eastAsia="Calibri"/>
        </w:rPr>
      </w:pPr>
      <w:r w:rsidRPr="009E6BE6">
        <w:rPr>
          <w:rFonts w:eastAsia="Calibri"/>
        </w:rPr>
        <w:t xml:space="preserve">bo </w:t>
      </w:r>
      <w:r w:rsidR="005F6C53" w:rsidRPr="009E6BE6">
        <w:rPr>
          <w:rFonts w:cs="Times New Roman"/>
          <w:color w:val="auto"/>
          <w:lang w:eastAsia="en-US"/>
        </w:rPr>
        <w:t xml:space="preserve">izvajalec </w:t>
      </w:r>
      <w:r w:rsidRPr="009E6BE6">
        <w:rPr>
          <w:rFonts w:eastAsia="Calibri"/>
        </w:rPr>
        <w:t xml:space="preserve">prenehal izpolnjevati svoje obveznosti v skladu z določili </w:t>
      </w:r>
      <w:r w:rsidR="00023BF3" w:rsidRPr="009E6BE6">
        <w:rPr>
          <w:rFonts w:cs="Arial"/>
        </w:rPr>
        <w:t>okvirnega sporazuma</w:t>
      </w:r>
      <w:r w:rsidRPr="009E6BE6">
        <w:rPr>
          <w:rFonts w:eastAsia="Calibri"/>
        </w:rPr>
        <w:t>,</w:t>
      </w:r>
    </w:p>
    <w:p w14:paraId="74CA868A" w14:textId="7062574D" w:rsidR="00F3575A" w:rsidRPr="009E6BE6" w:rsidRDefault="00F3575A" w:rsidP="00D56388">
      <w:pPr>
        <w:numPr>
          <w:ilvl w:val="0"/>
          <w:numId w:val="25"/>
        </w:numPr>
        <w:spacing w:line="240" w:lineRule="auto"/>
        <w:rPr>
          <w:rFonts w:eastAsia="Calibri"/>
        </w:rPr>
      </w:pPr>
      <w:r w:rsidRPr="009E6BE6">
        <w:rPr>
          <w:rFonts w:eastAsia="Calibri"/>
        </w:rPr>
        <w:t xml:space="preserve">pride do prekinitve </w:t>
      </w:r>
      <w:r w:rsidR="00023BF3" w:rsidRPr="009E6BE6">
        <w:rPr>
          <w:rFonts w:cs="Arial"/>
        </w:rPr>
        <w:t>okvirnega sporazuma</w:t>
      </w:r>
      <w:r w:rsidR="00023BF3" w:rsidRPr="009E6BE6">
        <w:rPr>
          <w:rFonts w:eastAsia="Calibri"/>
        </w:rPr>
        <w:t xml:space="preserve"> </w:t>
      </w:r>
      <w:r w:rsidRPr="009E6BE6">
        <w:rPr>
          <w:rFonts w:eastAsia="Calibri"/>
        </w:rPr>
        <w:t xml:space="preserve">po krivdi </w:t>
      </w:r>
      <w:r w:rsidR="005F6C53" w:rsidRPr="009E6BE6">
        <w:rPr>
          <w:rFonts w:cs="Times New Roman"/>
          <w:color w:val="auto"/>
          <w:lang w:eastAsia="en-US"/>
        </w:rPr>
        <w:t>izvajalca</w:t>
      </w:r>
      <w:r w:rsidRPr="009E6BE6">
        <w:rPr>
          <w:rFonts w:eastAsia="Calibri"/>
        </w:rPr>
        <w:t>,</w:t>
      </w:r>
    </w:p>
    <w:p w14:paraId="18984E07" w14:textId="3204342E" w:rsidR="00F3575A" w:rsidRPr="009E6BE6" w:rsidRDefault="00F3575A" w:rsidP="00D56388">
      <w:pPr>
        <w:numPr>
          <w:ilvl w:val="0"/>
          <w:numId w:val="25"/>
        </w:numPr>
        <w:spacing w:line="240" w:lineRule="auto"/>
        <w:rPr>
          <w:rFonts w:eastAsia="Calibri"/>
        </w:rPr>
      </w:pPr>
      <w:r w:rsidRPr="009E6BE6">
        <w:rPr>
          <w:rFonts w:eastAsia="Calibri"/>
        </w:rPr>
        <w:t>v ostalih primerih navedenih v te</w:t>
      </w:r>
      <w:r w:rsidR="00023BF3" w:rsidRPr="009E6BE6">
        <w:rPr>
          <w:rFonts w:eastAsia="Calibri"/>
        </w:rPr>
        <w:t>m okvirnem sporazumu</w:t>
      </w:r>
      <w:r w:rsidR="00EF0FA4">
        <w:rPr>
          <w:rFonts w:eastAsia="Calibri"/>
        </w:rPr>
        <w:t xml:space="preserve"> in razpisni dokumentaciji.</w:t>
      </w:r>
    </w:p>
    <w:p w14:paraId="25F6199E" w14:textId="77777777" w:rsidR="00F3575A" w:rsidRPr="009E6BE6" w:rsidRDefault="00F3575A" w:rsidP="00F3575A">
      <w:pPr>
        <w:spacing w:line="240" w:lineRule="auto"/>
        <w:rPr>
          <w:rFonts w:cs="Times New Roman"/>
          <w:color w:val="auto"/>
          <w:lang w:eastAsia="en-US"/>
        </w:rPr>
      </w:pPr>
    </w:p>
    <w:p w14:paraId="6D418947" w14:textId="08FC8660" w:rsidR="00F3575A" w:rsidRPr="009E6BE6" w:rsidRDefault="00F3575A" w:rsidP="00F3575A">
      <w:pPr>
        <w:spacing w:line="240" w:lineRule="auto"/>
        <w:rPr>
          <w:rFonts w:cs="Times New Roman"/>
          <w:color w:val="auto"/>
          <w:lang w:eastAsia="en-US"/>
        </w:rPr>
      </w:pPr>
      <w:r w:rsidRPr="009E6BE6">
        <w:rPr>
          <w:rFonts w:cs="Times New Roman"/>
          <w:color w:val="auto"/>
          <w:lang w:eastAsia="en-US"/>
        </w:rPr>
        <w:t>V primeru, da naročnik unovči finančno zavarovanje za dobro izvedbo pogodbenih obveznosti iz 1</w:t>
      </w:r>
      <w:r w:rsidR="00EF0FA4">
        <w:rPr>
          <w:rFonts w:cs="Times New Roman"/>
          <w:color w:val="auto"/>
          <w:lang w:eastAsia="en-US"/>
        </w:rPr>
        <w:t>9</w:t>
      </w:r>
      <w:r w:rsidRPr="009E6BE6">
        <w:rPr>
          <w:rFonts w:cs="Times New Roman"/>
          <w:color w:val="auto"/>
          <w:lang w:eastAsia="en-US"/>
        </w:rPr>
        <w:t>. člena te</w:t>
      </w:r>
      <w:r w:rsidR="00023BF3" w:rsidRPr="009E6BE6">
        <w:rPr>
          <w:rFonts w:cs="Times New Roman"/>
          <w:color w:val="auto"/>
          <w:lang w:eastAsia="en-US"/>
        </w:rPr>
        <w:t>ga</w:t>
      </w:r>
      <w:r w:rsidRPr="009E6BE6">
        <w:rPr>
          <w:rFonts w:cs="Times New Roman"/>
          <w:color w:val="auto"/>
          <w:lang w:eastAsia="en-US"/>
        </w:rPr>
        <w:t xml:space="preserve"> </w:t>
      </w:r>
      <w:r w:rsidR="00023BF3" w:rsidRPr="009E6BE6">
        <w:rPr>
          <w:rFonts w:cs="Arial"/>
        </w:rPr>
        <w:t>okvirnega sporazuma</w:t>
      </w:r>
      <w:r w:rsidR="00023BF3" w:rsidRPr="009E6BE6">
        <w:rPr>
          <w:rFonts w:cs="Times New Roman"/>
          <w:color w:val="auto"/>
          <w:lang w:eastAsia="en-US"/>
        </w:rPr>
        <w:t xml:space="preserve"> </w:t>
      </w:r>
      <w:r w:rsidRPr="009E6BE6">
        <w:rPr>
          <w:rFonts w:cs="Times New Roman"/>
          <w:color w:val="auto"/>
          <w:lang w:eastAsia="en-US"/>
        </w:rPr>
        <w:t xml:space="preserve">v vrednosti, ki je nižja od vrednosti, navedene na menični izjavi, mora </w:t>
      </w:r>
      <w:r w:rsidR="005F6C53" w:rsidRPr="009E6BE6">
        <w:rPr>
          <w:rFonts w:cs="Times New Roman"/>
          <w:color w:val="auto"/>
          <w:lang w:eastAsia="en-US"/>
        </w:rPr>
        <w:t xml:space="preserve">izvajalec </w:t>
      </w:r>
      <w:r w:rsidRPr="009E6BE6">
        <w:rPr>
          <w:rFonts w:cs="Times New Roman"/>
          <w:color w:val="auto"/>
          <w:lang w:eastAsia="en-US"/>
        </w:rPr>
        <w:t>v roku petih (5) delovnih dni od naročnikovega poziva, naročniku predložiti novo finančno zavarovanje za dobro izvedbo pogodbenih obveznosti – bianco menico z menično izjavo, v višini ne unovčene vrednosti.</w:t>
      </w:r>
    </w:p>
    <w:p w14:paraId="063C628E" w14:textId="77777777" w:rsidR="00F3575A" w:rsidRPr="009E6BE6" w:rsidRDefault="00F3575A" w:rsidP="00F3575A">
      <w:pPr>
        <w:spacing w:line="240" w:lineRule="auto"/>
        <w:rPr>
          <w:rFonts w:cs="Times New Roman"/>
          <w:color w:val="auto"/>
          <w:lang w:eastAsia="en-US"/>
        </w:rPr>
      </w:pPr>
    </w:p>
    <w:p w14:paraId="1A638D5D" w14:textId="4FBB223E" w:rsidR="00F3575A" w:rsidRPr="003077EF" w:rsidRDefault="00F3575A" w:rsidP="00D56388">
      <w:pPr>
        <w:pStyle w:val="Odstavekseznama"/>
        <w:numPr>
          <w:ilvl w:val="0"/>
          <w:numId w:val="16"/>
        </w:numPr>
        <w:spacing w:line="256" w:lineRule="auto"/>
        <w:contextualSpacing/>
        <w:jc w:val="center"/>
        <w:rPr>
          <w:rFonts w:ascii="Titillium Web" w:hAnsi="Titillium Web"/>
          <w:szCs w:val="22"/>
        </w:rPr>
      </w:pPr>
      <w:r w:rsidRPr="005B646D">
        <w:rPr>
          <w:rFonts w:ascii="Titillium Web" w:hAnsi="Titillium Web"/>
          <w:szCs w:val="22"/>
        </w:rPr>
        <w:t xml:space="preserve">člen </w:t>
      </w:r>
    </w:p>
    <w:p w14:paraId="7832F908" w14:textId="6ED423EC" w:rsidR="00F3575A" w:rsidRPr="009E6BE6" w:rsidRDefault="00F3575A" w:rsidP="00F3575A">
      <w:pPr>
        <w:spacing w:line="240" w:lineRule="auto"/>
        <w:rPr>
          <w:rFonts w:eastAsia="Calibri"/>
        </w:rPr>
      </w:pPr>
      <w:r w:rsidRPr="009E6BE6">
        <w:rPr>
          <w:rFonts w:eastAsia="Calibri"/>
        </w:rPr>
        <w:t xml:space="preserve">Če se bodo med trajanjem </w:t>
      </w:r>
      <w:r w:rsidR="00023BF3" w:rsidRPr="009E6BE6">
        <w:rPr>
          <w:rFonts w:cs="Arial"/>
        </w:rPr>
        <w:t>okvirnega sporazuma</w:t>
      </w:r>
      <w:r w:rsidR="00023BF3" w:rsidRPr="009E6BE6">
        <w:rPr>
          <w:rFonts w:eastAsia="Calibri"/>
        </w:rPr>
        <w:t xml:space="preserve"> </w:t>
      </w:r>
      <w:r w:rsidRPr="009E6BE6">
        <w:rPr>
          <w:rFonts w:eastAsia="Calibri"/>
        </w:rPr>
        <w:t xml:space="preserve">spremenili roki za izvedbo posla ali v primeru drugih sprememb, ki vplivajo na zavarovanje (npr. podaljšanje veljavnosti </w:t>
      </w:r>
      <w:r w:rsidR="00023BF3" w:rsidRPr="009E6BE6">
        <w:rPr>
          <w:rFonts w:cs="Arial"/>
        </w:rPr>
        <w:t>okvirnega sporazuma</w:t>
      </w:r>
      <w:r w:rsidRPr="009E6BE6">
        <w:rPr>
          <w:rFonts w:eastAsia="Calibri"/>
        </w:rPr>
        <w:t xml:space="preserve">), mora </w:t>
      </w:r>
      <w:r w:rsidR="005F6C53" w:rsidRPr="009E6BE6">
        <w:rPr>
          <w:rFonts w:cs="Times New Roman"/>
          <w:color w:val="auto"/>
          <w:lang w:eastAsia="en-US"/>
        </w:rPr>
        <w:t xml:space="preserve">izvajalec </w:t>
      </w:r>
      <w:r w:rsidRPr="009E6BE6">
        <w:rPr>
          <w:rFonts w:eastAsia="Calibri"/>
        </w:rPr>
        <w:t>temu ustrezno spremeniti tudi zavarovanje za dobro izvedbo pogodbenih obveznosti oziroma podaljšati njegovo veljavnost.</w:t>
      </w:r>
    </w:p>
    <w:p w14:paraId="56889659" w14:textId="77777777" w:rsidR="00F3575A" w:rsidRPr="009E6BE6" w:rsidRDefault="00F3575A" w:rsidP="00F3575A">
      <w:pPr>
        <w:spacing w:line="240" w:lineRule="auto"/>
        <w:rPr>
          <w:rFonts w:eastAsia="Calibri"/>
        </w:rPr>
      </w:pPr>
    </w:p>
    <w:p w14:paraId="50FCCAA5" w14:textId="17A6F987" w:rsidR="00F3575A" w:rsidRPr="009E6BE6" w:rsidRDefault="00F3575A" w:rsidP="00F3575A">
      <w:pPr>
        <w:spacing w:line="240" w:lineRule="auto"/>
        <w:rPr>
          <w:rFonts w:eastAsia="Calibri"/>
        </w:rPr>
      </w:pPr>
      <w:r w:rsidRPr="009E6BE6">
        <w:rPr>
          <w:rFonts w:eastAsia="Calibri"/>
        </w:rPr>
        <w:lastRenderedPageBreak/>
        <w:t xml:space="preserve">Unovčenje finančnega zavarovanja za dobro izvedbo pogodbenih obveznosti ne odvezuje </w:t>
      </w:r>
      <w:r w:rsidR="005F6C53" w:rsidRPr="009E6BE6">
        <w:rPr>
          <w:rFonts w:eastAsia="Calibri"/>
        </w:rPr>
        <w:t>izvajalca</w:t>
      </w:r>
      <w:r w:rsidRPr="009E6BE6">
        <w:rPr>
          <w:rFonts w:eastAsia="Calibri"/>
        </w:rPr>
        <w:t xml:space="preserve"> poravnati naročniku vso škodo, ki bi mu nastala zaradi </w:t>
      </w:r>
      <w:r w:rsidR="005F6C53" w:rsidRPr="009E6BE6">
        <w:rPr>
          <w:rFonts w:eastAsia="Calibri"/>
        </w:rPr>
        <w:t>izvajalčevega</w:t>
      </w:r>
      <w:r w:rsidRPr="009E6BE6">
        <w:rPr>
          <w:rFonts w:eastAsia="Calibri"/>
        </w:rPr>
        <w:t xml:space="preserve"> neizpolnjevanja obveznosti iz te</w:t>
      </w:r>
      <w:r w:rsidR="00023BF3" w:rsidRPr="009E6BE6">
        <w:rPr>
          <w:rFonts w:eastAsia="Calibri"/>
        </w:rPr>
        <w:t xml:space="preserve">ga </w:t>
      </w:r>
      <w:r w:rsidR="00023BF3" w:rsidRPr="009E6BE6">
        <w:rPr>
          <w:rFonts w:cs="Arial"/>
        </w:rPr>
        <w:t>okvirnega sporazuma</w:t>
      </w:r>
      <w:r w:rsidRPr="009E6BE6">
        <w:rPr>
          <w:rFonts w:eastAsia="Calibri"/>
        </w:rPr>
        <w:t xml:space="preserve">. </w:t>
      </w:r>
    </w:p>
    <w:p w14:paraId="0CF6EE84" w14:textId="77777777" w:rsidR="00F3575A" w:rsidRPr="009E6BE6" w:rsidRDefault="00F3575A" w:rsidP="00F3575A">
      <w:pPr>
        <w:spacing w:line="240" w:lineRule="auto"/>
        <w:rPr>
          <w:rFonts w:eastAsia="Calibri"/>
        </w:rPr>
      </w:pPr>
    </w:p>
    <w:p w14:paraId="7828F7DF" w14:textId="2E285A74" w:rsidR="00F3575A" w:rsidRPr="009E6BE6" w:rsidRDefault="00F3575A" w:rsidP="00F3575A">
      <w:pPr>
        <w:spacing w:line="240" w:lineRule="auto"/>
        <w:rPr>
          <w:rFonts w:eastAsia="Calibri"/>
        </w:rPr>
      </w:pPr>
      <w:r w:rsidRPr="009E6BE6">
        <w:rPr>
          <w:rFonts w:eastAsia="Calibri"/>
        </w:rPr>
        <w:t xml:space="preserve">Finančno zavarovanje za dobro izvedbo pogodbenih obveznosti služi tudi za poplačilo potrjenih obveznosti </w:t>
      </w:r>
      <w:r w:rsidR="005F6C53" w:rsidRPr="009E6BE6">
        <w:rPr>
          <w:rFonts w:eastAsia="Calibri"/>
        </w:rPr>
        <w:t>izvajalca</w:t>
      </w:r>
      <w:r w:rsidRPr="009E6BE6">
        <w:rPr>
          <w:rFonts w:eastAsia="Calibri"/>
        </w:rPr>
        <w:t xml:space="preserve"> do podizvajalcev.</w:t>
      </w:r>
    </w:p>
    <w:p w14:paraId="4D898F5A" w14:textId="77777777" w:rsidR="00AE1195" w:rsidRPr="009E6BE6" w:rsidRDefault="00AE1195" w:rsidP="00E4504A"/>
    <w:p w14:paraId="1B58D810" w14:textId="2971669F" w:rsidR="00E4504A" w:rsidRPr="009E6BE6" w:rsidRDefault="00E4504A" w:rsidP="00E4504A">
      <w:pPr>
        <w:spacing w:before="120" w:after="120"/>
        <w:rPr>
          <w:b/>
          <w:bCs/>
        </w:rPr>
      </w:pPr>
      <w:r w:rsidRPr="009E6BE6">
        <w:rPr>
          <w:b/>
          <w:bCs/>
        </w:rPr>
        <w:t>PREDSTAVNIKI STRANK</w:t>
      </w:r>
    </w:p>
    <w:p w14:paraId="65781612" w14:textId="765A0208"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06B3DA7E" w14:textId="77777777" w:rsidR="00EF0FA4" w:rsidRDefault="00EF0FA4" w:rsidP="00EF0FA4">
      <w:pPr>
        <w:rPr>
          <w:rFonts w:cs="Arial"/>
        </w:rPr>
      </w:pPr>
      <w:r w:rsidRPr="00EF0FA4">
        <w:rPr>
          <w:rFonts w:cs="Arial"/>
        </w:rPr>
        <w:t>Kontaktna oseba naročnika je:</w:t>
      </w:r>
      <w:r w:rsidRPr="00EF0FA4">
        <w:t xml:space="preserve"> </w:t>
      </w:r>
      <w:r w:rsidRPr="00EF0FA4">
        <w:fldChar w:fldCharType="begin">
          <w:ffData>
            <w:name w:val="Besedilo19"/>
            <w:enabled/>
            <w:calcOnExit w:val="0"/>
            <w:textInput/>
          </w:ffData>
        </w:fldChar>
      </w:r>
      <w:bookmarkStart w:id="11" w:name="Besedilo19"/>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bookmarkEnd w:id="11"/>
      <w:r w:rsidRPr="00EF0FA4">
        <w:t>.</w:t>
      </w:r>
      <w:r w:rsidRPr="00EF0FA4">
        <w:rPr>
          <w:rFonts w:cs="Arial"/>
        </w:rPr>
        <w:tab/>
      </w:r>
    </w:p>
    <w:p w14:paraId="42261433" w14:textId="3EDEDC3D" w:rsidR="00EF0FA4" w:rsidRPr="00EF0FA4" w:rsidRDefault="00EF0FA4" w:rsidP="00EF0FA4">
      <w:pPr>
        <w:rPr>
          <w:rFonts w:cs="Arial"/>
        </w:rPr>
      </w:pPr>
      <w:r w:rsidRPr="00EF0FA4">
        <w:rPr>
          <w:rFonts w:cs="Arial"/>
        </w:rPr>
        <w:t xml:space="preserve">Skrbnik okvirnega sporazuma s strani naročnika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t>.</w:t>
      </w:r>
    </w:p>
    <w:p w14:paraId="49E1AF09" w14:textId="77777777" w:rsidR="00EF0FA4" w:rsidRPr="00EF0FA4" w:rsidRDefault="00EF0FA4" w:rsidP="00EF0FA4">
      <w:pPr>
        <w:rPr>
          <w:rFonts w:cs="Arial"/>
        </w:rPr>
      </w:pPr>
    </w:p>
    <w:p w14:paraId="7204C32F" w14:textId="5D03A1D8" w:rsidR="00EF0FA4" w:rsidRPr="00EF0FA4" w:rsidRDefault="00EF0FA4" w:rsidP="00EF0FA4">
      <w:pPr>
        <w:rPr>
          <w:rFonts w:cs="Arial"/>
        </w:rPr>
      </w:pPr>
      <w:r w:rsidRPr="00EF0FA4">
        <w:rPr>
          <w:rFonts w:cs="Arial"/>
        </w:rPr>
        <w:t xml:space="preserve">Kontaktna oseba </w:t>
      </w:r>
      <w:r>
        <w:rPr>
          <w:rFonts w:cs="Arial"/>
        </w:rPr>
        <w:t>izvajalca</w:t>
      </w:r>
      <w:r w:rsidRPr="00EF0FA4">
        <w:rPr>
          <w:rFonts w:cs="Arial"/>
        </w:rPr>
        <w:t xml:space="preserve">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rPr>
          <w:rFonts w:cs="Arial"/>
        </w:rPr>
        <w:t>.</w:t>
      </w:r>
    </w:p>
    <w:p w14:paraId="3BC0D6E3" w14:textId="61AD5C19" w:rsidR="00EF0FA4" w:rsidRPr="00EF0FA4" w:rsidRDefault="00EF0FA4" w:rsidP="00EF0FA4">
      <w:pPr>
        <w:rPr>
          <w:rFonts w:cs="Arial"/>
        </w:rPr>
      </w:pPr>
      <w:r w:rsidRPr="00EF0FA4">
        <w:rPr>
          <w:rFonts w:cs="Arial"/>
        </w:rPr>
        <w:t xml:space="preserve">Skrbnik okvirnega sporazuma s strani </w:t>
      </w:r>
      <w:r>
        <w:rPr>
          <w:rFonts w:cs="Arial"/>
        </w:rPr>
        <w:t>izvajalca</w:t>
      </w:r>
      <w:r w:rsidRPr="00EF0FA4">
        <w:rPr>
          <w:rFonts w:cs="Arial"/>
        </w:rPr>
        <w:t xml:space="preserve"> je: </w:t>
      </w:r>
      <w:r w:rsidRPr="00EF0FA4">
        <w:fldChar w:fldCharType="begin">
          <w:ffData>
            <w:name w:val="Besedilo19"/>
            <w:enabled/>
            <w:calcOnExit w:val="0"/>
            <w:textInput/>
          </w:ffData>
        </w:fldChar>
      </w:r>
      <w:r w:rsidRPr="00EF0FA4">
        <w:instrText xml:space="preserve"> FORMTEXT </w:instrText>
      </w:r>
      <w:r w:rsidRPr="00EF0FA4">
        <w:fldChar w:fldCharType="separate"/>
      </w:r>
      <w:r w:rsidRPr="00EF0FA4">
        <w:rPr>
          <w:noProof/>
        </w:rPr>
        <w:t> </w:t>
      </w:r>
      <w:r w:rsidRPr="00EF0FA4">
        <w:rPr>
          <w:noProof/>
        </w:rPr>
        <w:t> </w:t>
      </w:r>
      <w:r w:rsidRPr="00EF0FA4">
        <w:rPr>
          <w:noProof/>
        </w:rPr>
        <w:t> </w:t>
      </w:r>
      <w:r w:rsidRPr="00EF0FA4">
        <w:rPr>
          <w:noProof/>
        </w:rPr>
        <w:t> </w:t>
      </w:r>
      <w:r w:rsidRPr="00EF0FA4">
        <w:rPr>
          <w:noProof/>
        </w:rPr>
        <w:t> </w:t>
      </w:r>
      <w:r w:rsidRPr="00EF0FA4">
        <w:fldChar w:fldCharType="end"/>
      </w:r>
      <w:r w:rsidRPr="00EF0FA4">
        <w:rPr>
          <w:rFonts w:cs="Arial"/>
        </w:rPr>
        <w:t>.</w:t>
      </w:r>
    </w:p>
    <w:p w14:paraId="7000A332" w14:textId="77777777" w:rsidR="00EF0FA4" w:rsidRPr="00EF0FA4" w:rsidRDefault="00EF0FA4" w:rsidP="00EF0FA4">
      <w:pPr>
        <w:rPr>
          <w:rFonts w:cs="Arial"/>
        </w:rPr>
      </w:pPr>
    </w:p>
    <w:p w14:paraId="5EB99E42" w14:textId="777ED43F" w:rsidR="009E6BE6" w:rsidRDefault="00EF0FA4" w:rsidP="00EF0FA4">
      <w:pPr>
        <w:rPr>
          <w:rFonts w:cs="Arial"/>
        </w:rPr>
      </w:pPr>
      <w:bookmarkStart w:id="12" w:name="_Hlk136332470"/>
      <w:r w:rsidRPr="00EF0FA4">
        <w:rPr>
          <w:rFonts w:cs="Arial"/>
        </w:rPr>
        <w:t>Vsaka stranka tega okvirnega sporazuma mora drugo stranko pred predvideno zamenjavo pisno obvestiti o zamenjavi skrbnika ali kontaktne osebe ali njunih kontaktnih podatkov.</w:t>
      </w:r>
      <w:bookmarkEnd w:id="12"/>
    </w:p>
    <w:p w14:paraId="6929B8AF" w14:textId="77777777" w:rsidR="00EF0FA4" w:rsidRPr="00EF0FA4" w:rsidRDefault="00EF0FA4" w:rsidP="00EF0FA4">
      <w:pPr>
        <w:rPr>
          <w:rFonts w:cs="Arial"/>
        </w:rPr>
      </w:pPr>
    </w:p>
    <w:p w14:paraId="3D22A4D3" w14:textId="374149D1" w:rsidR="00E4504A" w:rsidRPr="009E6BE6" w:rsidRDefault="00E4504A" w:rsidP="00E4504A">
      <w:pPr>
        <w:spacing w:before="120" w:after="120"/>
        <w:rPr>
          <w:b/>
          <w:bCs/>
        </w:rPr>
      </w:pPr>
      <w:r w:rsidRPr="009E6BE6">
        <w:rPr>
          <w:b/>
          <w:bCs/>
        </w:rPr>
        <w:t>ODSTOP OD OKVIRNEGA SPORAZUMA</w:t>
      </w:r>
    </w:p>
    <w:p w14:paraId="03698EEF" w14:textId="44B1562B"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0361B5D5" w14:textId="1B02603B" w:rsidR="00E33FB3" w:rsidRDefault="00E33FB3" w:rsidP="00E33FB3">
      <w:pPr>
        <w:spacing w:line="259" w:lineRule="auto"/>
        <w:contextualSpacing/>
      </w:pPr>
      <w:r w:rsidRPr="00E33FB3">
        <w:t xml:space="preserve">Naročnik lahko odstopi od okvirnega sporazuma, brez obveznosti do </w:t>
      </w:r>
      <w:r>
        <w:t>izvajalca</w:t>
      </w:r>
      <w:r w:rsidRPr="00E33FB3">
        <w:t>:</w:t>
      </w:r>
    </w:p>
    <w:p w14:paraId="3A82EA9D" w14:textId="0413B70A" w:rsidR="00E4504A" w:rsidRPr="00E33FB3" w:rsidRDefault="00E4504A" w:rsidP="00D56388">
      <w:pPr>
        <w:pStyle w:val="Odstavekseznama"/>
        <w:numPr>
          <w:ilvl w:val="0"/>
          <w:numId w:val="22"/>
        </w:numPr>
        <w:spacing w:line="259" w:lineRule="auto"/>
        <w:contextualSpacing/>
        <w:rPr>
          <w:rFonts w:ascii="Titillium Web" w:hAnsi="Titillium Web"/>
          <w:szCs w:val="22"/>
        </w:rPr>
      </w:pPr>
      <w:r w:rsidRPr="00E33FB3">
        <w:rPr>
          <w:rFonts w:ascii="Titillium Web" w:hAnsi="Titillium Web"/>
          <w:szCs w:val="22"/>
        </w:rPr>
        <w:t>če izvajalec po svoji krivdi z dobavo ali izvedbo storitev zamuja več kot 10 dni;</w:t>
      </w:r>
    </w:p>
    <w:p w14:paraId="4B6F64D2" w14:textId="77777777"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izvajalec brez soglasja naročnika ne obračuna popusta, kot ga ponuja v obrazcu ponudbe ali ne obračuna storitev servisiranja po strošku (ceni) servisne ure;</w:t>
      </w:r>
    </w:p>
    <w:p w14:paraId="0B7BB9B0" w14:textId="37E57542"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izvajalec kljub naročnikovemu opozoril</w:t>
      </w:r>
      <w:r w:rsidR="00C61CFE">
        <w:rPr>
          <w:rFonts w:ascii="Titillium Web" w:hAnsi="Titillium Web"/>
          <w:szCs w:val="22"/>
        </w:rPr>
        <w:t>u</w:t>
      </w:r>
      <w:r w:rsidRPr="009E6BE6">
        <w:rPr>
          <w:rFonts w:ascii="Titillium Web" w:hAnsi="Titillium Web"/>
          <w:szCs w:val="22"/>
        </w:rPr>
        <w:t>, da je treba blago obračunavati po akcijskih cenah, kadar je to ugodneje za naročnika, še naprej dobavljeno blago obračunava po cenah iz veljavnega cenika, kljub temu, da so akcijske cene za naročnika ugodnejše;</w:t>
      </w:r>
    </w:p>
    <w:p w14:paraId="248F4FE8" w14:textId="77777777"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naročnik ugotovi, da izvajalec naročniku zaračuna pri storitvah servisiranja več ur od dejansko opravljenih;</w:t>
      </w:r>
    </w:p>
    <w:p w14:paraId="28F94F40" w14:textId="77777777"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naročnik ugotovi, da izvajalec naročniku zaračuna pri storitvi servisiranja menjavo rezervnega dela, ki dejansko ni bil zamenjan;</w:t>
      </w:r>
    </w:p>
    <w:p w14:paraId="7F62072A" w14:textId="11D1B74F"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izvajalec namesto originalnega rezervnega dela vgradi neoriginalni rezervni del,</w:t>
      </w:r>
    </w:p>
    <w:p w14:paraId="6EB9C9F2" w14:textId="77777777"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je zoper izvajalca začet kakšen od postopkov po ZFPPIPP,</w:t>
      </w:r>
    </w:p>
    <w:p w14:paraId="68853422" w14:textId="3ED7596A" w:rsidR="00E4504A"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lastRenderedPageBreak/>
        <w:t>če se izkaže, da izvajalec ne spoštuje vseh tehničnih specifikacij iz dokumentacije v zvezi z oddajo javnega naročila</w:t>
      </w:r>
      <w:r w:rsidR="00C61CFE">
        <w:rPr>
          <w:rFonts w:ascii="Titillium Web" w:hAnsi="Titillium Web"/>
          <w:szCs w:val="22"/>
        </w:rPr>
        <w:t>,</w:t>
      </w:r>
    </w:p>
    <w:p w14:paraId="73255609" w14:textId="11FE36E3" w:rsidR="00C61CFE" w:rsidRPr="00C61CFE" w:rsidRDefault="00C61CFE" w:rsidP="00D56388">
      <w:pPr>
        <w:pStyle w:val="Odstavekseznama"/>
        <w:numPr>
          <w:ilvl w:val="0"/>
          <w:numId w:val="22"/>
        </w:numPr>
        <w:spacing w:line="259" w:lineRule="auto"/>
        <w:contextualSpacing/>
        <w:rPr>
          <w:rFonts w:ascii="Titillium Web" w:hAnsi="Titillium Web"/>
          <w:szCs w:val="22"/>
        </w:rPr>
      </w:pPr>
      <w:r>
        <w:rPr>
          <w:rFonts w:ascii="Titillium Web" w:hAnsi="Titillium Web"/>
          <w:szCs w:val="22"/>
        </w:rPr>
        <w:t>v drugih primerih če tako določa ta okvirni sporazum</w:t>
      </w:r>
      <w:r w:rsidRPr="009E6BE6">
        <w:rPr>
          <w:rFonts w:ascii="Titillium Web" w:hAnsi="Titillium Web"/>
          <w:szCs w:val="22"/>
        </w:rPr>
        <w:t>.</w:t>
      </w:r>
    </w:p>
    <w:p w14:paraId="592DF9DB" w14:textId="77777777" w:rsidR="00E4504A" w:rsidRPr="009E6BE6" w:rsidRDefault="00E4504A" w:rsidP="00E4504A"/>
    <w:p w14:paraId="53D729EA" w14:textId="77777777" w:rsidR="00E4504A" w:rsidRPr="009E6BE6" w:rsidRDefault="00E4504A" w:rsidP="00E4504A">
      <w:r w:rsidRPr="009E6BE6">
        <w:t>Izvajalec sme odstopiti od okvirnega sporazuma:</w:t>
      </w:r>
    </w:p>
    <w:p w14:paraId="006FCA4E" w14:textId="77777777" w:rsidR="00E4504A" w:rsidRPr="009E6BE6" w:rsidRDefault="00E4504A" w:rsidP="00D56388">
      <w:pPr>
        <w:pStyle w:val="Odstavekseznama"/>
        <w:numPr>
          <w:ilvl w:val="0"/>
          <w:numId w:val="22"/>
        </w:numPr>
        <w:spacing w:line="259" w:lineRule="auto"/>
        <w:contextualSpacing/>
        <w:rPr>
          <w:rFonts w:ascii="Titillium Web" w:hAnsi="Titillium Web"/>
          <w:szCs w:val="22"/>
        </w:rPr>
      </w:pPr>
      <w:r w:rsidRPr="009E6BE6">
        <w:rPr>
          <w:rFonts w:ascii="Titillium Web" w:hAnsi="Titillium Web"/>
          <w:szCs w:val="22"/>
        </w:rPr>
        <w:t>če izvajalec pride v situacijo, zaradi katere iz objektivnih razlogov z deli ne more nadaljevati.</w:t>
      </w:r>
    </w:p>
    <w:p w14:paraId="19191B8A" w14:textId="77777777" w:rsidR="00E33FB3" w:rsidRPr="009E6BE6" w:rsidRDefault="00E33FB3" w:rsidP="00E4504A"/>
    <w:p w14:paraId="299E5759" w14:textId="77777777" w:rsidR="00E4504A" w:rsidRPr="009E6BE6" w:rsidRDefault="00E4504A" w:rsidP="00E4504A">
      <w:r w:rsidRPr="009E6BE6">
        <w:t>Naročnik bo v primeru odstopa od okvirnega sporazuma, o tem pisno obvestil izvajalca, in sicer v roku deset (10) dni pred nameravanim odstopom, razen v primeru prve, druge in tretje alineje prvega odstavka tega člena, ko ima naročnik pravico odstopiti takoj.</w:t>
      </w:r>
    </w:p>
    <w:p w14:paraId="3A89AF4C" w14:textId="77777777" w:rsidR="00E4504A" w:rsidRPr="009E6BE6" w:rsidRDefault="00E4504A" w:rsidP="00E4504A"/>
    <w:p w14:paraId="4F16D8C4" w14:textId="77777777" w:rsidR="00E4504A" w:rsidRPr="009E6BE6" w:rsidRDefault="00E4504A" w:rsidP="00E4504A">
      <w:r w:rsidRPr="009E6BE6">
        <w:t>V primeru, če naročnik odstopi od okvirnega sporazuma iz razlogov iz prvega odstavka tega člena, je izvajalec dolžan plačati pogodbeno kazen v višini 5.000 EUR in vso škodo, ki naročniku zaradi tega nastane.</w:t>
      </w:r>
    </w:p>
    <w:p w14:paraId="7F18E6C5" w14:textId="77777777" w:rsidR="00AE1195" w:rsidRPr="009E6BE6" w:rsidRDefault="00AE1195" w:rsidP="00E4504A"/>
    <w:p w14:paraId="3A86AF18" w14:textId="77777777" w:rsidR="00E4504A" w:rsidRPr="009E6BE6" w:rsidRDefault="00E4504A" w:rsidP="00E4504A">
      <w:pPr>
        <w:spacing w:before="120" w:after="120"/>
        <w:rPr>
          <w:b/>
          <w:bCs/>
        </w:rPr>
      </w:pPr>
      <w:r w:rsidRPr="009E6BE6">
        <w:rPr>
          <w:b/>
          <w:bCs/>
        </w:rPr>
        <w:t>POSLOVNA SKRIVNOST</w:t>
      </w:r>
    </w:p>
    <w:p w14:paraId="5558EC5A" w14:textId="377904B1"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4F70238B" w14:textId="77777777" w:rsidR="00E4504A" w:rsidRPr="009E6BE6" w:rsidRDefault="00E4504A" w:rsidP="00E4504A">
      <w:r w:rsidRPr="009E6BE6">
        <w:t>Vsi podatki, povezani z izvajanjem okvirnega sporazuma, predstavljajo poslovno skrivnost. Stranki okvirnega sporazuma sta dolžni vse te podatke skrbno varovati ter jih uporabljati izključno za namene, povezane z izvajanjem okvirnega sporazuma.</w:t>
      </w:r>
    </w:p>
    <w:p w14:paraId="1C106616" w14:textId="77777777" w:rsidR="00E4504A" w:rsidRDefault="00E4504A" w:rsidP="00E4504A"/>
    <w:p w14:paraId="1DB78574" w14:textId="74CFB2C6" w:rsidR="00EF0FA4" w:rsidRDefault="00EF0FA4" w:rsidP="00E4504A">
      <w:r w:rsidRPr="00EF0FA4">
        <w:t xml:space="preserve">Trajno varovanje poslovne skrivnosti pomeni dolžnost </w:t>
      </w:r>
      <w:r>
        <w:t>izvajalca</w:t>
      </w:r>
      <w:r w:rsidRPr="00EF0FA4">
        <w:t>, da bo listine, podatke in informacije po prejšnjem odstavku uporabljal izključno za namene izvajanja tega okvirnega sporazuma, in da jih brez poprejšnjega pisnega soglasja ne bo kakorkoli razkril tretjim osebam.</w:t>
      </w:r>
    </w:p>
    <w:p w14:paraId="6C1CD0A9" w14:textId="77777777" w:rsidR="00EF0FA4" w:rsidRDefault="00EF0FA4" w:rsidP="00E4504A"/>
    <w:p w14:paraId="6F91A044" w14:textId="72A5B699" w:rsidR="00EF0FA4" w:rsidRDefault="00EF0FA4" w:rsidP="00E4504A">
      <w:r w:rsidRPr="00EF0FA4">
        <w:t xml:space="preserve">Pridobljenih podatkov oziroma informacij </w:t>
      </w:r>
      <w:r>
        <w:t>izvajalec</w:t>
      </w:r>
      <w:r w:rsidRPr="00EF0FA4">
        <w:t xml:space="preserve"> ne bo razmnoževal, niti jih ne bo izkoriščal za svoje namene, in jih bo na zahtevo naročnika nemudoma vrnil oziroma uničil vse zapise na listinah ali drugih medijih.</w:t>
      </w:r>
    </w:p>
    <w:p w14:paraId="74DC0801" w14:textId="77777777" w:rsidR="00EF0FA4" w:rsidRDefault="00EF0FA4" w:rsidP="00E4504A"/>
    <w:p w14:paraId="6FEE7BE8" w14:textId="24EFBEB9" w:rsidR="00EF0FA4" w:rsidRPr="00EF0FA4" w:rsidRDefault="00EF0FA4" w:rsidP="00EF0FA4">
      <w:pPr>
        <w:widowControl w:val="0"/>
        <w:autoSpaceDE w:val="0"/>
      </w:pPr>
      <w:r w:rsidRPr="00EF0FA4">
        <w:t xml:space="preserve">Stranki okvirnega sporazuma se zavedata, da kršitev dolžnosti varovanja poslovne skrivnosti po tem členu predstavlja kršitev veljavnih predpisov in je osnova za odškodninsko odgovornost </w:t>
      </w:r>
      <w:r>
        <w:t>izvajalca</w:t>
      </w:r>
      <w:r w:rsidRPr="00EF0FA4">
        <w:t>.</w:t>
      </w:r>
    </w:p>
    <w:p w14:paraId="2B146134" w14:textId="77777777" w:rsidR="00EF0FA4" w:rsidRPr="00EF0FA4" w:rsidRDefault="00EF0FA4" w:rsidP="00EF0FA4">
      <w:pPr>
        <w:widowControl w:val="0"/>
        <w:autoSpaceDE w:val="0"/>
      </w:pPr>
    </w:p>
    <w:p w14:paraId="47E1CD59" w14:textId="54F51E3A" w:rsidR="00EF0FA4" w:rsidRPr="00EF0FA4" w:rsidRDefault="00EF0FA4" w:rsidP="00EF0FA4">
      <w:pPr>
        <w:widowControl w:val="0"/>
        <w:autoSpaceDE w:val="0"/>
      </w:pPr>
      <w:r>
        <w:lastRenderedPageBreak/>
        <w:t>Izvajalec</w:t>
      </w:r>
      <w:r w:rsidRPr="00EF0FA4">
        <w:t xml:space="preserve">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630CC1EA" w14:textId="77777777" w:rsidR="00E4504A" w:rsidRPr="009E6BE6" w:rsidRDefault="00E4504A" w:rsidP="00E4504A"/>
    <w:p w14:paraId="4A80B716" w14:textId="38416592"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9E6BE6">
        <w:rPr>
          <w:rFonts w:ascii="Titillium Web" w:hAnsi="Titillium Web"/>
          <w:szCs w:val="22"/>
        </w:rPr>
        <w:t>člen</w:t>
      </w:r>
    </w:p>
    <w:p w14:paraId="46FC978A" w14:textId="77777777" w:rsidR="00E4504A" w:rsidRPr="009E6BE6" w:rsidRDefault="00E4504A" w:rsidP="00E4504A">
      <w:r w:rsidRPr="009E6BE6">
        <w:t>Vsaka stranka okvirnega sporazuma odgovarja drugi stranki za škodo, ki jo povzroči drugi stranki v posledici neizpolnjevanja svojih obveznosti po tem okvirnem sporazumu, v skladu z veljavnimi predpisi.</w:t>
      </w:r>
    </w:p>
    <w:p w14:paraId="634E6D16" w14:textId="77777777" w:rsidR="00E4504A" w:rsidRPr="00EF0FA4" w:rsidRDefault="00E4504A" w:rsidP="00E4504A"/>
    <w:p w14:paraId="3ACBC7F9" w14:textId="44CD5E4F" w:rsidR="00EF0FA4" w:rsidRPr="00EF0FA4" w:rsidRDefault="00EF0FA4" w:rsidP="00EF0FA4">
      <w:pPr>
        <w:keepNext/>
        <w:keepLines/>
        <w:autoSpaceDN w:val="0"/>
        <w:ind w:right="17"/>
        <w:rPr>
          <w:b/>
          <w:bCs/>
        </w:rPr>
      </w:pPr>
      <w:r w:rsidRPr="00EF0FA4">
        <w:rPr>
          <w:b/>
          <w:bCs/>
        </w:rPr>
        <w:t xml:space="preserve">VAROVANJE OSEBNIH PODATKOV   </w:t>
      </w:r>
    </w:p>
    <w:p w14:paraId="36C36470" w14:textId="77777777" w:rsidR="00EF0FA4" w:rsidRPr="00EF0FA4" w:rsidRDefault="00EF0FA4" w:rsidP="00D56388">
      <w:pPr>
        <w:pStyle w:val="Odstavekseznama"/>
        <w:numPr>
          <w:ilvl w:val="0"/>
          <w:numId w:val="16"/>
        </w:numPr>
        <w:spacing w:line="256" w:lineRule="auto"/>
        <w:contextualSpacing/>
        <w:jc w:val="center"/>
        <w:rPr>
          <w:rFonts w:ascii="Titillium Web" w:hAnsi="Titillium Web" w:cs="Tahoma"/>
          <w:bCs/>
          <w:szCs w:val="22"/>
          <w:lang w:eastAsia="x-none"/>
        </w:rPr>
      </w:pPr>
      <w:r w:rsidRPr="00EF0FA4">
        <w:rPr>
          <w:rFonts w:ascii="Titillium Web" w:hAnsi="Titillium Web" w:cs="Tahoma"/>
          <w:bCs/>
          <w:szCs w:val="22"/>
          <w:lang w:eastAsia="x-none"/>
        </w:rPr>
        <w:t>člen</w:t>
      </w:r>
    </w:p>
    <w:p w14:paraId="00F0F362" w14:textId="77777777" w:rsidR="00EF0FA4" w:rsidRPr="00EF0FA4" w:rsidRDefault="00EF0FA4" w:rsidP="00EF0FA4">
      <w:pPr>
        <w:ind w:left="-1" w:right="-43"/>
        <w:rPr>
          <w:rFonts w:cs="Arial"/>
        </w:rPr>
      </w:pPr>
      <w:r w:rsidRPr="00EF0FA4">
        <w:rPr>
          <w:rFonts w:cs="Arial"/>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6B5B026" w14:textId="77777777" w:rsidR="00EF0FA4" w:rsidRPr="00EF0FA4" w:rsidRDefault="00EF0FA4" w:rsidP="00EF0FA4">
      <w:pPr>
        <w:ind w:left="-1" w:right="-43"/>
        <w:rPr>
          <w:rFonts w:cs="Arial"/>
        </w:rPr>
      </w:pPr>
    </w:p>
    <w:p w14:paraId="73336876" w14:textId="77777777" w:rsidR="00EF0FA4" w:rsidRPr="00EF0FA4" w:rsidRDefault="00EF0FA4" w:rsidP="00EF0FA4">
      <w:pPr>
        <w:ind w:right="-43"/>
        <w:rPr>
          <w:rFonts w:cs="Arial"/>
        </w:rPr>
      </w:pPr>
      <w:r w:rsidRPr="00EF0FA4">
        <w:rPr>
          <w:rFonts w:cs="Arial"/>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163B6730" w14:textId="77777777" w:rsidR="00EF0FA4" w:rsidRPr="00EF0FA4" w:rsidRDefault="00EF0FA4" w:rsidP="00EF0FA4">
      <w:pPr>
        <w:ind w:left="-1" w:right="-43"/>
        <w:rPr>
          <w:rFonts w:cs="Arial"/>
        </w:rPr>
      </w:pPr>
    </w:p>
    <w:p w14:paraId="7FF25AB3" w14:textId="77777777" w:rsidR="00EF0FA4" w:rsidRPr="00EF0FA4" w:rsidRDefault="00EF0FA4" w:rsidP="00EF0FA4">
      <w:pPr>
        <w:ind w:left="-1" w:right="-43"/>
        <w:rPr>
          <w:rFonts w:cs="Arial"/>
        </w:rPr>
      </w:pPr>
      <w:r w:rsidRPr="00EF0FA4">
        <w:rPr>
          <w:rFonts w:cs="Arial"/>
        </w:rPr>
        <w:t>Stranki okvirnega sporazuma se zavezujeta, da bosta z osebnimi podatki, s katerimi bosta (nenamerno)  prišli v stik ob izvajanju tega okvirnega sporazuma, skrbno ravnali in jih varovali tako, da osebni podatki ne bodo uporabljeni za noben drug namen, razen za namene, ki so določeni v tem okvirnem sporazumu in jih ne bosta razkrili tretji osebi.</w:t>
      </w:r>
    </w:p>
    <w:p w14:paraId="0F8E830F" w14:textId="77777777" w:rsidR="00EF0FA4" w:rsidRPr="00EF0FA4" w:rsidRDefault="00EF0FA4" w:rsidP="00EF0FA4">
      <w:pPr>
        <w:ind w:left="-1" w:right="-43"/>
        <w:rPr>
          <w:rFonts w:cs="Arial"/>
        </w:rPr>
      </w:pPr>
    </w:p>
    <w:p w14:paraId="69469E01" w14:textId="77777777" w:rsidR="00EF0FA4" w:rsidRPr="00EF0FA4" w:rsidRDefault="00EF0FA4" w:rsidP="00EF0FA4">
      <w:pPr>
        <w:ind w:left="-1" w:right="-43"/>
        <w:rPr>
          <w:rFonts w:cs="Arial"/>
        </w:rPr>
      </w:pPr>
      <w:r w:rsidRPr="00EF0FA4">
        <w:rPr>
          <w:rFonts w:cs="Arial"/>
        </w:rPr>
        <w:t>Za morebitne kršitve obveznosti, določene v tem členu, sta stranki okvirnega sporazuma odškodninsko odgovorni.</w:t>
      </w:r>
    </w:p>
    <w:p w14:paraId="010080EC" w14:textId="77777777" w:rsidR="00F17425" w:rsidRPr="00EF0FA4" w:rsidRDefault="00F17425" w:rsidP="00E4504A"/>
    <w:p w14:paraId="09C7B9E6" w14:textId="77777777" w:rsidR="00E4504A" w:rsidRPr="00EF0FA4" w:rsidRDefault="00E4504A" w:rsidP="00E4504A">
      <w:pPr>
        <w:spacing w:before="120" w:after="120"/>
        <w:rPr>
          <w:b/>
        </w:rPr>
      </w:pPr>
      <w:r w:rsidRPr="00EF0FA4">
        <w:rPr>
          <w:rFonts w:cs="Tahoma"/>
          <w:b/>
          <w:lang w:eastAsia="x-none"/>
        </w:rPr>
        <w:t>KONČNE DOLOČBE</w:t>
      </w:r>
    </w:p>
    <w:p w14:paraId="246ADF68" w14:textId="5698D8D6"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3077EF">
        <w:rPr>
          <w:rFonts w:ascii="Titillium Web" w:hAnsi="Titillium Web"/>
          <w:szCs w:val="22"/>
        </w:rPr>
        <w:t>člen</w:t>
      </w:r>
    </w:p>
    <w:p w14:paraId="330966C8" w14:textId="32D29333"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Okvirni sporazum, pri katerem kdo v imenu ali na račun druge </w:t>
      </w:r>
      <w:r w:rsidR="00023BF3" w:rsidRPr="009E6BE6">
        <w:rPr>
          <w:rFonts w:cs="Arial"/>
        </w:rPr>
        <w:t>stranke okvirnega sporazuma</w:t>
      </w:r>
      <w:r w:rsidRPr="009E6BE6">
        <w:rPr>
          <w:rFonts w:cs="Tahoma"/>
          <w:lang w:eastAsia="x-none"/>
        </w:rPr>
        <w:t>, predstavniku ali posredniku naročnika obljubi, ponudi ali da kakšno nedovoljeno korist za:</w:t>
      </w:r>
    </w:p>
    <w:p w14:paraId="0AB8E3DF" w14:textId="77777777" w:rsidR="00E4504A" w:rsidRPr="009E6BE6" w:rsidRDefault="00E4504A" w:rsidP="00D56388">
      <w:pPr>
        <w:numPr>
          <w:ilvl w:val="0"/>
          <w:numId w:val="23"/>
        </w:numPr>
        <w:tabs>
          <w:tab w:val="left" w:pos="720"/>
          <w:tab w:val="center" w:pos="4536"/>
          <w:tab w:val="right" w:pos="9072"/>
        </w:tabs>
        <w:spacing w:line="240" w:lineRule="auto"/>
        <w:rPr>
          <w:rFonts w:cs="Tahoma"/>
          <w:lang w:eastAsia="x-none"/>
        </w:rPr>
      </w:pPr>
      <w:r w:rsidRPr="009E6BE6">
        <w:rPr>
          <w:rFonts w:cs="Tahoma"/>
          <w:lang w:eastAsia="x-none"/>
        </w:rPr>
        <w:t>pridobitev posla ali</w:t>
      </w:r>
    </w:p>
    <w:p w14:paraId="720A93FC" w14:textId="77777777" w:rsidR="00E4504A" w:rsidRPr="009E6BE6" w:rsidRDefault="00E4504A" w:rsidP="00D56388">
      <w:pPr>
        <w:numPr>
          <w:ilvl w:val="0"/>
          <w:numId w:val="23"/>
        </w:numPr>
        <w:tabs>
          <w:tab w:val="left" w:pos="720"/>
          <w:tab w:val="center" w:pos="4536"/>
          <w:tab w:val="right" w:pos="9072"/>
        </w:tabs>
        <w:spacing w:line="240" w:lineRule="auto"/>
        <w:rPr>
          <w:rFonts w:cs="Tahoma"/>
          <w:lang w:eastAsia="x-none"/>
        </w:rPr>
      </w:pPr>
      <w:r w:rsidRPr="009E6BE6">
        <w:rPr>
          <w:rFonts w:cs="Tahoma"/>
          <w:lang w:eastAsia="x-none"/>
        </w:rPr>
        <w:t>za sklenitev posla pod ugodnejšimi pogoji ali</w:t>
      </w:r>
    </w:p>
    <w:p w14:paraId="1ADC30AC" w14:textId="2F6BD11D" w:rsidR="00E4504A" w:rsidRPr="009E6BE6" w:rsidRDefault="00E4504A" w:rsidP="00D56388">
      <w:pPr>
        <w:numPr>
          <w:ilvl w:val="0"/>
          <w:numId w:val="23"/>
        </w:numPr>
        <w:tabs>
          <w:tab w:val="left" w:pos="720"/>
          <w:tab w:val="center" w:pos="4536"/>
          <w:tab w:val="right" w:pos="9072"/>
        </w:tabs>
        <w:spacing w:line="240" w:lineRule="auto"/>
        <w:rPr>
          <w:rFonts w:cs="Tahoma"/>
          <w:lang w:eastAsia="x-none"/>
        </w:rPr>
      </w:pPr>
      <w:r w:rsidRPr="009E6BE6">
        <w:rPr>
          <w:rFonts w:cs="Tahoma"/>
          <w:lang w:eastAsia="x-none"/>
        </w:rPr>
        <w:t>za opustitev dolžnega nadzora nad izvajanjem obveznosti</w:t>
      </w:r>
      <w:r w:rsidR="00023BF3" w:rsidRPr="009E6BE6">
        <w:rPr>
          <w:rFonts w:cs="Arial"/>
        </w:rPr>
        <w:t xml:space="preserve"> iz tega okvirnega sporazuma</w:t>
      </w:r>
      <w:r w:rsidRPr="009E6BE6">
        <w:rPr>
          <w:rFonts w:cs="Tahoma"/>
          <w:lang w:eastAsia="x-none"/>
        </w:rPr>
        <w:t xml:space="preserve"> ali</w:t>
      </w:r>
    </w:p>
    <w:p w14:paraId="0C43EF5C" w14:textId="6502E0CB" w:rsidR="00E4504A" w:rsidRPr="009E6BE6" w:rsidRDefault="00E4504A" w:rsidP="00D56388">
      <w:pPr>
        <w:numPr>
          <w:ilvl w:val="0"/>
          <w:numId w:val="23"/>
        </w:numPr>
        <w:tabs>
          <w:tab w:val="left" w:pos="720"/>
          <w:tab w:val="center" w:pos="4536"/>
          <w:tab w:val="right" w:pos="9072"/>
        </w:tabs>
        <w:spacing w:line="240" w:lineRule="auto"/>
        <w:rPr>
          <w:rFonts w:cs="Tahoma"/>
          <w:lang w:eastAsia="x-none"/>
        </w:rPr>
      </w:pPr>
      <w:r w:rsidRPr="009E6BE6">
        <w:rPr>
          <w:rFonts w:cs="Tahoma"/>
          <w:lang w:eastAsia="x-none"/>
        </w:rPr>
        <w:t xml:space="preserve">za drugo ravnanje ali opustitev, s katerim je naročniku povzročena škoda ali je omogočena pridobitev nedovoljene koristi predstavniku naročnika, drugi </w:t>
      </w:r>
      <w:r w:rsidR="00023BF3" w:rsidRPr="009E6BE6">
        <w:rPr>
          <w:rFonts w:cs="Arial"/>
        </w:rPr>
        <w:t xml:space="preserve">stranki okvirnega sporazuma </w:t>
      </w:r>
      <w:r w:rsidRPr="009E6BE6">
        <w:rPr>
          <w:rFonts w:cs="Tahoma"/>
          <w:lang w:eastAsia="x-none"/>
        </w:rPr>
        <w:t>ali njenemu predstavniku, zastopniku, posredniku;</w:t>
      </w:r>
    </w:p>
    <w:p w14:paraId="25424ABB" w14:textId="77777777"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 je ničen.</w:t>
      </w:r>
    </w:p>
    <w:p w14:paraId="7B39A526" w14:textId="77777777" w:rsidR="00E4504A" w:rsidRPr="009E6BE6" w:rsidRDefault="00E4504A" w:rsidP="00E4504A">
      <w:pPr>
        <w:tabs>
          <w:tab w:val="left" w:pos="720"/>
          <w:tab w:val="center" w:pos="4536"/>
          <w:tab w:val="right" w:pos="9072"/>
        </w:tabs>
        <w:spacing w:line="240" w:lineRule="auto"/>
        <w:rPr>
          <w:rFonts w:cs="Tahoma"/>
          <w:lang w:eastAsia="x-none"/>
        </w:rPr>
      </w:pPr>
    </w:p>
    <w:p w14:paraId="1DE4DD1B" w14:textId="2742E721"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3077EF">
        <w:rPr>
          <w:rFonts w:ascii="Titillium Web" w:hAnsi="Titillium Web"/>
          <w:szCs w:val="22"/>
        </w:rPr>
        <w:t>člen</w:t>
      </w:r>
    </w:p>
    <w:p w14:paraId="70030715" w14:textId="77777777"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Med veljavnostjo okvirnega sporazuma o izvedbi javnega naročila lahko naročnik ne glede na določbe zakona, ki ureja obligacijska razmerja in določila tega okvirnega sporazuma, odstopi od okvirnega sporazuma v naslednjih okoliščinah:</w:t>
      </w:r>
    </w:p>
    <w:p w14:paraId="3F33AC43" w14:textId="77777777" w:rsidR="00E4504A" w:rsidRPr="009E6BE6" w:rsidRDefault="00E4504A" w:rsidP="00D56388">
      <w:pPr>
        <w:numPr>
          <w:ilvl w:val="0"/>
          <w:numId w:val="24"/>
        </w:numPr>
        <w:tabs>
          <w:tab w:val="left" w:pos="720"/>
          <w:tab w:val="center" w:pos="4536"/>
          <w:tab w:val="right" w:pos="9072"/>
        </w:tabs>
        <w:autoSpaceDN w:val="0"/>
        <w:spacing w:line="240" w:lineRule="auto"/>
        <w:rPr>
          <w:rFonts w:cs="Tahoma"/>
          <w:lang w:eastAsia="x-none"/>
        </w:rPr>
      </w:pPr>
      <w:r w:rsidRPr="009E6BE6">
        <w:rPr>
          <w:rFonts w:cs="Tahoma"/>
          <w:lang w:eastAsia="x-none"/>
        </w:rPr>
        <w:t>javno naročilo je bilo bistveno spremenjeno, kar terja nov postopek javnega naročanja,</w:t>
      </w:r>
    </w:p>
    <w:p w14:paraId="3C645517" w14:textId="4656FB03" w:rsidR="00E4504A" w:rsidRPr="009E6BE6" w:rsidRDefault="00E4504A" w:rsidP="00D56388">
      <w:pPr>
        <w:numPr>
          <w:ilvl w:val="0"/>
          <w:numId w:val="24"/>
        </w:numPr>
        <w:tabs>
          <w:tab w:val="left" w:pos="720"/>
          <w:tab w:val="center" w:pos="4536"/>
          <w:tab w:val="right" w:pos="9072"/>
        </w:tabs>
        <w:autoSpaceDN w:val="0"/>
        <w:spacing w:line="240" w:lineRule="auto"/>
        <w:rPr>
          <w:rFonts w:cs="Tahoma"/>
          <w:lang w:eastAsia="x-none"/>
        </w:rPr>
      </w:pPr>
      <w:r w:rsidRPr="009E6BE6">
        <w:rPr>
          <w:rFonts w:cs="Tahoma"/>
          <w:lang w:eastAsia="x-none"/>
        </w:rPr>
        <w:t xml:space="preserve">v času oddaje javnega naročila je bil </w:t>
      </w:r>
      <w:r w:rsidR="005F6C53" w:rsidRPr="009E6BE6">
        <w:rPr>
          <w:rFonts w:cs="Tahoma"/>
          <w:lang w:eastAsia="x-none"/>
        </w:rPr>
        <w:t>izvajalec</w:t>
      </w:r>
      <w:r w:rsidRPr="009E6BE6">
        <w:rPr>
          <w:rFonts w:cs="Tahoma"/>
          <w:lang w:eastAsia="x-none"/>
        </w:rPr>
        <w:t xml:space="preserve"> v enem od položajev, zaradi katerega bi ga naročnik moral izključiti iz postopka javnega naročanja, pa s tem dejstvom naročnik ni bil seznanjen v postopku javnega naročanja,</w:t>
      </w:r>
    </w:p>
    <w:p w14:paraId="70212985" w14:textId="2FF06414" w:rsidR="00E4504A" w:rsidRPr="009E6BE6" w:rsidRDefault="00E4504A" w:rsidP="00D56388">
      <w:pPr>
        <w:numPr>
          <w:ilvl w:val="0"/>
          <w:numId w:val="24"/>
        </w:numPr>
        <w:tabs>
          <w:tab w:val="left" w:pos="720"/>
          <w:tab w:val="center" w:pos="4536"/>
          <w:tab w:val="right" w:pos="9072"/>
        </w:tabs>
        <w:autoSpaceDN w:val="0"/>
        <w:spacing w:line="240" w:lineRule="auto"/>
        <w:rPr>
          <w:rFonts w:cs="Tahoma"/>
          <w:lang w:eastAsia="x-none"/>
        </w:rPr>
      </w:pPr>
      <w:r w:rsidRPr="009E6BE6">
        <w:rPr>
          <w:rFonts w:cs="Tahoma"/>
          <w:lang w:eastAsia="x-none"/>
        </w:rPr>
        <w:t xml:space="preserve">zaradi hudih kršitev obveznosti iz PEU, PDEU in </w:t>
      </w:r>
      <w:r w:rsidR="00E33FB3">
        <w:rPr>
          <w:rFonts w:cs="Tahoma"/>
          <w:lang w:eastAsia="x-none"/>
        </w:rPr>
        <w:t>ZJN-3</w:t>
      </w:r>
      <w:r w:rsidRPr="009E6BE6">
        <w:rPr>
          <w:rFonts w:cs="Tahoma"/>
          <w:lang w:eastAsia="x-none"/>
        </w:rPr>
        <w:t xml:space="preserve">, ki jih je po postopku v skladu z 258. členom PDEU ugotovilo Sodišče Evropske unije, javno naročilo ne bi smelo biti oddano </w:t>
      </w:r>
      <w:r w:rsidR="005F6C53" w:rsidRPr="009E6BE6">
        <w:rPr>
          <w:rFonts w:cs="Tahoma"/>
          <w:lang w:eastAsia="x-none"/>
        </w:rPr>
        <w:t>izvajalcu</w:t>
      </w:r>
      <w:r w:rsidRPr="009E6BE6">
        <w:rPr>
          <w:rFonts w:cs="Tahoma"/>
          <w:lang w:eastAsia="x-none"/>
        </w:rPr>
        <w:t>.</w:t>
      </w:r>
    </w:p>
    <w:p w14:paraId="4342CF2C" w14:textId="77777777" w:rsidR="00E4504A" w:rsidRPr="009E6BE6" w:rsidRDefault="00E4504A" w:rsidP="00E4504A">
      <w:pPr>
        <w:spacing w:line="240" w:lineRule="auto"/>
        <w:rPr>
          <w:rFonts w:cs="Tahoma"/>
          <w:bCs/>
          <w:lang w:eastAsia="x-none"/>
        </w:rPr>
      </w:pPr>
    </w:p>
    <w:p w14:paraId="68BFB382" w14:textId="78941D6B" w:rsidR="00E4504A" w:rsidRPr="003077EF" w:rsidRDefault="00E4504A" w:rsidP="00D56388">
      <w:pPr>
        <w:pStyle w:val="Odstavekseznama"/>
        <w:numPr>
          <w:ilvl w:val="0"/>
          <w:numId w:val="16"/>
        </w:numPr>
        <w:spacing w:line="256" w:lineRule="auto"/>
        <w:contextualSpacing/>
        <w:jc w:val="center"/>
        <w:rPr>
          <w:rFonts w:ascii="Titillium Web" w:hAnsi="Titillium Web"/>
          <w:szCs w:val="22"/>
        </w:rPr>
      </w:pPr>
      <w:r w:rsidRPr="003077EF">
        <w:rPr>
          <w:rFonts w:ascii="Titillium Web" w:hAnsi="Titillium Web"/>
          <w:szCs w:val="22"/>
        </w:rPr>
        <w:t>člen</w:t>
      </w:r>
    </w:p>
    <w:p w14:paraId="1D568355" w14:textId="77777777" w:rsidR="00E4504A" w:rsidRPr="009E6BE6" w:rsidRDefault="00E4504A" w:rsidP="00E4504A">
      <w:pPr>
        <w:rPr>
          <w:iCs/>
        </w:rPr>
      </w:pPr>
      <w:r w:rsidRPr="009E6BE6">
        <w:rPr>
          <w:iCs/>
        </w:rPr>
        <w:t>Ta okvirni sporazum je sklenjen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F90615" w14:textId="77777777" w:rsidR="00E4504A" w:rsidRPr="009E6BE6" w:rsidRDefault="00E4504A" w:rsidP="00E4504A">
      <w:pPr>
        <w:rPr>
          <w:iCs/>
        </w:rPr>
      </w:pPr>
    </w:p>
    <w:p w14:paraId="5E6B21ED" w14:textId="77777777" w:rsidR="00E4504A" w:rsidRPr="009E6BE6" w:rsidRDefault="00E4504A" w:rsidP="00E4504A">
      <w:pPr>
        <w:rPr>
          <w:iCs/>
        </w:rPr>
      </w:pPr>
      <w:r w:rsidRPr="009E6BE6">
        <w:rPr>
          <w:iCs/>
        </w:rPr>
        <w:lastRenderedPageBreak/>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w:t>
      </w:r>
    </w:p>
    <w:p w14:paraId="4F017A2E" w14:textId="77777777" w:rsidR="00E4504A" w:rsidRPr="009E6BE6" w:rsidRDefault="00E4504A" w:rsidP="00E4504A">
      <w:pPr>
        <w:rPr>
          <w:iCs/>
        </w:rPr>
      </w:pPr>
    </w:p>
    <w:p w14:paraId="06B924EF" w14:textId="77777777" w:rsidR="00E4504A" w:rsidRPr="009E6BE6" w:rsidRDefault="00E4504A" w:rsidP="00E4504A">
      <w:pPr>
        <w:rPr>
          <w:iCs/>
        </w:rPr>
      </w:pPr>
      <w:r w:rsidRPr="009E6BE6">
        <w:rPr>
          <w:iC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07CA9FB9" w14:textId="77777777" w:rsidR="00E4504A" w:rsidRPr="009E6BE6" w:rsidRDefault="00E4504A" w:rsidP="00E4504A">
      <w:pPr>
        <w:rPr>
          <w:iCs/>
        </w:rPr>
      </w:pPr>
    </w:p>
    <w:p w14:paraId="035E26D8" w14:textId="77777777" w:rsidR="00E4504A" w:rsidRPr="009E6BE6" w:rsidRDefault="00E4504A" w:rsidP="00E4504A">
      <w:pPr>
        <w:rPr>
          <w:iCs/>
        </w:rPr>
      </w:pPr>
      <w:r w:rsidRPr="009E6BE6">
        <w:rPr>
          <w:iCs/>
        </w:rPr>
        <w:t>V primeru izpolnitve razveznega pogoja se šteje, da je okvirni sporazum razvezan z dnem sklenitve novega okvirnega sporazuma. O datumu sklenitve novega okvirnega sporazuma bo naročnik obvestil izvajalca.</w:t>
      </w:r>
    </w:p>
    <w:p w14:paraId="4E04ED82" w14:textId="77777777" w:rsidR="00E4504A" w:rsidRPr="009E6BE6" w:rsidRDefault="00E4504A" w:rsidP="00E4504A">
      <w:pPr>
        <w:rPr>
          <w:iCs/>
        </w:rPr>
      </w:pPr>
    </w:p>
    <w:p w14:paraId="2E18612E" w14:textId="77777777" w:rsidR="00E4504A" w:rsidRPr="009E6BE6" w:rsidRDefault="00E4504A" w:rsidP="00E4504A">
      <w:pPr>
        <w:rPr>
          <w:iCs/>
        </w:rPr>
      </w:pPr>
      <w:r w:rsidRPr="009E6BE6">
        <w:rPr>
          <w:iCs/>
        </w:rPr>
        <w:t>Če naročnik v roku 30 dni od seznanitve s kršitvijo ne začne novega postopka javnega naročila, se šteje, da je okvirni sporazum razvezan trideseti dan od seznanitve s kršitvijo.</w:t>
      </w:r>
    </w:p>
    <w:p w14:paraId="7854EA17" w14:textId="77777777" w:rsidR="00E4504A" w:rsidRPr="009E6BE6" w:rsidRDefault="00E4504A" w:rsidP="00E4504A">
      <w:pPr>
        <w:rPr>
          <w:iCs/>
        </w:rPr>
      </w:pPr>
    </w:p>
    <w:p w14:paraId="1F61C722" w14:textId="4048FD95" w:rsidR="00E4504A" w:rsidRPr="003077EF" w:rsidRDefault="00E4504A"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05212E0F" w14:textId="788C9131" w:rsidR="00E4504A" w:rsidRPr="009E6BE6" w:rsidRDefault="00023BF3" w:rsidP="00E4504A">
      <w:pPr>
        <w:tabs>
          <w:tab w:val="left" w:pos="720"/>
          <w:tab w:val="center" w:pos="4536"/>
          <w:tab w:val="right" w:pos="9072"/>
        </w:tabs>
        <w:spacing w:line="240" w:lineRule="auto"/>
        <w:rPr>
          <w:rFonts w:cs="Tahoma"/>
          <w:lang w:eastAsia="x-none"/>
        </w:rPr>
      </w:pPr>
      <w:r w:rsidRPr="009E6BE6">
        <w:rPr>
          <w:rFonts w:cs="Arial"/>
        </w:rPr>
        <w:t xml:space="preserve">Stranki okvirnega sporazuma </w:t>
      </w:r>
      <w:r w:rsidR="00E4504A" w:rsidRPr="009E6BE6">
        <w:rPr>
          <w:rFonts w:cs="Tahoma"/>
          <w:lang w:eastAsia="x-none"/>
        </w:rPr>
        <w:t>si bosta prizadevali morebitne spore, nastale pri izvrševanju tega okvirnega sporazuma, reševati sporazumno s pogajanji in s konstruktivnim dogovarjanjem, izhajajoč iz načela vestnosti in poštenja.</w:t>
      </w:r>
    </w:p>
    <w:p w14:paraId="64F0AC98" w14:textId="77777777" w:rsidR="00E4504A" w:rsidRPr="009E6BE6" w:rsidRDefault="00E4504A" w:rsidP="00E4504A">
      <w:pPr>
        <w:tabs>
          <w:tab w:val="left" w:pos="720"/>
          <w:tab w:val="center" w:pos="4536"/>
          <w:tab w:val="right" w:pos="9072"/>
        </w:tabs>
        <w:spacing w:line="240" w:lineRule="auto"/>
        <w:rPr>
          <w:rFonts w:cs="Tahoma"/>
          <w:lang w:eastAsia="x-none"/>
        </w:rPr>
      </w:pPr>
    </w:p>
    <w:p w14:paraId="001A3770" w14:textId="0860C43A"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Če do sporazumne rešitve spora ne pride, ali se katerakoli od strank pogajanjem izmika, je za vse morebitne spore in nesoglasja iz tega okvirnega sporazuma ali v zvezi z njo, stvarno pristojno sodišče v Mariboru.</w:t>
      </w:r>
    </w:p>
    <w:p w14:paraId="08CD6C9A" w14:textId="77777777" w:rsidR="00E4504A" w:rsidRPr="009E6BE6" w:rsidRDefault="00E4504A" w:rsidP="00E4504A">
      <w:pPr>
        <w:tabs>
          <w:tab w:val="left" w:pos="720"/>
          <w:tab w:val="center" w:pos="4536"/>
          <w:tab w:val="right" w:pos="9072"/>
        </w:tabs>
        <w:spacing w:line="240" w:lineRule="auto"/>
        <w:rPr>
          <w:rFonts w:cs="Tahoma"/>
          <w:lang w:eastAsia="x-none"/>
        </w:rPr>
      </w:pPr>
      <w:r w:rsidRPr="009E6BE6">
        <w:rPr>
          <w:rFonts w:cs="Tahoma"/>
          <w:lang w:eastAsia="x-none"/>
        </w:rPr>
        <w:t xml:space="preserve">  </w:t>
      </w:r>
    </w:p>
    <w:p w14:paraId="6DAEDAA4" w14:textId="5A50A2DF" w:rsidR="00E4504A" w:rsidRPr="003077EF" w:rsidRDefault="00E4504A"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4A1486C6" w14:textId="77777777" w:rsidR="00C61CFE" w:rsidRPr="00C61CFE" w:rsidRDefault="00C61CFE" w:rsidP="00C61CFE">
      <w:pPr>
        <w:rPr>
          <w:rFonts w:cs="Tahoma"/>
          <w:lang w:eastAsia="x-none"/>
        </w:rPr>
      </w:pPr>
      <w:r w:rsidRPr="00C61CFE">
        <w:rPr>
          <w:rFonts w:cs="Tahoma"/>
          <w:lang w:eastAsia="x-none"/>
        </w:rPr>
        <w:t xml:space="preserve">Stranki okvirnega sporazuma se obvezujeta, da bosta uredili vse, kar je potrebno za izvršitev tega okvirnega sporazuma in da bosta ravnali s potrebno skrbnostjo, glede dobav kot dobra </w:t>
      </w:r>
      <w:r w:rsidRPr="00C61CFE">
        <w:rPr>
          <w:rFonts w:cs="Tahoma"/>
          <w:lang w:eastAsia="x-none"/>
        </w:rPr>
        <w:lastRenderedPageBreak/>
        <w:t>gospodarstvenika, za servisne storitve pa se za izvajalca zahteva ravnanje skrbnosti dobrega strokovnjaka. Za urejanje razmerij, ki niso urejena s tem okvirnim sporazumom, se uporabljajo določila Obligacijskega zakonika (Uradni list RS, št. 97/07, 64/16 – odl. US in 20/18 – OROZ631) in ostale veljavne zakonodaje, ki se nanaša na predmet tega okvirnega sporazuma.</w:t>
      </w:r>
    </w:p>
    <w:p w14:paraId="23F12D50" w14:textId="77777777" w:rsidR="00E4504A" w:rsidRDefault="00E4504A" w:rsidP="00E4504A">
      <w:pPr>
        <w:spacing w:line="252" w:lineRule="auto"/>
        <w:rPr>
          <w:rFonts w:cs="Tahoma"/>
          <w:bCs/>
          <w:lang w:eastAsia="x-none"/>
        </w:rPr>
      </w:pPr>
    </w:p>
    <w:p w14:paraId="175EF5BD" w14:textId="75B56A44" w:rsidR="002F446C" w:rsidRPr="003077EF" w:rsidRDefault="002F446C"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1E42E7F3" w14:textId="2CD9D5F1" w:rsidR="002F446C" w:rsidRDefault="0020384D" w:rsidP="002F446C">
      <w:r w:rsidRPr="0020384D">
        <w:t>Vse morebitne spremembe ali dopolnitve tega okvirnega sporazuma se lahko sklenejo samo v pisni obliki z aneksom k temu okvirnemu sporazumu.</w:t>
      </w:r>
    </w:p>
    <w:p w14:paraId="58E70C12" w14:textId="77777777" w:rsidR="0020384D" w:rsidRPr="002F446C" w:rsidRDefault="0020384D" w:rsidP="002F446C"/>
    <w:p w14:paraId="07C91FD6" w14:textId="52875FC8" w:rsidR="002F446C" w:rsidRPr="002F446C" w:rsidRDefault="002F446C" w:rsidP="002F446C">
      <w:r w:rsidRPr="002F446C">
        <w:t>Naročnik si pridržuje pravico, da lahko v primeru, če je za isti predmet naročila objavil novi postopek javnega naročanja, v okviru katerega okvirni sporazum ali pogodba še ni bila sklenjena, dobavo blaga</w:t>
      </w:r>
      <w:r>
        <w:t xml:space="preserve"> in izvedbo storitev</w:t>
      </w:r>
      <w:r w:rsidRPr="002F446C">
        <w:t xml:space="preserve">, ki </w:t>
      </w:r>
      <w:r>
        <w:t>so</w:t>
      </w:r>
      <w:r w:rsidRPr="002F446C">
        <w:t xml:space="preserve"> predmet tega okvirnega sporazuma, za čas do sklenitve okvirnega sporazuma ali pogodbe v novem postopku javnega naročanja, naroča pri </w:t>
      </w:r>
      <w:r>
        <w:rPr>
          <w:rFonts w:cs="Arial"/>
        </w:rPr>
        <w:t>izvajalcu</w:t>
      </w:r>
      <w:r w:rsidRPr="002F446C">
        <w:rPr>
          <w:rFonts w:cs="Arial"/>
        </w:rPr>
        <w:t xml:space="preserve"> z uporabo določil tega okvirnega sporazuma</w:t>
      </w:r>
      <w:r w:rsidRPr="002F446C">
        <w:t>, če se pojavi potreba po dobavi</w:t>
      </w:r>
      <w:r>
        <w:t xml:space="preserve"> ali storitvah</w:t>
      </w:r>
      <w:r w:rsidRPr="002F446C">
        <w:t xml:space="preserve"> in ima na voljo zagotovljena sredstva.</w:t>
      </w:r>
    </w:p>
    <w:p w14:paraId="46A617F5" w14:textId="77777777" w:rsidR="002F446C" w:rsidRDefault="002F446C" w:rsidP="00E4504A">
      <w:pPr>
        <w:spacing w:line="252" w:lineRule="auto"/>
        <w:rPr>
          <w:rFonts w:cs="Tahoma"/>
          <w:bCs/>
          <w:lang w:eastAsia="x-none"/>
        </w:rPr>
      </w:pPr>
    </w:p>
    <w:p w14:paraId="3D6EA384" w14:textId="15FFB3BE" w:rsidR="00EB47F8" w:rsidRPr="003077EF" w:rsidRDefault="00EB47F8"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347754C6" w14:textId="77777777" w:rsidR="00EB47F8" w:rsidRPr="00EB47F8" w:rsidRDefault="00EB47F8" w:rsidP="00EB47F8">
      <w:pPr>
        <w:rPr>
          <w:rFonts w:cs="Tahoma"/>
        </w:rPr>
      </w:pPr>
      <w:r w:rsidRPr="00EB47F8">
        <w:t xml:space="preserve">Okvirni sporazum </w:t>
      </w:r>
      <w:r w:rsidRPr="00EB47F8">
        <w:rPr>
          <w:rFonts w:cs="Tahoma"/>
        </w:rPr>
        <w:t>v celoti zavezuje tudi morebitne vsakokratne pravne naslednike strank, kar velja zlasti tudi v primeru organizacijsko – statusnih ter lastninskih sprememb.</w:t>
      </w:r>
    </w:p>
    <w:p w14:paraId="125BFE71" w14:textId="77777777" w:rsidR="00EB47F8" w:rsidRPr="009E6BE6" w:rsidRDefault="00EB47F8" w:rsidP="00E4504A">
      <w:pPr>
        <w:spacing w:line="252" w:lineRule="auto"/>
        <w:rPr>
          <w:rFonts w:cs="Tahoma"/>
          <w:bCs/>
          <w:lang w:eastAsia="x-none"/>
        </w:rPr>
      </w:pPr>
    </w:p>
    <w:p w14:paraId="77E59842" w14:textId="452DDD53" w:rsidR="00E4504A" w:rsidRPr="003077EF" w:rsidRDefault="00E4504A"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57863261" w14:textId="45D76264" w:rsidR="0020384D" w:rsidRDefault="0020384D" w:rsidP="003077EF">
      <w:r w:rsidRPr="0020384D">
        <w:t xml:space="preserve">Okvirni sporazum je sklenjen z dnem podpisa zadnje od strank okvirnega sporazuma, uporablja pa se do </w:t>
      </w:r>
      <w:r w:rsidR="00E86494">
        <w:t>3</w:t>
      </w:r>
      <w:r w:rsidRPr="0020384D">
        <w:t>1. 12. 202</w:t>
      </w:r>
      <w:r w:rsidR="00A81DE2">
        <w:t>6</w:t>
      </w:r>
      <w:r w:rsidRPr="0020384D">
        <w:t xml:space="preserve">, pod pogojem, da </w:t>
      </w:r>
      <w:r>
        <w:t>izvajalec</w:t>
      </w:r>
      <w:r w:rsidRPr="0020384D">
        <w:t xml:space="preserve"> naročniku v skladu </w:t>
      </w:r>
      <w:r>
        <w:t>z 19</w:t>
      </w:r>
      <w:r w:rsidRPr="0020384D">
        <w:t xml:space="preserve">. členom predloži finančno zavarovanje za dobro izvedbo pogodbenih obveznosti. </w:t>
      </w:r>
    </w:p>
    <w:p w14:paraId="3D56042C" w14:textId="77777777" w:rsidR="00852E02" w:rsidRDefault="00852E02" w:rsidP="00E4504A">
      <w:pPr>
        <w:tabs>
          <w:tab w:val="left" w:pos="720"/>
          <w:tab w:val="center" w:pos="4536"/>
          <w:tab w:val="right" w:pos="9072"/>
        </w:tabs>
        <w:spacing w:line="240" w:lineRule="auto"/>
        <w:rPr>
          <w:rFonts w:cs="Tahoma"/>
          <w:lang w:eastAsia="x-none"/>
        </w:rPr>
      </w:pPr>
    </w:p>
    <w:p w14:paraId="7723FC7B" w14:textId="2ECE197F" w:rsidR="00852E02" w:rsidRPr="003077EF" w:rsidRDefault="00852E02" w:rsidP="00D56388">
      <w:pPr>
        <w:pStyle w:val="Odstavekseznama"/>
        <w:numPr>
          <w:ilvl w:val="0"/>
          <w:numId w:val="16"/>
        </w:numPr>
        <w:spacing w:line="256" w:lineRule="auto"/>
        <w:contextualSpacing/>
        <w:jc w:val="center"/>
        <w:rPr>
          <w:rFonts w:ascii="Titillium Web" w:hAnsi="Titillium Web" w:cs="Tahoma"/>
          <w:bCs/>
          <w:lang w:eastAsia="x-none"/>
        </w:rPr>
      </w:pPr>
      <w:r w:rsidRPr="003077EF">
        <w:rPr>
          <w:rFonts w:ascii="Titillium Web" w:hAnsi="Titillium Web" w:cs="Tahoma"/>
          <w:bCs/>
          <w:lang w:eastAsia="x-none"/>
        </w:rPr>
        <w:t>člen</w:t>
      </w:r>
    </w:p>
    <w:p w14:paraId="0356FBEA" w14:textId="77777777" w:rsidR="00EB47F8" w:rsidRPr="00B86D60" w:rsidRDefault="00EB47F8" w:rsidP="00EB47F8">
      <w:pPr>
        <w:rPr>
          <w:rFonts w:cs="Arial"/>
          <w:b/>
          <w:bCs/>
          <w:sz w:val="18"/>
          <w:szCs w:val="18"/>
        </w:rPr>
      </w:pPr>
      <w:r w:rsidRPr="00B86D60">
        <w:rPr>
          <w:rFonts w:cs="Arial"/>
          <w:b/>
          <w:bCs/>
          <w:sz w:val="18"/>
          <w:szCs w:val="18"/>
        </w:rPr>
        <w:t xml:space="preserve">(Opomba: se upošteva v primeru, da se </w:t>
      </w:r>
      <w:r>
        <w:rPr>
          <w:rFonts w:cs="Arial"/>
          <w:b/>
          <w:bCs/>
          <w:sz w:val="18"/>
          <w:szCs w:val="18"/>
        </w:rPr>
        <w:t>okvirni sporazum</w:t>
      </w:r>
      <w:r w:rsidRPr="00B86D60">
        <w:rPr>
          <w:rFonts w:cs="Arial"/>
          <w:b/>
          <w:bCs/>
          <w:sz w:val="18"/>
          <w:szCs w:val="18"/>
        </w:rPr>
        <w:t xml:space="preserve"> ne podpiše elektronsko)</w:t>
      </w:r>
    </w:p>
    <w:p w14:paraId="2F31ACB2" w14:textId="77777777" w:rsidR="00EB47F8" w:rsidRDefault="00EB47F8" w:rsidP="00EB47F8">
      <w:pPr>
        <w:tabs>
          <w:tab w:val="left" w:pos="720"/>
          <w:tab w:val="center" w:pos="4536"/>
          <w:tab w:val="right" w:pos="9072"/>
        </w:tabs>
        <w:spacing w:line="240" w:lineRule="auto"/>
        <w:rPr>
          <w:rFonts w:cs="Tahoma"/>
          <w:lang w:eastAsia="x-none"/>
        </w:rPr>
      </w:pPr>
      <w:r w:rsidRPr="00EB47F8">
        <w:rPr>
          <w:rFonts w:cs="Tahoma"/>
          <w:lang w:eastAsia="x-none"/>
        </w:rPr>
        <w:t xml:space="preserve">Okvirni sporazum je sestavljen v </w:t>
      </w:r>
      <w:r w:rsidRPr="00EB47F8">
        <w:rPr>
          <w:iCs/>
        </w:rPr>
        <w:t>dveh (2)</w:t>
      </w:r>
      <w:r w:rsidRPr="00EB47F8">
        <w:t xml:space="preserve"> </w:t>
      </w:r>
      <w:r w:rsidRPr="00EB47F8">
        <w:rPr>
          <w:rFonts w:cs="Tahoma"/>
          <w:lang w:eastAsia="x-none"/>
        </w:rPr>
        <w:t xml:space="preserve">enakih izvodih, od katerih prejme vsaka stranka en (1) izvod. </w:t>
      </w:r>
    </w:p>
    <w:p w14:paraId="19FC2191" w14:textId="77777777" w:rsidR="00EB47F8" w:rsidRDefault="00EB47F8" w:rsidP="00EB47F8">
      <w:pPr>
        <w:tabs>
          <w:tab w:val="left" w:pos="720"/>
          <w:tab w:val="center" w:pos="4536"/>
          <w:tab w:val="right" w:pos="9072"/>
        </w:tabs>
        <w:spacing w:line="240" w:lineRule="auto"/>
        <w:rPr>
          <w:rFonts w:cs="Tahoma"/>
          <w:lang w:eastAsia="x-none"/>
        </w:rPr>
      </w:pPr>
    </w:p>
    <w:p w14:paraId="7EBD412D" w14:textId="77777777" w:rsidR="00EB47F8" w:rsidRPr="00B86D60" w:rsidRDefault="00EB47F8" w:rsidP="00EB47F8">
      <w:pPr>
        <w:rPr>
          <w:rFonts w:cs="Arial"/>
          <w:b/>
          <w:bCs/>
          <w:sz w:val="18"/>
          <w:szCs w:val="18"/>
        </w:rPr>
      </w:pPr>
      <w:r w:rsidRPr="00B86D60">
        <w:rPr>
          <w:rFonts w:cs="Arial"/>
          <w:b/>
          <w:bCs/>
          <w:sz w:val="18"/>
          <w:szCs w:val="18"/>
        </w:rPr>
        <w:t xml:space="preserve">(Opomba: se upošteva v primeru elektronskega podpisa </w:t>
      </w:r>
      <w:r>
        <w:rPr>
          <w:rFonts w:cs="Arial"/>
          <w:b/>
          <w:bCs/>
          <w:sz w:val="18"/>
          <w:szCs w:val="18"/>
        </w:rPr>
        <w:t>okvirnega sporazuma</w:t>
      </w:r>
      <w:r w:rsidRPr="00B86D60">
        <w:rPr>
          <w:rFonts w:cs="Arial"/>
          <w:b/>
          <w:bCs/>
          <w:sz w:val="18"/>
          <w:szCs w:val="18"/>
        </w:rPr>
        <w:t>)</w:t>
      </w:r>
    </w:p>
    <w:p w14:paraId="3D7A5029" w14:textId="77777777" w:rsidR="00EB47F8" w:rsidRPr="00EB47F8" w:rsidRDefault="00EB47F8" w:rsidP="00EB47F8">
      <w:pPr>
        <w:tabs>
          <w:tab w:val="left" w:pos="720"/>
          <w:tab w:val="center" w:pos="4536"/>
          <w:tab w:val="right" w:pos="9072"/>
        </w:tabs>
        <w:spacing w:line="240" w:lineRule="auto"/>
        <w:rPr>
          <w:rFonts w:cs="Tahoma"/>
          <w:lang w:eastAsia="x-none"/>
        </w:rPr>
      </w:pPr>
      <w:r w:rsidRPr="00EB47F8">
        <w:rPr>
          <w:rFonts w:cs="Tahoma"/>
          <w:lang w:eastAsia="x-none"/>
        </w:rPr>
        <w:t>Okvirni sporazum se podpiše elektronsko.</w:t>
      </w:r>
    </w:p>
    <w:p w14:paraId="3FD38AF7" w14:textId="77777777" w:rsidR="00EB47F8" w:rsidRPr="00EB47F8" w:rsidRDefault="00EB47F8" w:rsidP="00EB47F8">
      <w:pPr>
        <w:tabs>
          <w:tab w:val="left" w:pos="720"/>
          <w:tab w:val="center" w:pos="4536"/>
          <w:tab w:val="right" w:pos="9072"/>
        </w:tabs>
        <w:spacing w:line="240" w:lineRule="auto"/>
        <w:rPr>
          <w:rFonts w:cs="Tahoma"/>
          <w:b/>
          <w:bCs/>
          <w:lang w:eastAsia="x-none"/>
        </w:rPr>
      </w:pPr>
    </w:p>
    <w:p w14:paraId="62407EE8" w14:textId="77777777" w:rsidR="00E4504A" w:rsidRDefault="00E4504A" w:rsidP="00E4504A"/>
    <w:p w14:paraId="23259EEF" w14:textId="77777777" w:rsidR="00EB47F8" w:rsidRPr="0020384D" w:rsidRDefault="00EB47F8" w:rsidP="00E4504A">
      <w:pPr>
        <w:rPr>
          <w:sz w:val="24"/>
          <w:szCs w:val="24"/>
        </w:rPr>
      </w:pPr>
    </w:p>
    <w:p w14:paraId="5F5182EA" w14:textId="77777777" w:rsidR="00E4504A" w:rsidRPr="0020384D" w:rsidRDefault="00E4504A" w:rsidP="00E4504A">
      <w:pPr>
        <w:rPr>
          <w:sz w:val="24"/>
          <w:szCs w:val="24"/>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EB47F8" w:rsidRPr="0020384D" w14:paraId="3FE0911C" w14:textId="77777777" w:rsidTr="008F361C">
        <w:trPr>
          <w:trHeight w:val="356"/>
          <w:jc w:val="center"/>
        </w:trPr>
        <w:tc>
          <w:tcPr>
            <w:tcW w:w="3630" w:type="dxa"/>
            <w:tcBorders>
              <w:top w:val="nil"/>
              <w:left w:val="nil"/>
              <w:bottom w:val="single" w:sz="4" w:space="0" w:color="auto"/>
              <w:right w:val="nil"/>
            </w:tcBorders>
            <w:hideMark/>
          </w:tcPr>
          <w:p w14:paraId="6E97FAF1" w14:textId="77777777" w:rsidR="00EB47F8" w:rsidRPr="0020384D" w:rsidRDefault="00EB47F8" w:rsidP="008F361C">
            <w:pPr>
              <w:rPr>
                <w:b/>
                <w:kern w:val="2"/>
                <w:lang w:eastAsia="en-US"/>
                <w14:ligatures w14:val="standardContextual"/>
              </w:rPr>
            </w:pPr>
            <w:r w:rsidRPr="0020384D">
              <w:rPr>
                <w:kern w:val="2"/>
                <w:lang w:eastAsia="en-US"/>
                <w14:ligatures w14:val="standardContextual"/>
              </w:rPr>
              <w:t xml:space="preserve">V </w:t>
            </w:r>
            <w:permStart w:id="732893909" w:edGrp="everyone"/>
            <w:r w:rsidRPr="0020384D">
              <w:rPr>
                <w:bCs/>
                <w:iCs/>
                <w:kern w:val="2"/>
                <w:lang w:eastAsia="en-US"/>
                <w14:ligatures w14:val="standardContextual"/>
              </w:rPr>
              <w:fldChar w:fldCharType="begin">
                <w:ffData>
                  <w:name w:val="Besedilo12"/>
                  <w:enabled/>
                  <w:calcOnExit w:val="0"/>
                  <w:textInput/>
                </w:ffData>
              </w:fldChar>
            </w:r>
            <w:r w:rsidRPr="0020384D">
              <w:rPr>
                <w:bCs/>
                <w:iCs/>
                <w:kern w:val="2"/>
                <w:lang w:eastAsia="en-US"/>
                <w14:ligatures w14:val="standardContextual"/>
              </w:rPr>
              <w:instrText xml:space="preserve"> FORMTEXT </w:instrText>
            </w:r>
            <w:r w:rsidRPr="0020384D">
              <w:rPr>
                <w:bCs/>
                <w:iCs/>
                <w:kern w:val="2"/>
                <w:lang w:eastAsia="en-US"/>
                <w14:ligatures w14:val="standardContextual"/>
              </w:rPr>
            </w:r>
            <w:r w:rsidRPr="0020384D">
              <w:rPr>
                <w:bCs/>
                <w:iCs/>
                <w:kern w:val="2"/>
                <w:lang w:eastAsia="en-US"/>
                <w14:ligatures w14:val="standardContextual"/>
              </w:rPr>
              <w:fldChar w:fldCharType="separate"/>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kern w:val="2"/>
                <w:lang w:eastAsia="en-US"/>
                <w14:ligatures w14:val="standardContextual"/>
              </w:rPr>
              <w:fldChar w:fldCharType="end"/>
            </w:r>
            <w:permEnd w:id="732893909"/>
            <w:r w:rsidRPr="0020384D">
              <w:rPr>
                <w:kern w:val="2"/>
                <w:lang w:eastAsia="en-US"/>
                <w14:ligatures w14:val="standardContextual"/>
              </w:rPr>
              <w:t xml:space="preserve">, dne </w:t>
            </w:r>
          </w:p>
        </w:tc>
        <w:tc>
          <w:tcPr>
            <w:tcW w:w="1424" w:type="dxa"/>
          </w:tcPr>
          <w:p w14:paraId="5782D108" w14:textId="77777777" w:rsidR="00EB47F8" w:rsidRPr="0020384D" w:rsidRDefault="00EB47F8" w:rsidP="008F361C">
            <w:pPr>
              <w:rPr>
                <w:kern w:val="2"/>
                <w:lang w:eastAsia="en-US"/>
                <w14:ligatures w14:val="standardContextual"/>
              </w:rPr>
            </w:pPr>
          </w:p>
        </w:tc>
        <w:tc>
          <w:tcPr>
            <w:tcW w:w="3645" w:type="dxa"/>
            <w:tcBorders>
              <w:top w:val="nil"/>
              <w:left w:val="nil"/>
              <w:bottom w:val="single" w:sz="4" w:space="0" w:color="auto"/>
              <w:right w:val="nil"/>
            </w:tcBorders>
            <w:hideMark/>
          </w:tcPr>
          <w:p w14:paraId="509A05E2" w14:textId="77777777" w:rsidR="00EB47F8" w:rsidRPr="0020384D" w:rsidRDefault="00EB47F8" w:rsidP="008F361C">
            <w:pPr>
              <w:rPr>
                <w:b/>
                <w:kern w:val="2"/>
                <w:lang w:eastAsia="en-US"/>
                <w14:ligatures w14:val="standardContextual"/>
              </w:rPr>
            </w:pPr>
            <w:r w:rsidRPr="0020384D">
              <w:rPr>
                <w:kern w:val="2"/>
                <w:lang w:eastAsia="en-US"/>
                <w14:ligatures w14:val="standardContextual"/>
              </w:rPr>
              <w:t>V Mariboru, dne</w:t>
            </w:r>
          </w:p>
        </w:tc>
      </w:tr>
      <w:tr w:rsidR="00EB47F8" w:rsidRPr="0020384D" w14:paraId="1ED8C5AD" w14:textId="77777777" w:rsidTr="008F361C">
        <w:trPr>
          <w:trHeight w:val="343"/>
          <w:jc w:val="center"/>
        </w:trPr>
        <w:tc>
          <w:tcPr>
            <w:tcW w:w="3630" w:type="dxa"/>
            <w:tcBorders>
              <w:top w:val="single" w:sz="4" w:space="0" w:color="auto"/>
              <w:left w:val="nil"/>
              <w:bottom w:val="nil"/>
              <w:right w:val="nil"/>
            </w:tcBorders>
          </w:tcPr>
          <w:p w14:paraId="252BA921" w14:textId="77777777" w:rsidR="00EB47F8" w:rsidRPr="0020384D" w:rsidRDefault="00EB47F8" w:rsidP="008F361C">
            <w:pPr>
              <w:rPr>
                <w:b/>
                <w:kern w:val="2"/>
                <w:lang w:eastAsia="en-US"/>
                <w14:ligatures w14:val="standardContextual"/>
              </w:rPr>
            </w:pPr>
          </w:p>
        </w:tc>
        <w:tc>
          <w:tcPr>
            <w:tcW w:w="1424" w:type="dxa"/>
          </w:tcPr>
          <w:p w14:paraId="1704152E" w14:textId="77777777" w:rsidR="00EB47F8" w:rsidRPr="0020384D" w:rsidRDefault="00EB47F8" w:rsidP="008F361C">
            <w:pPr>
              <w:rPr>
                <w:kern w:val="2"/>
                <w:lang w:eastAsia="en-US"/>
                <w14:ligatures w14:val="standardContextual"/>
              </w:rPr>
            </w:pPr>
          </w:p>
        </w:tc>
        <w:tc>
          <w:tcPr>
            <w:tcW w:w="3645" w:type="dxa"/>
            <w:tcBorders>
              <w:top w:val="single" w:sz="4" w:space="0" w:color="auto"/>
              <w:left w:val="nil"/>
              <w:bottom w:val="nil"/>
              <w:right w:val="nil"/>
            </w:tcBorders>
          </w:tcPr>
          <w:p w14:paraId="12AD5669" w14:textId="77777777" w:rsidR="00EB47F8" w:rsidRPr="0020384D" w:rsidRDefault="00EB47F8" w:rsidP="008F361C">
            <w:pPr>
              <w:rPr>
                <w:b/>
                <w:kern w:val="2"/>
                <w:lang w:eastAsia="en-US"/>
                <w14:ligatures w14:val="standardContextual"/>
              </w:rPr>
            </w:pPr>
          </w:p>
        </w:tc>
      </w:tr>
      <w:tr w:rsidR="00EB47F8" w:rsidRPr="0020384D" w14:paraId="5CAB736F" w14:textId="77777777" w:rsidTr="008F361C">
        <w:trPr>
          <w:trHeight w:val="3170"/>
          <w:jc w:val="center"/>
        </w:trPr>
        <w:tc>
          <w:tcPr>
            <w:tcW w:w="3630" w:type="dxa"/>
          </w:tcPr>
          <w:p w14:paraId="7D2434EB" w14:textId="5355AEA3" w:rsidR="00EB47F8" w:rsidRPr="0020384D" w:rsidRDefault="0020384D" w:rsidP="008F361C">
            <w:pPr>
              <w:rPr>
                <w:b/>
                <w:kern w:val="2"/>
                <w:lang w:eastAsia="en-US"/>
                <w14:ligatures w14:val="standardContextual"/>
              </w:rPr>
            </w:pPr>
            <w:r>
              <w:rPr>
                <w:b/>
                <w:kern w:val="2"/>
                <w:lang w:eastAsia="en-US"/>
                <w14:ligatures w14:val="standardContextual"/>
              </w:rPr>
              <w:t>Izvajalec</w:t>
            </w:r>
            <w:r w:rsidR="00EB47F8" w:rsidRPr="0020384D">
              <w:rPr>
                <w:b/>
                <w:kern w:val="2"/>
                <w:lang w:eastAsia="en-US"/>
                <w14:ligatures w14:val="standardContextual"/>
              </w:rPr>
              <w:t>:</w:t>
            </w:r>
          </w:p>
          <w:permStart w:id="443551154" w:edGrp="everyone"/>
          <w:p w14:paraId="710F089D" w14:textId="77777777" w:rsidR="00EB47F8" w:rsidRPr="0020384D" w:rsidRDefault="00EB47F8" w:rsidP="008F361C">
            <w:pPr>
              <w:rPr>
                <w:kern w:val="2"/>
                <w:lang w:eastAsia="en-US"/>
                <w14:ligatures w14:val="standardContextual"/>
              </w:rPr>
            </w:pPr>
            <w:r w:rsidRPr="0020384D">
              <w:rPr>
                <w:iCs/>
                <w:kern w:val="2"/>
                <w:lang w:eastAsia="en-US"/>
                <w14:ligatures w14:val="standardContextual"/>
              </w:rPr>
              <w:fldChar w:fldCharType="begin">
                <w:ffData>
                  <w:name w:val="Besedilo12"/>
                  <w:enabled/>
                  <w:calcOnExit w:val="0"/>
                  <w:textInput/>
                </w:ffData>
              </w:fldChar>
            </w:r>
            <w:r w:rsidRPr="0020384D">
              <w:rPr>
                <w:iCs/>
                <w:kern w:val="2"/>
                <w:lang w:eastAsia="en-US"/>
                <w14:ligatures w14:val="standardContextual"/>
              </w:rPr>
              <w:instrText xml:space="preserve"> FORMTEXT </w:instrText>
            </w:r>
            <w:r w:rsidRPr="0020384D">
              <w:rPr>
                <w:iCs/>
                <w:kern w:val="2"/>
                <w:lang w:eastAsia="en-US"/>
                <w14:ligatures w14:val="standardContextual"/>
              </w:rPr>
            </w:r>
            <w:r w:rsidRPr="0020384D">
              <w:rPr>
                <w:iCs/>
                <w:kern w:val="2"/>
                <w:lang w:eastAsia="en-US"/>
                <w14:ligatures w14:val="standardContextual"/>
              </w:rPr>
              <w:fldChar w:fldCharType="separate"/>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iCs/>
                <w:kern w:val="2"/>
                <w:lang w:eastAsia="en-US"/>
                <w14:ligatures w14:val="standardContextual"/>
              </w:rPr>
              <w:t> </w:t>
            </w:r>
            <w:r w:rsidRPr="0020384D">
              <w:rPr>
                <w:kern w:val="2"/>
                <w:lang w:eastAsia="en-US"/>
                <w14:ligatures w14:val="standardContextual"/>
              </w:rPr>
              <w:fldChar w:fldCharType="end"/>
            </w:r>
            <w:permEnd w:id="443551154"/>
          </w:p>
          <w:p w14:paraId="3828D3C5" w14:textId="77777777" w:rsidR="00EB47F8" w:rsidRPr="0020384D" w:rsidRDefault="00EB47F8" w:rsidP="008F361C">
            <w:pPr>
              <w:rPr>
                <w:kern w:val="2"/>
                <w:lang w:eastAsia="en-US"/>
                <w14:ligatures w14:val="standardContextual"/>
              </w:rPr>
            </w:pPr>
          </w:p>
          <w:permStart w:id="1739677894" w:edGrp="everyone"/>
          <w:p w14:paraId="11510DD4" w14:textId="06ADFDDA" w:rsidR="00EB47F8" w:rsidRPr="0020384D" w:rsidRDefault="00EB47F8" w:rsidP="008F361C">
            <w:pPr>
              <w:rPr>
                <w:kern w:val="2"/>
                <w:lang w:eastAsia="en-US"/>
                <w14:ligatures w14:val="standardContextual"/>
              </w:rPr>
            </w:pPr>
            <w:r w:rsidRPr="0020384D">
              <w:rPr>
                <w:bCs/>
                <w:iCs/>
                <w:kern w:val="2"/>
                <w:lang w:eastAsia="en-US"/>
                <w14:ligatures w14:val="standardContextual"/>
              </w:rPr>
              <w:fldChar w:fldCharType="begin">
                <w:ffData>
                  <w:name w:val="Besedilo12"/>
                  <w:enabled/>
                  <w:calcOnExit w:val="0"/>
                  <w:textInput/>
                </w:ffData>
              </w:fldChar>
            </w:r>
            <w:r w:rsidRPr="0020384D">
              <w:rPr>
                <w:bCs/>
                <w:iCs/>
                <w:kern w:val="2"/>
                <w:lang w:eastAsia="en-US"/>
                <w14:ligatures w14:val="standardContextual"/>
              </w:rPr>
              <w:instrText xml:space="preserve"> FORMTEXT </w:instrText>
            </w:r>
            <w:r w:rsidRPr="0020384D">
              <w:rPr>
                <w:bCs/>
                <w:iCs/>
                <w:kern w:val="2"/>
                <w:lang w:eastAsia="en-US"/>
                <w14:ligatures w14:val="standardContextual"/>
              </w:rPr>
            </w:r>
            <w:r w:rsidRPr="0020384D">
              <w:rPr>
                <w:bCs/>
                <w:iCs/>
                <w:kern w:val="2"/>
                <w:lang w:eastAsia="en-US"/>
                <w14:ligatures w14:val="standardContextual"/>
              </w:rPr>
              <w:fldChar w:fldCharType="separate"/>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iCs/>
                <w:kern w:val="2"/>
                <w:lang w:eastAsia="en-US"/>
                <w14:ligatures w14:val="standardContextual"/>
              </w:rPr>
              <w:t> </w:t>
            </w:r>
            <w:r w:rsidRPr="0020384D">
              <w:rPr>
                <w:bCs/>
                <w:kern w:val="2"/>
                <w:lang w:eastAsia="en-US"/>
                <w14:ligatures w14:val="standardContextual"/>
              </w:rPr>
              <w:fldChar w:fldCharType="end"/>
            </w:r>
            <w:permEnd w:id="1739677894"/>
          </w:p>
          <w:p w14:paraId="6D8C28A6" w14:textId="77777777" w:rsidR="00EB47F8" w:rsidRDefault="00EB47F8" w:rsidP="008F361C">
            <w:pPr>
              <w:rPr>
                <w:b/>
                <w:kern w:val="2"/>
                <w:lang w:eastAsia="en-US"/>
                <w14:ligatures w14:val="standardContextual"/>
              </w:rPr>
            </w:pPr>
          </w:p>
          <w:p w14:paraId="66E037CA" w14:textId="77777777" w:rsidR="0020384D" w:rsidRPr="0020384D" w:rsidRDefault="0020384D" w:rsidP="008F361C">
            <w:pPr>
              <w:rPr>
                <w:b/>
                <w:kern w:val="2"/>
                <w:lang w:eastAsia="en-US"/>
                <w14:ligatures w14:val="standardContextual"/>
              </w:rPr>
            </w:pPr>
          </w:p>
          <w:p w14:paraId="35004FB5" w14:textId="77777777" w:rsidR="00EB47F8" w:rsidRPr="0020384D" w:rsidRDefault="00EB47F8" w:rsidP="008F361C">
            <w:pPr>
              <w:rPr>
                <w:b/>
                <w:kern w:val="2"/>
                <w:lang w:eastAsia="en-US"/>
                <w14:ligatures w14:val="standardContextual"/>
              </w:rPr>
            </w:pPr>
            <w:r w:rsidRPr="0020384D">
              <w:rPr>
                <w:noProof/>
                <w:kern w:val="2"/>
                <w:sz w:val="24"/>
                <w:szCs w:val="24"/>
                <w:lang w:eastAsia="en-US"/>
                <w14:ligatures w14:val="standardContextual"/>
              </w:rPr>
              <mc:AlternateContent>
                <mc:Choice Requires="wps">
                  <w:drawing>
                    <wp:anchor distT="0" distB="0" distL="114300" distR="114300" simplePos="0" relativeHeight="251659264" behindDoc="0" locked="0" layoutInCell="1" allowOverlap="1" wp14:anchorId="387859A4" wp14:editId="7C13CD21">
                      <wp:simplePos x="0" y="0"/>
                      <wp:positionH relativeFrom="column">
                        <wp:posOffset>5715</wp:posOffset>
                      </wp:positionH>
                      <wp:positionV relativeFrom="paragraph">
                        <wp:posOffset>114300</wp:posOffset>
                      </wp:positionV>
                      <wp:extent cx="1562100" cy="0"/>
                      <wp:effectExtent l="0" t="0" r="0" b="0"/>
                      <wp:wrapNone/>
                      <wp:docPr id="952187888" name="Raven puščični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7A573B" id="_x0000_t32" coordsize="21600,21600" o:spt="32" o:oned="t" path="m,l21600,21600e" filled="f">
                      <v:path arrowok="t" fillok="f" o:connecttype="none"/>
                      <o:lock v:ext="edit" shapetype="t"/>
                    </v:shapetype>
                    <v:shape id="Raven puščični povezovalnik 8" o:spid="_x0000_s1026" type="#_x0000_t32" style="position:absolute;margin-left:.45pt;margin-top:9pt;width:12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67FE9FB4" w14:textId="77777777" w:rsidR="00EB47F8" w:rsidRPr="0020384D" w:rsidRDefault="00EB47F8" w:rsidP="008F361C">
            <w:pPr>
              <w:rPr>
                <w:kern w:val="2"/>
                <w:lang w:eastAsia="en-US"/>
                <w14:ligatures w14:val="standardContextual"/>
              </w:rPr>
            </w:pPr>
          </w:p>
        </w:tc>
        <w:tc>
          <w:tcPr>
            <w:tcW w:w="3645" w:type="dxa"/>
          </w:tcPr>
          <w:p w14:paraId="2E41AB23" w14:textId="77777777" w:rsidR="00EB47F8" w:rsidRPr="0020384D" w:rsidRDefault="00EB47F8" w:rsidP="008F361C">
            <w:pPr>
              <w:rPr>
                <w:b/>
                <w:kern w:val="2"/>
                <w:lang w:eastAsia="en-US"/>
                <w14:ligatures w14:val="standardContextual"/>
              </w:rPr>
            </w:pPr>
            <w:r w:rsidRPr="0020384D">
              <w:rPr>
                <w:b/>
                <w:kern w:val="2"/>
                <w:lang w:eastAsia="en-US"/>
                <w14:ligatures w14:val="standardContextual"/>
              </w:rPr>
              <w:t>Naročnik:</w:t>
            </w:r>
          </w:p>
          <w:p w14:paraId="299FAB53" w14:textId="42C1B914" w:rsidR="00EB47F8" w:rsidRDefault="0020384D" w:rsidP="008F361C">
            <w:pPr>
              <w:rPr>
                <w:kern w:val="2"/>
                <w:lang w:eastAsia="en-US"/>
                <w14:ligatures w14:val="standardContextual"/>
              </w:rPr>
            </w:pPr>
            <w:r w:rsidRPr="0020384D">
              <w:rPr>
                <w:iCs/>
                <w:kern w:val="2"/>
                <w:lang w:eastAsia="en-US"/>
                <w14:ligatures w14:val="standardContextual"/>
              </w:rPr>
              <w:t>Javno podjetje Snaga, d.o.o</w:t>
            </w:r>
            <w:r>
              <w:rPr>
                <w:iCs/>
                <w:kern w:val="2"/>
                <w:lang w:eastAsia="en-US"/>
                <w14:ligatures w14:val="standardContextual"/>
              </w:rPr>
              <w:t>.</w:t>
            </w:r>
          </w:p>
          <w:p w14:paraId="3DAA16A8" w14:textId="77777777" w:rsidR="00DA7665" w:rsidRPr="0020384D" w:rsidRDefault="00DA7665" w:rsidP="008F361C">
            <w:pPr>
              <w:rPr>
                <w:kern w:val="2"/>
                <w:lang w:eastAsia="en-US"/>
                <w14:ligatures w14:val="standardContextual"/>
              </w:rPr>
            </w:pPr>
          </w:p>
          <w:p w14:paraId="6D7C69E3" w14:textId="04DC62FB" w:rsidR="00EB47F8" w:rsidRDefault="00DA7665" w:rsidP="008F361C">
            <w:pPr>
              <w:rPr>
                <w:kern w:val="2"/>
                <w:lang w:eastAsia="en-US"/>
                <w14:ligatures w14:val="standardContextual"/>
              </w:rPr>
            </w:pPr>
            <w:r>
              <w:t>D</w:t>
            </w:r>
            <w:r w:rsidR="0020384D" w:rsidRPr="00CB66D7">
              <w:t>r. Vito Martinčič</w:t>
            </w:r>
            <w:r w:rsidR="00EB47F8" w:rsidRPr="0020384D">
              <w:rPr>
                <w:kern w:val="2"/>
                <w:lang w:eastAsia="en-US"/>
                <w14:ligatures w14:val="standardContextual"/>
              </w:rPr>
              <w:t>, direkto</w:t>
            </w:r>
            <w:r w:rsidR="0020384D">
              <w:rPr>
                <w:kern w:val="2"/>
                <w:lang w:eastAsia="en-US"/>
                <w14:ligatures w14:val="standardContextual"/>
              </w:rPr>
              <w:t>r</w:t>
            </w:r>
          </w:p>
          <w:p w14:paraId="13AC264B" w14:textId="77777777" w:rsidR="0020384D" w:rsidRPr="0020384D" w:rsidRDefault="0020384D" w:rsidP="008F361C">
            <w:pPr>
              <w:rPr>
                <w:kern w:val="2"/>
                <w:lang w:eastAsia="en-US"/>
                <w14:ligatures w14:val="standardContextual"/>
              </w:rPr>
            </w:pPr>
          </w:p>
          <w:p w14:paraId="58F72864" w14:textId="77777777" w:rsidR="00EB47F8" w:rsidRPr="0020384D" w:rsidRDefault="00EB47F8" w:rsidP="008F361C">
            <w:pPr>
              <w:rPr>
                <w:kern w:val="2"/>
                <w:lang w:eastAsia="en-US"/>
                <w14:ligatures w14:val="standardContextual"/>
              </w:rPr>
            </w:pPr>
          </w:p>
          <w:p w14:paraId="1CD57925" w14:textId="77777777" w:rsidR="00EB47F8" w:rsidRPr="0020384D" w:rsidRDefault="00EB47F8" w:rsidP="008F361C">
            <w:pPr>
              <w:rPr>
                <w:kern w:val="2"/>
                <w:lang w:eastAsia="en-US"/>
                <w14:ligatures w14:val="standardContextual"/>
              </w:rPr>
            </w:pPr>
            <w:r w:rsidRPr="0020384D">
              <w:rPr>
                <w:noProof/>
                <w:kern w:val="2"/>
                <w:sz w:val="24"/>
                <w:szCs w:val="24"/>
                <w:lang w:eastAsia="en-US"/>
                <w14:ligatures w14:val="standardContextual"/>
              </w:rPr>
              <mc:AlternateContent>
                <mc:Choice Requires="wps">
                  <w:drawing>
                    <wp:anchor distT="0" distB="0" distL="114300" distR="114300" simplePos="0" relativeHeight="251660288" behindDoc="0" locked="0" layoutInCell="1" allowOverlap="1" wp14:anchorId="1EB1620D" wp14:editId="160B5854">
                      <wp:simplePos x="0" y="0"/>
                      <wp:positionH relativeFrom="column">
                        <wp:posOffset>-12700</wp:posOffset>
                      </wp:positionH>
                      <wp:positionV relativeFrom="paragraph">
                        <wp:posOffset>104775</wp:posOffset>
                      </wp:positionV>
                      <wp:extent cx="1562100" cy="0"/>
                      <wp:effectExtent l="0" t="0" r="0" b="0"/>
                      <wp:wrapNone/>
                      <wp:docPr id="1088100753" name="Raven puščični povezoval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F9C9B0" id="Raven puščični povezovalnik 7" o:spid="_x0000_s1026" type="#_x0000_t32" style="position:absolute;margin-left:-1pt;margin-top:8.25pt;width:1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44953ABC" w14:textId="77777777" w:rsidR="00EB47F8" w:rsidRPr="0020384D" w:rsidRDefault="00EB47F8" w:rsidP="008F361C">
            <w:pPr>
              <w:rPr>
                <w:kern w:val="2"/>
                <w:lang w:eastAsia="en-US"/>
                <w14:ligatures w14:val="standardContextual"/>
              </w:rPr>
            </w:pPr>
          </w:p>
          <w:p w14:paraId="2BFB2447" w14:textId="77777777" w:rsidR="00EB47F8" w:rsidRPr="0020384D" w:rsidRDefault="00EB47F8" w:rsidP="008F361C">
            <w:pPr>
              <w:rPr>
                <w:b/>
                <w:kern w:val="2"/>
                <w:lang w:eastAsia="en-US"/>
                <w14:ligatures w14:val="standardContextual"/>
              </w:rPr>
            </w:pPr>
          </w:p>
        </w:tc>
      </w:tr>
    </w:tbl>
    <w:p w14:paraId="324DDF3C" w14:textId="77777777" w:rsidR="00E4504A" w:rsidRPr="0020384D" w:rsidRDefault="00E4504A" w:rsidP="00E4504A">
      <w:pPr>
        <w:rPr>
          <w:sz w:val="24"/>
          <w:szCs w:val="24"/>
        </w:rPr>
      </w:pPr>
    </w:p>
    <w:p w14:paraId="6CB7B86A" w14:textId="7F14AD8E" w:rsidR="00076B8B" w:rsidRPr="0020384D" w:rsidRDefault="00076B8B">
      <w:pPr>
        <w:spacing w:line="240" w:lineRule="auto"/>
        <w:jc w:val="left"/>
        <w:rPr>
          <w:sz w:val="24"/>
          <w:szCs w:val="24"/>
        </w:rPr>
      </w:pPr>
      <w:r w:rsidRPr="0020384D">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76B8B" w14:paraId="14DA9CA5" w14:textId="77777777" w:rsidTr="008F361C">
        <w:tc>
          <w:tcPr>
            <w:tcW w:w="1740" w:type="dxa"/>
            <w:tcBorders>
              <w:top w:val="single" w:sz="4" w:space="0" w:color="000000"/>
              <w:left w:val="single" w:sz="4" w:space="0" w:color="000000"/>
              <w:bottom w:val="single" w:sz="4" w:space="0" w:color="000000"/>
              <w:right w:val="single" w:sz="4" w:space="0" w:color="000000"/>
            </w:tcBorders>
            <w:vAlign w:val="center"/>
            <w:hideMark/>
          </w:tcPr>
          <w:p w14:paraId="02F890E0" w14:textId="270FFD00" w:rsidR="00076B8B" w:rsidRDefault="00076B8B" w:rsidP="008F361C">
            <w:pPr>
              <w:rPr>
                <w:rFonts w:cs="Times New Roman"/>
                <w:b/>
              </w:rPr>
            </w:pPr>
            <w:r>
              <w:rPr>
                <w:b/>
              </w:rPr>
              <w:lastRenderedPageBreak/>
              <w:t xml:space="preserve">Obrazec št. </w:t>
            </w:r>
            <w:r w:rsidR="00CD4B66">
              <w:rPr>
                <w:b/>
              </w:rPr>
              <w:t>8</w:t>
            </w:r>
          </w:p>
        </w:tc>
      </w:tr>
    </w:tbl>
    <w:p w14:paraId="329979AC" w14:textId="77777777" w:rsidR="00076B8B" w:rsidRDefault="00076B8B" w:rsidP="00076B8B">
      <w:pPr>
        <w:widowControl w:val="0"/>
        <w:tabs>
          <w:tab w:val="left" w:pos="90"/>
          <w:tab w:val="left" w:pos="964"/>
        </w:tabs>
        <w:autoSpaceDE w:val="0"/>
        <w:autoSpaceDN w:val="0"/>
        <w:adjustRightInd w:val="0"/>
        <w:rPr>
          <w:rFonts w:cs="Arial"/>
        </w:rPr>
      </w:pPr>
    </w:p>
    <w:p w14:paraId="44DD813E" w14:textId="77777777" w:rsidR="00076B8B" w:rsidRDefault="00076B8B" w:rsidP="00076B8B">
      <w:pPr>
        <w:ind w:left="454" w:hanging="454"/>
        <w:jc w:val="center"/>
        <w:rPr>
          <w:rFonts w:cs="Arial"/>
          <w:b/>
        </w:rPr>
      </w:pPr>
      <w:r>
        <w:rPr>
          <w:rFonts w:cs="Arial"/>
          <w:b/>
        </w:rPr>
        <w:t>MENIČNA IZJAVA S POOBLASTILOM ZA IZPOLNITEV</w:t>
      </w:r>
    </w:p>
    <w:p w14:paraId="15433759" w14:textId="4150B726" w:rsidR="00076B8B" w:rsidRPr="00EF0FA4" w:rsidRDefault="00076B8B" w:rsidP="00EF0FA4">
      <w:pPr>
        <w:ind w:left="454" w:hanging="454"/>
        <w:jc w:val="center"/>
        <w:rPr>
          <w:rFonts w:cs="Arial"/>
          <w:b/>
        </w:rPr>
      </w:pPr>
      <w:r>
        <w:rPr>
          <w:rFonts w:cs="Arial"/>
          <w:b/>
        </w:rPr>
        <w:t>ZA DOBRO IZVEDBO POGODBENIH OBVEZNOSTI</w:t>
      </w:r>
    </w:p>
    <w:p w14:paraId="4EAF07E1" w14:textId="77777777" w:rsidR="00076B8B" w:rsidRDefault="00076B8B" w:rsidP="00076B8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076B8B" w14:paraId="6C69D21B" w14:textId="77777777" w:rsidTr="008F361C">
        <w:tc>
          <w:tcPr>
            <w:tcW w:w="1106" w:type="dxa"/>
            <w:hideMark/>
          </w:tcPr>
          <w:p w14:paraId="2BCE3112" w14:textId="77777777" w:rsidR="00076B8B" w:rsidRDefault="00076B8B" w:rsidP="008F361C">
            <w:pPr>
              <w:rPr>
                <w:rFonts w:cs="Times New Roman"/>
              </w:rPr>
            </w:pPr>
            <w:r>
              <w:t>Ponudnik:</w:t>
            </w:r>
          </w:p>
        </w:tc>
        <w:tc>
          <w:tcPr>
            <w:tcW w:w="8109" w:type="dxa"/>
            <w:tcBorders>
              <w:top w:val="nil"/>
              <w:left w:val="nil"/>
              <w:bottom w:val="single" w:sz="4" w:space="0" w:color="auto"/>
              <w:right w:val="nil"/>
            </w:tcBorders>
            <w:hideMark/>
          </w:tcPr>
          <w:p w14:paraId="203D581B" w14:textId="77777777" w:rsidR="00076B8B" w:rsidRDefault="00076B8B" w:rsidP="008F361C">
            <w:pPr>
              <w:widowControl w:val="0"/>
              <w:tabs>
                <w:tab w:val="left" w:pos="90"/>
                <w:tab w:val="left" w:pos="964"/>
              </w:tabs>
              <w:autoSpaceDE w:val="0"/>
              <w:autoSpaceDN w:val="0"/>
              <w:adjustRightInd w:val="0"/>
            </w:pPr>
            <w:r>
              <w:fldChar w:fldCharType="begin">
                <w:ffData>
                  <w:name w:val="Besedilo18"/>
                  <w:enabled/>
                  <w:calcOnExit w:val="0"/>
                  <w:textInput/>
                </w:ffData>
              </w:fldChar>
            </w:r>
            <w:bookmarkStart w:id="13" w:name="Besedilo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bl>
    <w:p w14:paraId="32AE4EE5" w14:textId="77777777" w:rsidR="00076B8B" w:rsidRDefault="00076B8B" w:rsidP="00076B8B">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418"/>
        <w:gridCol w:w="4606"/>
      </w:tblGrid>
      <w:tr w:rsidR="00076B8B" w14:paraId="55EE7E65" w14:textId="77777777" w:rsidTr="008F361C">
        <w:tc>
          <w:tcPr>
            <w:tcW w:w="4503" w:type="dxa"/>
            <w:hideMark/>
          </w:tcPr>
          <w:p w14:paraId="64156F0C" w14:textId="77777777" w:rsidR="00076B8B" w:rsidRDefault="00076B8B" w:rsidP="008F361C">
            <w:r>
              <w:t>Zakoniti zastopnik oz. pooblaščenec ponudnika:</w:t>
            </w:r>
          </w:p>
        </w:tc>
        <w:tc>
          <w:tcPr>
            <w:tcW w:w="4712" w:type="dxa"/>
            <w:tcBorders>
              <w:top w:val="nil"/>
              <w:left w:val="nil"/>
              <w:bottom w:val="single" w:sz="4" w:space="0" w:color="auto"/>
              <w:right w:val="nil"/>
            </w:tcBorders>
            <w:vAlign w:val="center"/>
            <w:hideMark/>
          </w:tcPr>
          <w:p w14:paraId="2552009E" w14:textId="77777777" w:rsidR="00076B8B" w:rsidRDefault="00076B8B" w:rsidP="008F361C">
            <w:pPr>
              <w:widowControl w:val="0"/>
              <w:tabs>
                <w:tab w:val="left" w:pos="90"/>
                <w:tab w:val="left" w:pos="964"/>
              </w:tabs>
              <w:autoSpaceDE w:val="0"/>
              <w:autoSpaceDN w:val="0"/>
              <w:adjustRightInd w:val="0"/>
            </w:pP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973D018" w14:textId="77777777" w:rsidR="00076B8B" w:rsidRDefault="00076B8B" w:rsidP="00076B8B">
      <w:pPr>
        <w:rPr>
          <w:rFonts w:cs="Arial"/>
        </w:rPr>
      </w:pPr>
      <w:r>
        <w:t xml:space="preserve">nepreklicno izjavljam, da pooblaščam naročnika </w:t>
      </w:r>
      <w:r>
        <w:fldChar w:fldCharType="begin">
          <w:ffData>
            <w:name w:val="Besedilo478"/>
            <w:enabled/>
            <w:calcOnExit w:val="0"/>
            <w:textInput/>
          </w:ffData>
        </w:fldChar>
      </w:r>
      <w:bookmarkStart w:id="14" w:name="Besedilo4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r>
        <w:rPr>
          <w:rFonts w:cs="Arial"/>
        </w:rPr>
        <w:t xml:space="preserve">, da lahko podpisano bianco menico, ki je bila izročena kot </w:t>
      </w:r>
      <w:r>
        <w:rPr>
          <w:rFonts w:cs="Arial"/>
          <w:b/>
        </w:rPr>
        <w:t>zavarovanje za dobro izvedbo pogodbenih obveznosti</w:t>
      </w:r>
      <w:r>
        <w:rPr>
          <w:rFonts w:cs="Arial"/>
        </w:rPr>
        <w:t xml:space="preserve"> za javno naročilo:</w:t>
      </w:r>
    </w:p>
    <w:p w14:paraId="7076FCF4" w14:textId="77FAA8F3" w:rsidR="00076B8B" w:rsidRPr="006626E9" w:rsidRDefault="00076B8B" w:rsidP="00076B8B">
      <w:r w:rsidRPr="007A74B0">
        <w:rPr>
          <w:rFonts w:cs="Arial"/>
        </w:rPr>
        <w:t xml:space="preserve">Naziv javnega </w:t>
      </w:r>
      <w:r w:rsidRPr="00EF0FA4">
        <w:rPr>
          <w:rFonts w:cs="Arial"/>
        </w:rPr>
        <w:t xml:space="preserve">naročila: </w:t>
      </w:r>
      <w:r w:rsidRPr="00EF0FA4">
        <w:t>»</w:t>
      </w:r>
      <w:r w:rsidR="00DE616B">
        <w:t>Dobava rezervnih delov in servisiranje vozil MUT</w:t>
      </w:r>
      <w:r w:rsidRPr="00EF0FA4">
        <w:t xml:space="preserve">«, številka javnega naročila: </w:t>
      </w:r>
      <w:r w:rsidR="00DE616B">
        <w:t>JN-0050/2026</w:t>
      </w:r>
      <w:r w:rsidRPr="00EF0FA4">
        <w:t>, naziv</w:t>
      </w:r>
      <w:r w:rsidRPr="007A74B0">
        <w:t xml:space="preserve"> </w:t>
      </w:r>
      <w:r>
        <w:t>okvirnega sporazuma</w:t>
      </w:r>
      <w:r w:rsidRPr="007A74B0">
        <w:t xml:space="preserve">: </w:t>
      </w:r>
      <w:r>
        <w:t xml:space="preserve">Okvirni sporazum št. </w:t>
      </w:r>
      <w:r w:rsidR="00DE616B">
        <w:t>JN-0050/2026</w:t>
      </w:r>
      <w:r>
        <w:t xml:space="preserve"> </w:t>
      </w:r>
      <w:r w:rsidR="00DE616B">
        <w:t>Dobava rezervnih delov in servisiranje vozil MUT</w:t>
      </w:r>
      <w:r w:rsidRPr="007A74B0">
        <w:t xml:space="preserve">, </w:t>
      </w:r>
      <w:r>
        <w:rPr>
          <w:rFonts w:cs="Arial"/>
        </w:rPr>
        <w:t xml:space="preserve">skladno z določili dokumentacije v zvezi z oddajo javnega naročila in ponudbe za predmetno javno naročilo, brez poprejšnjega obvestila izpolni v vseh </w:t>
      </w:r>
      <w:r w:rsidRPr="007A74B0">
        <w:rPr>
          <w:rFonts w:cs="Arial"/>
        </w:rPr>
        <w:t xml:space="preserve">neizpolnjenih delih za znesek v višini </w:t>
      </w:r>
      <w:r>
        <w:rPr>
          <w:rFonts w:cs="Arial"/>
        </w:rPr>
        <w:fldChar w:fldCharType="begin">
          <w:ffData>
            <w:name w:val="Besedilo47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EUR (</w:t>
      </w:r>
      <w:r w:rsidRPr="007A74B0">
        <w:rPr>
          <w:rFonts w:cs="Arial"/>
        </w:rPr>
        <w:t>deset odstotkov (</w:t>
      </w:r>
      <w:r w:rsidRPr="007A74B0">
        <w:t xml:space="preserve">10 %) vrednosti </w:t>
      </w:r>
      <w:r>
        <w:t xml:space="preserve">okvirnega sporazuma </w:t>
      </w:r>
      <w:r w:rsidRPr="007A74B0">
        <w:t>(vrednost z DDV)</w:t>
      </w:r>
      <w:r>
        <w:t>).</w:t>
      </w:r>
    </w:p>
    <w:p w14:paraId="1FD31D85" w14:textId="77777777" w:rsidR="00076B8B" w:rsidRDefault="00076B8B" w:rsidP="00076B8B">
      <w:pPr>
        <w:rPr>
          <w:rFonts w:cs="Arial"/>
        </w:rPr>
      </w:pPr>
    </w:p>
    <w:p w14:paraId="01203AFB" w14:textId="77777777" w:rsidR="00076B8B" w:rsidRDefault="00076B8B" w:rsidP="00076B8B">
      <w:pPr>
        <w:rPr>
          <w:rFonts w:cs="Arial"/>
        </w:rPr>
      </w:pPr>
      <w:r>
        <w:rPr>
          <w:rFonts w:cs="Arial"/>
        </w:rPr>
        <w:t>Ponudnik se odreka vsem ugovorom proti tako izpolnjeni menici in se zavezuje menico plačati, ko dospe, v gotovini.</w:t>
      </w:r>
    </w:p>
    <w:p w14:paraId="4C83637C" w14:textId="77777777" w:rsidR="00076B8B" w:rsidRDefault="00076B8B" w:rsidP="00076B8B">
      <w:pPr>
        <w:rPr>
          <w:rFonts w:cs="Arial"/>
        </w:rPr>
      </w:pPr>
    </w:p>
    <w:p w14:paraId="678C5DA5" w14:textId="77777777" w:rsidR="00076B8B" w:rsidRDefault="00076B8B" w:rsidP="00076B8B">
      <w:pPr>
        <w:rPr>
          <w:rFonts w:cs="Arial"/>
        </w:rPr>
      </w:pPr>
      <w:r>
        <w:rPr>
          <w:rFonts w:cs="Arial"/>
        </w:rPr>
        <w:t>Menični znesek se nakaže na račun naročnika. Ponudnik izjavlja, da se zaveda pravnih posledic izdaje menice v zavarovanje. Menica naj se izpolni s klavzulo »BREZ PROTESTA«.</w:t>
      </w:r>
    </w:p>
    <w:p w14:paraId="0EF160D4" w14:textId="77777777" w:rsidR="00076B8B" w:rsidRDefault="00076B8B" w:rsidP="00076B8B">
      <w:pPr>
        <w:rPr>
          <w:rFonts w:cs="Arial"/>
        </w:rPr>
      </w:pPr>
    </w:p>
    <w:p w14:paraId="5D1C6F58" w14:textId="77777777" w:rsidR="00076B8B" w:rsidRDefault="00076B8B" w:rsidP="00076B8B">
      <w:pPr>
        <w:rPr>
          <w:rFonts w:cs="Arial"/>
        </w:rPr>
      </w:pPr>
      <w:r>
        <w:rPr>
          <w:rFonts w:cs="Arial"/>
        </w:rPr>
        <w:t xml:space="preserve">Ponudnik hkrati pooblaščam naročnika </w:t>
      </w:r>
      <w:r>
        <w:fldChar w:fldCharType="begin">
          <w:ffData>
            <w:name w:val="Besedilo479"/>
            <w:enabled/>
            <w:calcOnExit w:val="0"/>
            <w:textInput/>
          </w:ffData>
        </w:fldChar>
      </w:r>
      <w:bookmarkStart w:id="15" w:name="Besedilo4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r>
        <w:rPr>
          <w:rFonts w:cs="Arial"/>
        </w:rPr>
        <w:t>, da predloži menico na unovčenje in izrecno dovoljujem banki izplačilo take menice.</w:t>
      </w:r>
    </w:p>
    <w:p w14:paraId="26E86401" w14:textId="77777777" w:rsidR="00076B8B" w:rsidRDefault="00076B8B" w:rsidP="00076B8B">
      <w:pPr>
        <w:rPr>
          <w:rFonts w:cs="Arial"/>
        </w:rPr>
      </w:pPr>
    </w:p>
    <w:p w14:paraId="3C513675" w14:textId="77777777" w:rsidR="00076B8B" w:rsidRDefault="00076B8B" w:rsidP="00076B8B">
      <w:pPr>
        <w:rPr>
          <w:rFonts w:cs="Arial"/>
        </w:rPr>
      </w:pPr>
      <w:r>
        <w:rPr>
          <w:rFonts w:cs="Arial"/>
        </w:rPr>
        <w:t xml:space="preserve">Tako dajem nalog za plačilo oziroma pooblastilo vsem spodaj navedenim bankam iz naslednjih mojih računov: </w:t>
      </w:r>
      <w:r>
        <w:fldChar w:fldCharType="begin">
          <w:ffData>
            <w:name w:val="Besedilo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bl>
      <w:tblPr>
        <w:tblW w:w="0" w:type="auto"/>
        <w:tblInd w:w="108" w:type="dxa"/>
        <w:tblBorders>
          <w:bottom w:val="single" w:sz="4" w:space="0" w:color="auto"/>
        </w:tblBorders>
        <w:tblLook w:val="04A0" w:firstRow="1" w:lastRow="0" w:firstColumn="1" w:lastColumn="0" w:noHBand="0" w:noVBand="1"/>
      </w:tblPr>
      <w:tblGrid>
        <w:gridCol w:w="8916"/>
      </w:tblGrid>
      <w:tr w:rsidR="00076B8B" w14:paraId="1073D71D" w14:textId="77777777" w:rsidTr="008F361C">
        <w:tc>
          <w:tcPr>
            <w:tcW w:w="9107" w:type="dxa"/>
            <w:tcBorders>
              <w:top w:val="nil"/>
              <w:left w:val="nil"/>
              <w:bottom w:val="single" w:sz="4" w:space="0" w:color="auto"/>
              <w:right w:val="nil"/>
            </w:tcBorders>
            <w:hideMark/>
          </w:tcPr>
          <w:p w14:paraId="12A2F3E8" w14:textId="77777777" w:rsidR="00076B8B" w:rsidRDefault="00076B8B" w:rsidP="008F361C">
            <w:pPr>
              <w:rPr>
                <w:rFonts w:cs="Arial"/>
              </w:rPr>
            </w:pPr>
          </w:p>
        </w:tc>
      </w:tr>
      <w:tr w:rsidR="00076B8B" w14:paraId="50ACFBA9" w14:textId="77777777" w:rsidTr="008F361C">
        <w:tc>
          <w:tcPr>
            <w:tcW w:w="9107" w:type="dxa"/>
            <w:tcBorders>
              <w:top w:val="single" w:sz="4" w:space="0" w:color="auto"/>
              <w:left w:val="nil"/>
              <w:bottom w:val="single" w:sz="4" w:space="0" w:color="auto"/>
              <w:right w:val="nil"/>
            </w:tcBorders>
            <w:hideMark/>
          </w:tcPr>
          <w:p w14:paraId="4710201E" w14:textId="77777777" w:rsidR="00076B8B" w:rsidRDefault="00076B8B" w:rsidP="008F361C">
            <w:pPr>
              <w:spacing w:line="240" w:lineRule="auto"/>
              <w:rPr>
                <w:color w:val="auto"/>
                <w:sz w:val="20"/>
                <w:szCs w:val="20"/>
              </w:rPr>
            </w:pPr>
          </w:p>
        </w:tc>
      </w:tr>
      <w:tr w:rsidR="00076B8B" w14:paraId="74048400" w14:textId="77777777" w:rsidTr="008F361C">
        <w:tc>
          <w:tcPr>
            <w:tcW w:w="9107" w:type="dxa"/>
            <w:tcBorders>
              <w:top w:val="single" w:sz="4" w:space="0" w:color="auto"/>
              <w:left w:val="nil"/>
              <w:bottom w:val="single" w:sz="4" w:space="0" w:color="auto"/>
              <w:right w:val="nil"/>
            </w:tcBorders>
            <w:hideMark/>
          </w:tcPr>
          <w:p w14:paraId="173F574B" w14:textId="77777777" w:rsidR="00076B8B" w:rsidRDefault="00076B8B" w:rsidP="008F361C">
            <w:pPr>
              <w:spacing w:line="240" w:lineRule="auto"/>
              <w:rPr>
                <w:color w:val="auto"/>
                <w:sz w:val="20"/>
                <w:szCs w:val="20"/>
              </w:rPr>
            </w:pPr>
          </w:p>
        </w:tc>
      </w:tr>
    </w:tbl>
    <w:p w14:paraId="6C48F732" w14:textId="77777777" w:rsidR="00076B8B" w:rsidRDefault="00076B8B" w:rsidP="00076B8B">
      <w:pPr>
        <w:rPr>
          <w:lang w:eastAsia="en-US"/>
        </w:rPr>
      </w:pPr>
    </w:p>
    <w:p w14:paraId="46403B77" w14:textId="77777777" w:rsidR="00076B8B" w:rsidRDefault="00076B8B" w:rsidP="00076B8B">
      <w:pPr>
        <w:rPr>
          <w:rFonts w:cs="Arial"/>
        </w:rPr>
      </w:pPr>
      <w:r>
        <w:rPr>
          <w:rFonts w:cs="Arial"/>
        </w:rPr>
        <w:t>V primeru odprtja dodatnega računa, ki ni zgoraj naveden, izrecno dovoljujem izplačilo menice in pooblaščam banko, pri kateri je takšen račun odprt, da izvede plačilo.</w:t>
      </w:r>
    </w:p>
    <w:p w14:paraId="29361947" w14:textId="77777777" w:rsidR="00076B8B" w:rsidRDefault="00076B8B" w:rsidP="00076B8B">
      <w:pPr>
        <w:rPr>
          <w:rFonts w:cs="Arial"/>
        </w:rPr>
      </w:pPr>
    </w:p>
    <w:p w14:paraId="1B74727E" w14:textId="77777777" w:rsidR="00076B8B" w:rsidRDefault="00076B8B" w:rsidP="00076B8B">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76B8B" w14:paraId="2B3649A8" w14:textId="77777777" w:rsidTr="008F361C">
        <w:tc>
          <w:tcPr>
            <w:tcW w:w="3430" w:type="dxa"/>
            <w:hideMark/>
          </w:tcPr>
          <w:p w14:paraId="5D58FA01" w14:textId="77777777" w:rsidR="00076B8B" w:rsidRDefault="00076B8B" w:rsidP="008F361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397BD4FA" w14:textId="77777777" w:rsidR="00076B8B" w:rsidRDefault="00076B8B" w:rsidP="008F361C">
            <w:pPr>
              <w:widowControl w:val="0"/>
              <w:tabs>
                <w:tab w:val="left" w:pos="5580"/>
              </w:tabs>
              <w:autoSpaceDE w:val="0"/>
              <w:autoSpaceDN w:val="0"/>
              <w:adjustRightInd w:val="0"/>
              <w:spacing w:before="48"/>
              <w:jc w:val="center"/>
              <w:rPr>
                <w:rFonts w:cs="Arial"/>
              </w:rPr>
            </w:pPr>
          </w:p>
        </w:tc>
        <w:tc>
          <w:tcPr>
            <w:tcW w:w="3573" w:type="dxa"/>
            <w:hideMark/>
          </w:tcPr>
          <w:p w14:paraId="5EA641C7" w14:textId="77777777" w:rsidR="00076B8B" w:rsidRDefault="00076B8B" w:rsidP="008F361C">
            <w:pPr>
              <w:widowControl w:val="0"/>
              <w:tabs>
                <w:tab w:val="left" w:pos="5580"/>
              </w:tabs>
              <w:autoSpaceDE w:val="0"/>
              <w:autoSpaceDN w:val="0"/>
              <w:adjustRightInd w:val="0"/>
              <w:spacing w:before="48"/>
              <w:jc w:val="center"/>
              <w:rPr>
                <w:rFonts w:cs="Arial"/>
              </w:rPr>
            </w:pPr>
            <w:r>
              <w:rPr>
                <w:rFonts w:cs="Arial"/>
              </w:rPr>
              <w:t>Žig in podpis odgovorne osebe:</w:t>
            </w:r>
          </w:p>
        </w:tc>
      </w:tr>
      <w:tr w:rsidR="00076B8B" w14:paraId="73C70DA5" w14:textId="77777777" w:rsidTr="008F361C">
        <w:tc>
          <w:tcPr>
            <w:tcW w:w="3430" w:type="dxa"/>
            <w:tcBorders>
              <w:top w:val="nil"/>
              <w:left w:val="nil"/>
              <w:bottom w:val="single" w:sz="4" w:space="0" w:color="auto"/>
              <w:right w:val="nil"/>
            </w:tcBorders>
          </w:tcPr>
          <w:p w14:paraId="5CB48E1E" w14:textId="77777777" w:rsidR="00076B8B" w:rsidRDefault="00076B8B" w:rsidP="008F361C">
            <w:pPr>
              <w:widowControl w:val="0"/>
              <w:tabs>
                <w:tab w:val="left" w:pos="5580"/>
              </w:tabs>
              <w:autoSpaceDE w:val="0"/>
              <w:autoSpaceDN w:val="0"/>
              <w:adjustRightInd w:val="0"/>
              <w:spacing w:before="48"/>
              <w:rPr>
                <w:rFonts w:cs="Arial"/>
              </w:rPr>
            </w:pPr>
          </w:p>
          <w:p w14:paraId="15BCF7CF" w14:textId="77777777" w:rsidR="00076B8B" w:rsidRDefault="00076B8B" w:rsidP="008F361C">
            <w:pPr>
              <w:widowControl w:val="0"/>
              <w:tabs>
                <w:tab w:val="left" w:pos="5580"/>
              </w:tabs>
              <w:autoSpaceDE w:val="0"/>
              <w:autoSpaceDN w:val="0"/>
              <w:adjustRightInd w:val="0"/>
              <w:spacing w:before="48"/>
              <w:rPr>
                <w:rFonts w:cs="Arial"/>
              </w:rPr>
            </w:pPr>
          </w:p>
        </w:tc>
        <w:tc>
          <w:tcPr>
            <w:tcW w:w="2067" w:type="dxa"/>
          </w:tcPr>
          <w:p w14:paraId="0D7B6AB0" w14:textId="77777777" w:rsidR="00076B8B" w:rsidRDefault="00076B8B" w:rsidP="008F361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2B8950A" w14:textId="77777777" w:rsidR="00076B8B" w:rsidRDefault="00076B8B" w:rsidP="008F361C">
            <w:pPr>
              <w:widowControl w:val="0"/>
              <w:tabs>
                <w:tab w:val="left" w:pos="5580"/>
              </w:tabs>
              <w:autoSpaceDE w:val="0"/>
              <w:autoSpaceDN w:val="0"/>
              <w:adjustRightInd w:val="0"/>
              <w:spacing w:before="48"/>
              <w:rPr>
                <w:rFonts w:cs="Arial"/>
              </w:rPr>
            </w:pPr>
          </w:p>
          <w:p w14:paraId="0E3A75D4" w14:textId="77777777" w:rsidR="00076B8B" w:rsidRDefault="00076B8B" w:rsidP="008F361C">
            <w:pPr>
              <w:widowControl w:val="0"/>
              <w:tabs>
                <w:tab w:val="left" w:pos="5580"/>
              </w:tabs>
              <w:autoSpaceDE w:val="0"/>
              <w:autoSpaceDN w:val="0"/>
              <w:adjustRightInd w:val="0"/>
              <w:spacing w:before="48"/>
              <w:rPr>
                <w:rFonts w:cs="Arial"/>
              </w:rPr>
            </w:pPr>
          </w:p>
        </w:tc>
      </w:tr>
    </w:tbl>
    <w:p w14:paraId="366365A8" w14:textId="77777777" w:rsidR="00076B8B" w:rsidRDefault="00076B8B" w:rsidP="00076B8B">
      <w:pPr>
        <w:pStyle w:val="Telobesedila"/>
        <w:rPr>
          <w:rFonts w:ascii="Titillium Web" w:hAnsi="Titillium Web"/>
          <w:sz w:val="22"/>
          <w:szCs w:val="22"/>
        </w:rPr>
      </w:pPr>
    </w:p>
    <w:p w14:paraId="1E3FBB78" w14:textId="77777777" w:rsidR="00076B8B" w:rsidRDefault="00076B8B" w:rsidP="00076B8B">
      <w:pPr>
        <w:pStyle w:val="Telobesedila"/>
        <w:rPr>
          <w:rFonts w:ascii="Titillium Web" w:hAnsi="Titillium Web"/>
          <w:sz w:val="22"/>
          <w:szCs w:val="22"/>
        </w:rPr>
      </w:pPr>
    </w:p>
    <w:p w14:paraId="0E07B17B" w14:textId="77777777" w:rsidR="00076B8B" w:rsidRDefault="00076B8B" w:rsidP="00076B8B">
      <w:pPr>
        <w:pStyle w:val="Telobesedila"/>
        <w:rPr>
          <w:rFonts w:ascii="Titillium Web" w:hAnsi="Titillium Web"/>
          <w:sz w:val="22"/>
          <w:szCs w:val="22"/>
        </w:rPr>
      </w:pPr>
    </w:p>
    <w:p w14:paraId="583068B7" w14:textId="77777777" w:rsidR="00076B8B" w:rsidRDefault="00076B8B" w:rsidP="00076B8B">
      <w:pPr>
        <w:pStyle w:val="Telobesedila"/>
        <w:rPr>
          <w:rFonts w:ascii="Titillium Web" w:hAnsi="Titillium Web"/>
          <w:sz w:val="22"/>
          <w:szCs w:val="22"/>
        </w:rPr>
      </w:pPr>
    </w:p>
    <w:p w14:paraId="542E14B0" w14:textId="77777777" w:rsidR="00076B8B" w:rsidRDefault="00076B8B" w:rsidP="00076B8B">
      <w:pPr>
        <w:pStyle w:val="Telobesedila"/>
        <w:rPr>
          <w:rFonts w:ascii="Titillium Web" w:hAnsi="Titillium Web"/>
          <w:sz w:val="22"/>
          <w:szCs w:val="22"/>
        </w:rPr>
      </w:pPr>
    </w:p>
    <w:p w14:paraId="34303470" w14:textId="77777777" w:rsidR="00076B8B" w:rsidRDefault="00076B8B" w:rsidP="00076B8B">
      <w:pPr>
        <w:pStyle w:val="Telobesedila"/>
        <w:rPr>
          <w:rFonts w:ascii="Titillium Web" w:hAnsi="Titillium Web"/>
          <w:sz w:val="22"/>
          <w:szCs w:val="22"/>
        </w:rPr>
      </w:pPr>
    </w:p>
    <w:p w14:paraId="38588002" w14:textId="77777777" w:rsidR="00076B8B" w:rsidRDefault="00076B8B" w:rsidP="00076B8B">
      <w:pPr>
        <w:pStyle w:val="Telobesedila"/>
        <w:rPr>
          <w:rFonts w:ascii="Titillium Web" w:hAnsi="Titillium Web"/>
          <w:sz w:val="22"/>
          <w:szCs w:val="22"/>
        </w:rPr>
      </w:pPr>
    </w:p>
    <w:p w14:paraId="3633A5F8" w14:textId="77777777" w:rsidR="00076B8B" w:rsidRDefault="00076B8B" w:rsidP="00076B8B">
      <w:pPr>
        <w:pStyle w:val="Telobesedila"/>
        <w:rPr>
          <w:rFonts w:ascii="Titillium Web" w:hAnsi="Titillium Web"/>
          <w:sz w:val="22"/>
          <w:szCs w:val="22"/>
        </w:rPr>
      </w:pPr>
    </w:p>
    <w:p w14:paraId="7672DB61" w14:textId="77777777" w:rsidR="00076B8B" w:rsidRDefault="00076B8B" w:rsidP="00076B8B">
      <w:pPr>
        <w:rPr>
          <w:sz w:val="20"/>
          <w:szCs w:val="20"/>
        </w:rPr>
      </w:pPr>
      <w:r>
        <w:rPr>
          <w:sz w:val="20"/>
          <w:szCs w:val="20"/>
        </w:rPr>
        <w:t>Navodilo: Ponudnikom ni potrebno priložiti finančnega zavarovanja za dobro izvedbo pogodbenih obveznosti ob oddaji ponudbe. Naročnik bo zahteval predložitev finančnega zavarovanja za dobro izvedbo pogodbenih obveznosti od ponudnika, s katerim bo sklenil okvirni sporazum.</w:t>
      </w:r>
    </w:p>
    <w:p w14:paraId="2F571299" w14:textId="77777777" w:rsidR="00076B8B" w:rsidRDefault="00076B8B" w:rsidP="00076B8B">
      <w:pPr>
        <w:spacing w:line="240" w:lineRule="auto"/>
        <w:rPr>
          <w:rFonts w:cs="Arial"/>
          <w:b/>
          <w:sz w:val="24"/>
        </w:rPr>
      </w:pPr>
    </w:p>
    <w:p w14:paraId="57531626" w14:textId="77777777" w:rsidR="00185FAA" w:rsidRPr="009E6906" w:rsidRDefault="00185FAA" w:rsidP="00E4504A"/>
    <w:sectPr w:rsidR="00185FAA" w:rsidRPr="009E6906"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93F5D" w14:textId="77777777" w:rsidR="002C6201" w:rsidRPr="00CB66D7" w:rsidRDefault="002C6201" w:rsidP="00CA17AB">
      <w:pPr>
        <w:spacing w:line="240" w:lineRule="auto"/>
      </w:pPr>
      <w:r w:rsidRPr="00CB66D7">
        <w:separator/>
      </w:r>
    </w:p>
  </w:endnote>
  <w:endnote w:type="continuationSeparator" w:id="0">
    <w:p w14:paraId="55EC8D2C" w14:textId="77777777" w:rsidR="002C6201" w:rsidRPr="00CB66D7" w:rsidRDefault="002C6201" w:rsidP="00CA17AB">
      <w:pPr>
        <w:spacing w:line="240" w:lineRule="auto"/>
      </w:pPr>
      <w:r w:rsidRPr="00CB66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882E" w14:textId="77777777" w:rsidR="00976C55" w:rsidRPr="00CB66D7"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33D9" w14:textId="77777777" w:rsidR="00976C55" w:rsidRPr="00CB66D7" w:rsidRDefault="000257A8" w:rsidP="000257A8">
    <w:pPr>
      <w:pStyle w:val="Noga"/>
    </w:pPr>
    <w:r w:rsidRPr="00CB66D7">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3879" w14:textId="77777777" w:rsidR="00976C55" w:rsidRPr="00CB66D7"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10A68" w14:textId="77777777" w:rsidR="002C6201" w:rsidRPr="00CB66D7" w:rsidRDefault="002C6201" w:rsidP="00CA17AB">
      <w:pPr>
        <w:spacing w:line="240" w:lineRule="auto"/>
      </w:pPr>
      <w:r w:rsidRPr="00CB66D7">
        <w:separator/>
      </w:r>
    </w:p>
  </w:footnote>
  <w:footnote w:type="continuationSeparator" w:id="0">
    <w:p w14:paraId="7965AB52" w14:textId="77777777" w:rsidR="002C6201" w:rsidRPr="00CB66D7" w:rsidRDefault="002C6201" w:rsidP="00CA17AB">
      <w:pPr>
        <w:spacing w:line="240" w:lineRule="auto"/>
      </w:pPr>
      <w:r w:rsidRPr="00CB66D7">
        <w:continuationSeparator/>
      </w:r>
    </w:p>
  </w:footnote>
  <w:footnote w:id="1">
    <w:p w14:paraId="7B9771EE" w14:textId="77777777" w:rsidR="003B5D6A" w:rsidRPr="00CB66D7" w:rsidRDefault="003B5D6A" w:rsidP="003B5D6A">
      <w:pPr>
        <w:autoSpaceDE w:val="0"/>
        <w:autoSpaceDN w:val="0"/>
        <w:adjustRightInd w:val="0"/>
        <w:rPr>
          <w:rFonts w:cs="Arial"/>
          <w:color w:val="auto"/>
          <w:sz w:val="16"/>
          <w:szCs w:val="16"/>
        </w:rPr>
      </w:pPr>
      <w:r w:rsidRPr="00CB66D7">
        <w:rPr>
          <w:rFonts w:cs="Arial"/>
          <w:b/>
          <w:bCs/>
          <w:iCs/>
          <w:sz w:val="16"/>
          <w:szCs w:val="16"/>
        </w:rPr>
        <w:t xml:space="preserve">Navodila za izpolnitev: </w:t>
      </w:r>
    </w:p>
    <w:p w14:paraId="7BFAAC45"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xml:space="preserve">- </w:t>
      </w:r>
      <w:r w:rsidRPr="00CB66D7">
        <w:rPr>
          <w:rFonts w:cs="Arial"/>
          <w:iCs/>
          <w:sz w:val="16"/>
          <w:szCs w:val="16"/>
        </w:rPr>
        <w:t>Ponudnik na obrazcu označi, ali daje samostojno ponudbo, skupno ponudbo, ponudbo s podizvajalci;</w:t>
      </w:r>
    </w:p>
    <w:p w14:paraId="5AAFDA29"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O</w:t>
      </w:r>
      <w:r w:rsidRPr="00CB66D7">
        <w:rPr>
          <w:rFonts w:cs="Arial"/>
          <w:iCs/>
          <w:sz w:val="16"/>
          <w:szCs w:val="16"/>
        </w:rPr>
        <w:t>brazec izpolni samostojni ponudnik, vsak od partnerjev v skupni ponudbi (tudi vodilni partner) oziroma glavni izvajalec pri oddaji ponudbe s podizvajalci;</w:t>
      </w:r>
    </w:p>
    <w:p w14:paraId="275143EB" w14:textId="77777777" w:rsidR="003B5D6A" w:rsidRPr="00CB66D7" w:rsidRDefault="003B5D6A" w:rsidP="003B5D6A">
      <w:pPr>
        <w:autoSpaceDE w:val="0"/>
        <w:autoSpaceDN w:val="0"/>
        <w:adjustRightInd w:val="0"/>
        <w:rPr>
          <w:rFonts w:cs="Arial"/>
          <w:sz w:val="16"/>
          <w:szCs w:val="16"/>
        </w:rPr>
      </w:pPr>
      <w:r w:rsidRPr="00CB66D7">
        <w:rPr>
          <w:rFonts w:cs="Arial"/>
          <w:sz w:val="16"/>
          <w:szCs w:val="16"/>
        </w:rPr>
        <w:t>- V primeru večjega števila partnerjev se ta obrazec kopira.</w:t>
      </w:r>
    </w:p>
  </w:footnote>
  <w:footnote w:id="2">
    <w:p w14:paraId="2C8D078A" w14:textId="77777777" w:rsidR="00B70206" w:rsidRPr="00CB66D7" w:rsidRDefault="00B70206" w:rsidP="00B70206">
      <w:pPr>
        <w:pStyle w:val="Sprotnaopomba-besedilo"/>
        <w:jc w:val="both"/>
        <w:rPr>
          <w:b/>
          <w:bCs/>
          <w:sz w:val="16"/>
          <w:szCs w:val="16"/>
        </w:rPr>
      </w:pPr>
      <w:r w:rsidRPr="0023756B">
        <w:rPr>
          <w:rStyle w:val="Sprotnaopomba-sklic"/>
          <w:b/>
          <w:bCs/>
          <w:sz w:val="22"/>
          <w:szCs w:val="22"/>
        </w:rPr>
        <w:footnoteRef/>
      </w:r>
      <w:r w:rsidRPr="0023756B">
        <w:rPr>
          <w:b/>
          <w:bCs/>
          <w:sz w:val="18"/>
          <w:szCs w:val="18"/>
        </w:rPr>
        <w:t xml:space="preserve"> Ponudnik navede informativni strošek kilometrine za primer, da storitev servisiranja izvede na lokaciji naročnika. Strošek kilometrine ne bo upoštevan pri merilu za izbor.</w:t>
      </w:r>
    </w:p>
  </w:footnote>
  <w:footnote w:id="3">
    <w:p w14:paraId="0EE2408D" w14:textId="77777777" w:rsidR="008378B2" w:rsidRPr="00CB66D7" w:rsidRDefault="008378B2" w:rsidP="008378B2">
      <w:pPr>
        <w:autoSpaceDE w:val="0"/>
        <w:autoSpaceDN w:val="0"/>
        <w:adjustRightInd w:val="0"/>
        <w:rPr>
          <w:rFonts w:cs="Arial"/>
          <w:color w:val="auto"/>
          <w:sz w:val="16"/>
          <w:szCs w:val="16"/>
        </w:rPr>
      </w:pPr>
      <w:r w:rsidRPr="00CB66D7">
        <w:rPr>
          <w:rFonts w:cs="Arial"/>
          <w:b/>
          <w:bCs/>
          <w:iCs/>
          <w:sz w:val="16"/>
          <w:szCs w:val="16"/>
        </w:rPr>
        <w:t xml:space="preserve">Navodila za izpolnitev: </w:t>
      </w:r>
    </w:p>
    <w:p w14:paraId="18D32376"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Obrazec je potrebno izpolniti v primeru, da ponudnik nastopa s podizvajalci;</w:t>
      </w:r>
    </w:p>
    <w:p w14:paraId="77042F38"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 primeru sodelovanja večjega števila podizvajalcev se obrazec kopira.</w:t>
      </w:r>
    </w:p>
  </w:footnote>
  <w:footnote w:id="4">
    <w:p w14:paraId="769470E0" w14:textId="77777777" w:rsidR="008378B2" w:rsidRPr="00CB66D7" w:rsidRDefault="008378B2" w:rsidP="008378B2">
      <w:pPr>
        <w:autoSpaceDE w:val="0"/>
        <w:autoSpaceDN w:val="0"/>
        <w:adjustRightInd w:val="0"/>
        <w:rPr>
          <w:rFonts w:cs="Arial"/>
          <w:sz w:val="16"/>
          <w:szCs w:val="16"/>
        </w:rPr>
      </w:pPr>
      <w:r w:rsidRPr="00CB66D7">
        <w:rPr>
          <w:rFonts w:cs="Arial"/>
          <w:b/>
          <w:bCs/>
          <w:iCs/>
          <w:sz w:val="16"/>
          <w:szCs w:val="16"/>
        </w:rPr>
        <w:t xml:space="preserve">Navodila za izpolnitev: </w:t>
      </w:r>
    </w:p>
    <w:p w14:paraId="37BB3331"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Vsak podizvajalec izpolni zanj sprejemljivo zahtevo oziroma izjavo, drugo pa prečrta;</w:t>
      </w:r>
    </w:p>
    <w:p w14:paraId="23A7B558" w14:textId="77777777" w:rsidR="008378B2" w:rsidRPr="00CB66D7" w:rsidRDefault="008378B2" w:rsidP="008378B2">
      <w:pPr>
        <w:autoSpaceDE w:val="0"/>
        <w:autoSpaceDN w:val="0"/>
        <w:adjustRightInd w:val="0"/>
        <w:rPr>
          <w:rFonts w:cs="Arial"/>
          <w:sz w:val="16"/>
          <w:szCs w:val="16"/>
        </w:rPr>
      </w:pPr>
      <w:r w:rsidRPr="00CB66D7">
        <w:rPr>
          <w:rFonts w:cs="Arial"/>
          <w:sz w:val="16"/>
          <w:szCs w:val="16"/>
        </w:rPr>
        <w:t>- V primeru sodelovanja večjega števila podizvajalcev se obrazec kopira.</w:t>
      </w:r>
    </w:p>
  </w:footnote>
  <w:footnote w:id="5">
    <w:p w14:paraId="32D58129" w14:textId="40C05A5D" w:rsidR="00AE1195" w:rsidRPr="00D47197" w:rsidRDefault="00AE1195" w:rsidP="00AE1195">
      <w:pPr>
        <w:pStyle w:val="Glava"/>
        <w:rPr>
          <w:i/>
          <w:sz w:val="16"/>
          <w:szCs w:val="16"/>
        </w:rPr>
      </w:pPr>
      <w:r w:rsidRPr="00CB66D7">
        <w:rPr>
          <w:sz w:val="16"/>
          <w:szCs w:val="16"/>
        </w:rPr>
        <w:footnoteRef/>
      </w:r>
      <w:r w:rsidRPr="00CB66D7">
        <w:rPr>
          <w:sz w:val="16"/>
          <w:szCs w:val="16"/>
        </w:rPr>
        <w:t xml:space="preserve"> </w:t>
      </w:r>
      <w:r w:rsidRPr="00CB66D7">
        <w:rPr>
          <w:i/>
          <w:sz w:val="16"/>
          <w:szCs w:val="16"/>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w:t>
      </w:r>
      <w:r w:rsidR="00375715" w:rsidRPr="00CB66D7">
        <w:rPr>
          <w:i/>
          <w:sz w:val="16"/>
          <w:szCs w:val="16"/>
        </w:rPr>
        <w:t xml:space="preserve">o izvedbi javnega naročila </w:t>
      </w:r>
      <w:r w:rsidRPr="00CB66D7">
        <w:rPr>
          <w:i/>
          <w:sz w:val="16"/>
          <w:szCs w:val="16"/>
        </w:rPr>
        <w:t>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10E6" w14:textId="77777777" w:rsidR="00976C55" w:rsidRPr="00CB66D7"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9E7B" w14:textId="445B8F1B" w:rsidR="00CA17AB" w:rsidRPr="00CB66D7" w:rsidRDefault="000E2D78">
    <w:pPr>
      <w:pStyle w:val="Glava"/>
    </w:pPr>
    <w:r w:rsidRPr="00CB66D7">
      <w:rPr>
        <w:noProof/>
      </w:rPr>
      <w:drawing>
        <wp:inline distT="0" distB="0" distL="0" distR="0" wp14:anchorId="539B9EF5" wp14:editId="576477FA">
          <wp:extent cx="5729605" cy="104013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9605" cy="10401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B476" w14:textId="77777777" w:rsidR="00976C55" w:rsidRPr="00CB66D7"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DE6"/>
    <w:multiLevelType w:val="multilevel"/>
    <w:tmpl w:val="FA2278D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 w15:restartNumberingAfterBreak="0">
    <w:nsid w:val="038652E4"/>
    <w:multiLevelType w:val="hybridMultilevel"/>
    <w:tmpl w:val="79CCE804"/>
    <w:lvl w:ilvl="0" w:tplc="A26EDAD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9B01DC"/>
    <w:multiLevelType w:val="hybridMultilevel"/>
    <w:tmpl w:val="F2CAC5A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FF1C03"/>
    <w:multiLevelType w:val="hybridMultilevel"/>
    <w:tmpl w:val="CADE37C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B55C82"/>
    <w:multiLevelType w:val="hybridMultilevel"/>
    <w:tmpl w:val="3E3005D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DB34766"/>
    <w:multiLevelType w:val="hybridMultilevel"/>
    <w:tmpl w:val="B5CAB5B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C86D04"/>
    <w:multiLevelType w:val="hybridMultilevel"/>
    <w:tmpl w:val="0EAC4E6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5439A6"/>
    <w:multiLevelType w:val="hybridMultilevel"/>
    <w:tmpl w:val="C902CD4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A10C75"/>
    <w:multiLevelType w:val="hybridMultilevel"/>
    <w:tmpl w:val="266EA1D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2DA145D"/>
    <w:multiLevelType w:val="hybridMultilevel"/>
    <w:tmpl w:val="BCE0567A"/>
    <w:lvl w:ilvl="0" w:tplc="A26EDADC">
      <w:start w:val="1"/>
      <w:numFmt w:val="bullet"/>
      <w:lvlText w:val=""/>
      <w:lvlJc w:val="left"/>
      <w:pPr>
        <w:ind w:left="672" w:hanging="360"/>
      </w:pPr>
      <w:rPr>
        <w:rFonts w:ascii="Symbol" w:hAnsi="Symbol" w:hint="default"/>
      </w:rPr>
    </w:lvl>
    <w:lvl w:ilvl="1" w:tplc="04240003">
      <w:start w:val="1"/>
      <w:numFmt w:val="bullet"/>
      <w:lvlText w:val="o"/>
      <w:lvlJc w:val="left"/>
      <w:pPr>
        <w:ind w:left="1392" w:hanging="360"/>
      </w:pPr>
      <w:rPr>
        <w:rFonts w:ascii="Courier New" w:hAnsi="Courier New" w:cs="Courier New" w:hint="default"/>
      </w:rPr>
    </w:lvl>
    <w:lvl w:ilvl="2" w:tplc="04240005">
      <w:start w:val="1"/>
      <w:numFmt w:val="bullet"/>
      <w:lvlText w:val=""/>
      <w:lvlJc w:val="left"/>
      <w:pPr>
        <w:ind w:left="2112" w:hanging="360"/>
      </w:pPr>
      <w:rPr>
        <w:rFonts w:ascii="Wingdings" w:hAnsi="Wingdings" w:cs="Wingdings" w:hint="default"/>
      </w:rPr>
    </w:lvl>
    <w:lvl w:ilvl="3" w:tplc="04240001">
      <w:start w:val="1"/>
      <w:numFmt w:val="bullet"/>
      <w:lvlText w:val=""/>
      <w:lvlJc w:val="left"/>
      <w:pPr>
        <w:ind w:left="2832" w:hanging="360"/>
      </w:pPr>
      <w:rPr>
        <w:rFonts w:ascii="Symbol" w:hAnsi="Symbol" w:cs="Symbol" w:hint="default"/>
      </w:rPr>
    </w:lvl>
    <w:lvl w:ilvl="4" w:tplc="04240003">
      <w:start w:val="1"/>
      <w:numFmt w:val="bullet"/>
      <w:lvlText w:val="o"/>
      <w:lvlJc w:val="left"/>
      <w:pPr>
        <w:ind w:left="3552" w:hanging="360"/>
      </w:pPr>
      <w:rPr>
        <w:rFonts w:ascii="Courier New" w:hAnsi="Courier New" w:cs="Courier New" w:hint="default"/>
      </w:rPr>
    </w:lvl>
    <w:lvl w:ilvl="5" w:tplc="04240005">
      <w:start w:val="1"/>
      <w:numFmt w:val="bullet"/>
      <w:lvlText w:val=""/>
      <w:lvlJc w:val="left"/>
      <w:pPr>
        <w:ind w:left="4272" w:hanging="360"/>
      </w:pPr>
      <w:rPr>
        <w:rFonts w:ascii="Wingdings" w:hAnsi="Wingdings" w:cs="Wingdings" w:hint="default"/>
      </w:rPr>
    </w:lvl>
    <w:lvl w:ilvl="6" w:tplc="04240001">
      <w:start w:val="1"/>
      <w:numFmt w:val="bullet"/>
      <w:lvlText w:val=""/>
      <w:lvlJc w:val="left"/>
      <w:pPr>
        <w:ind w:left="4992" w:hanging="360"/>
      </w:pPr>
      <w:rPr>
        <w:rFonts w:ascii="Symbol" w:hAnsi="Symbol" w:cs="Symbol" w:hint="default"/>
      </w:rPr>
    </w:lvl>
    <w:lvl w:ilvl="7" w:tplc="04240003">
      <w:start w:val="1"/>
      <w:numFmt w:val="bullet"/>
      <w:lvlText w:val="o"/>
      <w:lvlJc w:val="left"/>
      <w:pPr>
        <w:ind w:left="5712" w:hanging="360"/>
      </w:pPr>
      <w:rPr>
        <w:rFonts w:ascii="Courier New" w:hAnsi="Courier New" w:cs="Courier New" w:hint="default"/>
      </w:rPr>
    </w:lvl>
    <w:lvl w:ilvl="8" w:tplc="04240005">
      <w:start w:val="1"/>
      <w:numFmt w:val="bullet"/>
      <w:lvlText w:val=""/>
      <w:lvlJc w:val="left"/>
      <w:pPr>
        <w:ind w:left="6432" w:hanging="360"/>
      </w:pPr>
      <w:rPr>
        <w:rFonts w:ascii="Wingdings" w:hAnsi="Wingdings" w:cs="Wingdings" w:hint="default"/>
      </w:rPr>
    </w:lvl>
  </w:abstractNum>
  <w:abstractNum w:abstractNumId="23" w15:restartNumberingAfterBreak="0">
    <w:nsid w:val="645F653D"/>
    <w:multiLevelType w:val="hybridMultilevel"/>
    <w:tmpl w:val="DA407C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3B3790"/>
    <w:multiLevelType w:val="hybridMultilevel"/>
    <w:tmpl w:val="B23E72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7682520"/>
    <w:multiLevelType w:val="hybridMultilevel"/>
    <w:tmpl w:val="CE7AA9E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81411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8123944">
    <w:abstractNumId w:val="3"/>
  </w:num>
  <w:num w:numId="3" w16cid:durableId="1603876595">
    <w:abstractNumId w:val="11"/>
  </w:num>
  <w:num w:numId="4" w16cid:durableId="11546387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037227">
    <w:abstractNumId w:val="15"/>
  </w:num>
  <w:num w:numId="6" w16cid:durableId="8786679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4769493">
    <w:abstractNumId w:val="10"/>
  </w:num>
  <w:num w:numId="8" w16cid:durableId="1388844808">
    <w:abstractNumId w:val="16"/>
  </w:num>
  <w:num w:numId="9" w16cid:durableId="539634155">
    <w:abstractNumId w:val="0"/>
  </w:num>
  <w:num w:numId="10" w16cid:durableId="1176846196">
    <w:abstractNumId w:val="25"/>
  </w:num>
  <w:num w:numId="11" w16cid:durableId="308051008">
    <w:abstractNumId w:val="21"/>
  </w:num>
  <w:num w:numId="12" w16cid:durableId="1683822294">
    <w:abstractNumId w:val="1"/>
  </w:num>
  <w:num w:numId="13" w16cid:durableId="135337345">
    <w:abstractNumId w:val="22"/>
  </w:num>
  <w:num w:numId="14" w16cid:durableId="1040974550">
    <w:abstractNumId w:val="24"/>
  </w:num>
  <w:num w:numId="15" w16cid:durableId="1520582215">
    <w:abstractNumId w:val="14"/>
  </w:num>
  <w:num w:numId="16" w16cid:durableId="997264732">
    <w:abstractNumId w:val="23"/>
  </w:num>
  <w:num w:numId="17" w16cid:durableId="672143164">
    <w:abstractNumId w:val="13"/>
  </w:num>
  <w:num w:numId="18" w16cid:durableId="225993655">
    <w:abstractNumId w:val="26"/>
  </w:num>
  <w:num w:numId="19" w16cid:durableId="1463887688">
    <w:abstractNumId w:val="8"/>
  </w:num>
  <w:num w:numId="20" w16cid:durableId="545721396">
    <w:abstractNumId w:val="5"/>
  </w:num>
  <w:num w:numId="21" w16cid:durableId="1643460072">
    <w:abstractNumId w:val="18"/>
  </w:num>
  <w:num w:numId="22" w16cid:durableId="1365523025">
    <w:abstractNumId w:val="9"/>
  </w:num>
  <w:num w:numId="23" w16cid:durableId="1151168838">
    <w:abstractNumId w:val="20"/>
  </w:num>
  <w:num w:numId="24" w16cid:durableId="1822769232">
    <w:abstractNumId w:val="6"/>
  </w:num>
  <w:num w:numId="25" w16cid:durableId="115148170">
    <w:abstractNumId w:val="17"/>
  </w:num>
  <w:num w:numId="26" w16cid:durableId="265384259">
    <w:abstractNumId w:val="7"/>
  </w:num>
  <w:num w:numId="27" w16cid:durableId="1800680184">
    <w:abstractNumId w:val="4"/>
  </w:num>
  <w:num w:numId="28" w16cid:durableId="917056919">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D6A"/>
    <w:rsid w:val="00020684"/>
    <w:rsid w:val="00023BF3"/>
    <w:rsid w:val="0002403E"/>
    <w:rsid w:val="000257A8"/>
    <w:rsid w:val="000322AA"/>
    <w:rsid w:val="000419A8"/>
    <w:rsid w:val="000652FA"/>
    <w:rsid w:val="00076B8B"/>
    <w:rsid w:val="00092BEB"/>
    <w:rsid w:val="000958D5"/>
    <w:rsid w:val="000A1655"/>
    <w:rsid w:val="000A72F0"/>
    <w:rsid w:val="000B17D2"/>
    <w:rsid w:val="000B4C5E"/>
    <w:rsid w:val="000B65D3"/>
    <w:rsid w:val="000C0295"/>
    <w:rsid w:val="000C4481"/>
    <w:rsid w:val="000D532C"/>
    <w:rsid w:val="000E2D78"/>
    <w:rsid w:val="00112FEE"/>
    <w:rsid w:val="00121B23"/>
    <w:rsid w:val="0012380E"/>
    <w:rsid w:val="0017637D"/>
    <w:rsid w:val="00185FAA"/>
    <w:rsid w:val="001C2E3C"/>
    <w:rsid w:val="001F672C"/>
    <w:rsid w:val="0020384D"/>
    <w:rsid w:val="002232AB"/>
    <w:rsid w:val="0023756B"/>
    <w:rsid w:val="00245455"/>
    <w:rsid w:val="002472EC"/>
    <w:rsid w:val="00271DD3"/>
    <w:rsid w:val="00274714"/>
    <w:rsid w:val="002B12BD"/>
    <w:rsid w:val="002C3755"/>
    <w:rsid w:val="002C6201"/>
    <w:rsid w:val="002E2616"/>
    <w:rsid w:val="002F446C"/>
    <w:rsid w:val="00300032"/>
    <w:rsid w:val="00301DDB"/>
    <w:rsid w:val="003024D3"/>
    <w:rsid w:val="003077EF"/>
    <w:rsid w:val="00307B51"/>
    <w:rsid w:val="00307EDF"/>
    <w:rsid w:val="003166BF"/>
    <w:rsid w:val="003448A7"/>
    <w:rsid w:val="00345AAE"/>
    <w:rsid w:val="00352FCD"/>
    <w:rsid w:val="00372201"/>
    <w:rsid w:val="00373D41"/>
    <w:rsid w:val="00375715"/>
    <w:rsid w:val="003818A1"/>
    <w:rsid w:val="003B5D6A"/>
    <w:rsid w:val="003E2282"/>
    <w:rsid w:val="003E7C5E"/>
    <w:rsid w:val="00422929"/>
    <w:rsid w:val="0043031F"/>
    <w:rsid w:val="004719B3"/>
    <w:rsid w:val="004D07DE"/>
    <w:rsid w:val="004D2BA6"/>
    <w:rsid w:val="004E0DC4"/>
    <w:rsid w:val="00522C49"/>
    <w:rsid w:val="00527823"/>
    <w:rsid w:val="005446A8"/>
    <w:rsid w:val="00561D89"/>
    <w:rsid w:val="005B08E8"/>
    <w:rsid w:val="005B646D"/>
    <w:rsid w:val="005D514B"/>
    <w:rsid w:val="005E25B9"/>
    <w:rsid w:val="005F6C53"/>
    <w:rsid w:val="00600F4F"/>
    <w:rsid w:val="00602532"/>
    <w:rsid w:val="00624203"/>
    <w:rsid w:val="006261CE"/>
    <w:rsid w:val="006444DE"/>
    <w:rsid w:val="00657331"/>
    <w:rsid w:val="006732CA"/>
    <w:rsid w:val="0068011B"/>
    <w:rsid w:val="00685D25"/>
    <w:rsid w:val="006C5C25"/>
    <w:rsid w:val="00700045"/>
    <w:rsid w:val="00716C62"/>
    <w:rsid w:val="007479FD"/>
    <w:rsid w:val="00775B75"/>
    <w:rsid w:val="00794EE1"/>
    <w:rsid w:val="007A2EDD"/>
    <w:rsid w:val="007B19DA"/>
    <w:rsid w:val="007C7AD6"/>
    <w:rsid w:val="007E4D1B"/>
    <w:rsid w:val="007E582E"/>
    <w:rsid w:val="007F278C"/>
    <w:rsid w:val="0081618F"/>
    <w:rsid w:val="00816CDC"/>
    <w:rsid w:val="008378B2"/>
    <w:rsid w:val="00846E2A"/>
    <w:rsid w:val="00852E02"/>
    <w:rsid w:val="00856884"/>
    <w:rsid w:val="00876C7E"/>
    <w:rsid w:val="008B16AA"/>
    <w:rsid w:val="008C6891"/>
    <w:rsid w:val="008D1755"/>
    <w:rsid w:val="008F5FCB"/>
    <w:rsid w:val="009064E1"/>
    <w:rsid w:val="009266D0"/>
    <w:rsid w:val="00955BEC"/>
    <w:rsid w:val="00976C55"/>
    <w:rsid w:val="009859C9"/>
    <w:rsid w:val="009923D1"/>
    <w:rsid w:val="0099637F"/>
    <w:rsid w:val="009A4030"/>
    <w:rsid w:val="009B5EC5"/>
    <w:rsid w:val="009E36AF"/>
    <w:rsid w:val="009E4F9F"/>
    <w:rsid w:val="009E6906"/>
    <w:rsid w:val="009E6BE6"/>
    <w:rsid w:val="009F6DD1"/>
    <w:rsid w:val="00A10857"/>
    <w:rsid w:val="00A27E14"/>
    <w:rsid w:val="00A55F27"/>
    <w:rsid w:val="00A57F2C"/>
    <w:rsid w:val="00A60EE2"/>
    <w:rsid w:val="00A7623D"/>
    <w:rsid w:val="00A81DE2"/>
    <w:rsid w:val="00A86C4B"/>
    <w:rsid w:val="00A91314"/>
    <w:rsid w:val="00AD07BB"/>
    <w:rsid w:val="00AE1195"/>
    <w:rsid w:val="00AE5C2B"/>
    <w:rsid w:val="00B17CCA"/>
    <w:rsid w:val="00B22F20"/>
    <w:rsid w:val="00B70206"/>
    <w:rsid w:val="00B804BC"/>
    <w:rsid w:val="00B82850"/>
    <w:rsid w:val="00B93C2C"/>
    <w:rsid w:val="00BA5173"/>
    <w:rsid w:val="00BB0AD4"/>
    <w:rsid w:val="00BB50EF"/>
    <w:rsid w:val="00BC3458"/>
    <w:rsid w:val="00BD19EC"/>
    <w:rsid w:val="00BD4017"/>
    <w:rsid w:val="00BE5D93"/>
    <w:rsid w:val="00BE7EB0"/>
    <w:rsid w:val="00BF3F37"/>
    <w:rsid w:val="00C0714E"/>
    <w:rsid w:val="00C079C1"/>
    <w:rsid w:val="00C16480"/>
    <w:rsid w:val="00C42839"/>
    <w:rsid w:val="00C47D0B"/>
    <w:rsid w:val="00C52A40"/>
    <w:rsid w:val="00C61CFE"/>
    <w:rsid w:val="00C6423A"/>
    <w:rsid w:val="00C64B47"/>
    <w:rsid w:val="00C817B7"/>
    <w:rsid w:val="00C90338"/>
    <w:rsid w:val="00C957AF"/>
    <w:rsid w:val="00CA17AB"/>
    <w:rsid w:val="00CB66D7"/>
    <w:rsid w:val="00CC0A50"/>
    <w:rsid w:val="00CC31B8"/>
    <w:rsid w:val="00CC4C0E"/>
    <w:rsid w:val="00CC5F77"/>
    <w:rsid w:val="00CD2502"/>
    <w:rsid w:val="00CD4B66"/>
    <w:rsid w:val="00CF6F30"/>
    <w:rsid w:val="00CF763D"/>
    <w:rsid w:val="00D377C4"/>
    <w:rsid w:val="00D54183"/>
    <w:rsid w:val="00D56388"/>
    <w:rsid w:val="00D9473F"/>
    <w:rsid w:val="00DA7665"/>
    <w:rsid w:val="00DB495E"/>
    <w:rsid w:val="00DC2704"/>
    <w:rsid w:val="00DC6933"/>
    <w:rsid w:val="00DE616B"/>
    <w:rsid w:val="00E15322"/>
    <w:rsid w:val="00E163FD"/>
    <w:rsid w:val="00E33FB3"/>
    <w:rsid w:val="00E36908"/>
    <w:rsid w:val="00E4504A"/>
    <w:rsid w:val="00E61FC1"/>
    <w:rsid w:val="00E82A55"/>
    <w:rsid w:val="00E86494"/>
    <w:rsid w:val="00E95E59"/>
    <w:rsid w:val="00EB47F8"/>
    <w:rsid w:val="00EC0A36"/>
    <w:rsid w:val="00EC58C1"/>
    <w:rsid w:val="00ED5E7E"/>
    <w:rsid w:val="00EF0FA4"/>
    <w:rsid w:val="00F022CD"/>
    <w:rsid w:val="00F155B4"/>
    <w:rsid w:val="00F17425"/>
    <w:rsid w:val="00F27E24"/>
    <w:rsid w:val="00F3575A"/>
    <w:rsid w:val="00F61D59"/>
    <w:rsid w:val="00F776D4"/>
    <w:rsid w:val="00F8285D"/>
    <w:rsid w:val="00F83A6B"/>
    <w:rsid w:val="00F840C7"/>
    <w:rsid w:val="00FD7ED8"/>
    <w:rsid w:val="00FE0062"/>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C3828"/>
  <w15:docId w15:val="{5899BFBC-1EB7-4833-8B43-0A47DF75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0FA4"/>
    <w:pPr>
      <w:spacing w:line="276" w:lineRule="auto"/>
      <w:jc w:val="both"/>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4">
    <w:name w:val="heading 4"/>
    <w:basedOn w:val="Navaden"/>
    <w:next w:val="Navaden"/>
    <w:link w:val="Naslov4Znak"/>
    <w:uiPriority w:val="9"/>
    <w:semiHidden/>
    <w:unhideWhenUsed/>
    <w:qFormat/>
    <w:rsid w:val="00E4504A"/>
    <w:pPr>
      <w:keepNext/>
      <w:keepLines/>
      <w:spacing w:before="40"/>
      <w:jc w:val="left"/>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body txt,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3B5D6A"/>
    <w:rPr>
      <w:color w:val="0000FF"/>
      <w:u w:val="single"/>
    </w:rPr>
  </w:style>
  <w:style w:type="paragraph" w:styleId="Naslov">
    <w:name w:val="Title"/>
    <w:basedOn w:val="Navaden"/>
    <w:link w:val="NaslovZnak"/>
    <w:uiPriority w:val="99"/>
    <w:qFormat/>
    <w:rsid w:val="003B5D6A"/>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3B5D6A"/>
    <w:rPr>
      <w:rFonts w:ascii="Arial" w:hAnsi="Arial" w:cs="Times New Roman"/>
      <w:b/>
      <w:sz w:val="32"/>
    </w:rPr>
  </w:style>
  <w:style w:type="paragraph" w:styleId="Telobesedila">
    <w:name w:val="Body Text"/>
    <w:basedOn w:val="Navaden"/>
    <w:link w:val="TelobesedilaZnak"/>
    <w:unhideWhenUsed/>
    <w:rsid w:val="003B5D6A"/>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3B5D6A"/>
    <w:rPr>
      <w:rFonts w:ascii="Arial" w:hAnsi="Arial" w:cs="Times New Roman"/>
    </w:rPr>
  </w:style>
  <w:style w:type="paragraph" w:customStyle="1" w:styleId="BESEDILO">
    <w:name w:val="BESEDILO"/>
    <w:uiPriority w:val="99"/>
    <w:rsid w:val="003B5D6A"/>
    <w:pPr>
      <w:keepLines/>
      <w:widowControl w:val="0"/>
      <w:tabs>
        <w:tab w:val="left" w:pos="2155"/>
      </w:tabs>
      <w:jc w:val="both"/>
    </w:pPr>
    <w:rPr>
      <w:rFonts w:ascii="Arial" w:hAnsi="Arial" w:cs="Times New Roman"/>
      <w:kern w:val="16"/>
    </w:rPr>
  </w:style>
  <w:style w:type="paragraph" w:customStyle="1" w:styleId="Poglavje1">
    <w:name w:val="Poglavje 1"/>
    <w:basedOn w:val="Telobesedila"/>
    <w:link w:val="Poglavje1Znak"/>
    <w:qFormat/>
    <w:rsid w:val="003B5D6A"/>
    <w:pPr>
      <w:numPr>
        <w:numId w:val="1"/>
      </w:numPr>
    </w:pPr>
    <w:rPr>
      <w:b/>
      <w:i/>
      <w:szCs w:val="24"/>
    </w:rPr>
  </w:style>
  <w:style w:type="paragraph" w:customStyle="1" w:styleId="Poglavje2">
    <w:name w:val="Poglavje 2"/>
    <w:basedOn w:val="Telobesedila"/>
    <w:qFormat/>
    <w:rsid w:val="003B5D6A"/>
    <w:pPr>
      <w:numPr>
        <w:ilvl w:val="1"/>
        <w:numId w:val="1"/>
      </w:numPr>
    </w:pPr>
    <w:rPr>
      <w:b/>
    </w:rPr>
  </w:style>
  <w:style w:type="paragraph" w:customStyle="1" w:styleId="Poglavje3">
    <w:name w:val="Poglavje 3"/>
    <w:basedOn w:val="Telobesedila"/>
    <w:rsid w:val="003B5D6A"/>
    <w:pPr>
      <w:numPr>
        <w:ilvl w:val="2"/>
        <w:numId w:val="1"/>
      </w:numPr>
    </w:pPr>
    <w:rPr>
      <w:b/>
    </w:rPr>
  </w:style>
  <w:style w:type="character" w:styleId="Sprotnaopomba-sklic">
    <w:name w:val="footnote reference"/>
    <w:aliases w:val="Footnote number,-E Fußnotenzeichen"/>
    <w:unhideWhenUsed/>
    <w:rsid w:val="003B5D6A"/>
    <w:rPr>
      <w:vertAlign w:val="superscript"/>
    </w:rPr>
  </w:style>
  <w:style w:type="paragraph" w:styleId="Telobesedila3">
    <w:name w:val="Body Text 3"/>
    <w:basedOn w:val="Navaden"/>
    <w:link w:val="Telobesedila3Znak"/>
    <w:unhideWhenUsed/>
    <w:rsid w:val="003B5D6A"/>
    <w:pPr>
      <w:spacing w:after="120"/>
    </w:pPr>
    <w:rPr>
      <w:sz w:val="16"/>
      <w:szCs w:val="16"/>
    </w:rPr>
  </w:style>
  <w:style w:type="character" w:customStyle="1" w:styleId="Telobesedila3Znak">
    <w:name w:val="Telo besedila 3 Znak"/>
    <w:basedOn w:val="Privzetapisavaodstavka"/>
    <w:link w:val="Telobesedila3"/>
    <w:rsid w:val="003B5D6A"/>
    <w:rPr>
      <w:color w:val="000000"/>
      <w:sz w:val="16"/>
      <w:szCs w:val="16"/>
    </w:rPr>
  </w:style>
  <w:style w:type="paragraph" w:customStyle="1" w:styleId="Slika">
    <w:name w:val="Slika"/>
    <w:basedOn w:val="Navaden"/>
    <w:rsid w:val="003B5D6A"/>
    <w:pPr>
      <w:spacing w:before="240" w:after="120" w:line="240" w:lineRule="auto"/>
      <w:jc w:val="center"/>
    </w:pPr>
    <w:rPr>
      <w:rFonts w:ascii="Times New Roman" w:hAnsi="Times New Roman" w:cs="Times New Roman"/>
      <w:color w:val="auto"/>
      <w:sz w:val="24"/>
      <w:szCs w:val="20"/>
    </w:rPr>
  </w:style>
  <w:style w:type="character" w:customStyle="1" w:styleId="Slog4Znak">
    <w:name w:val="Slog4 Znak"/>
    <w:basedOn w:val="Privzetapisavaodstavka"/>
    <w:link w:val="Slog4"/>
    <w:locked/>
    <w:rsid w:val="00274714"/>
    <w:rPr>
      <w:rFonts w:ascii="Trebuchet MS" w:eastAsia="Calibri" w:hAnsi="Trebuchet MS" w:cs="Arial"/>
      <w:color w:val="000000"/>
    </w:rPr>
  </w:style>
  <w:style w:type="paragraph" w:customStyle="1" w:styleId="Slog4">
    <w:name w:val="Slog4"/>
    <w:basedOn w:val="Navaden"/>
    <w:link w:val="Slog4Znak"/>
    <w:qFormat/>
    <w:rsid w:val="00274714"/>
    <w:rPr>
      <w:rFonts w:ascii="Trebuchet MS" w:eastAsia="Calibri" w:hAnsi="Trebuchet MS" w:cs="Arial"/>
      <w:sz w:val="20"/>
      <w:szCs w:val="20"/>
    </w:rPr>
  </w:style>
  <w:style w:type="character" w:customStyle="1" w:styleId="Naslov3MKZnak">
    <w:name w:val="Naslov 3 MK Znak"/>
    <w:rsid w:val="00422929"/>
    <w:rPr>
      <w:rFonts w:ascii="Arial" w:hAnsi="Arial" w:cs="Arial"/>
      <w:b/>
      <w:bCs/>
      <w:kern w:val="3"/>
      <w:sz w:val="22"/>
      <w:szCs w:val="22"/>
      <w:lang w:val="sl-SI"/>
    </w:rPr>
  </w:style>
  <w:style w:type="paragraph" w:styleId="Sprotnaopomba-besedilo">
    <w:name w:val="footnote text"/>
    <w:basedOn w:val="Navaden"/>
    <w:link w:val="Sprotnaopomba-besediloZnak"/>
    <w:uiPriority w:val="99"/>
    <w:unhideWhenUsed/>
    <w:rsid w:val="00B70206"/>
    <w:pPr>
      <w:spacing w:line="240" w:lineRule="auto"/>
      <w:jc w:val="left"/>
    </w:pPr>
    <w:rPr>
      <w:sz w:val="20"/>
      <w:szCs w:val="20"/>
    </w:rPr>
  </w:style>
  <w:style w:type="character" w:customStyle="1" w:styleId="Sprotnaopomba-besediloZnak">
    <w:name w:val="Sprotna opomba - besedilo Znak"/>
    <w:basedOn w:val="Privzetapisavaodstavka"/>
    <w:link w:val="Sprotnaopomba-besedilo"/>
    <w:uiPriority w:val="99"/>
    <w:rsid w:val="00B70206"/>
    <w:rPr>
      <w:color w:val="000000"/>
    </w:rPr>
  </w:style>
  <w:style w:type="table" w:styleId="Tabelamrea">
    <w:name w:val="Table Grid"/>
    <w:basedOn w:val="Navadnatabela"/>
    <w:uiPriority w:val="59"/>
    <w:rsid w:val="00B70206"/>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Privzetapisavaodstavka"/>
    <w:link w:val="Other0"/>
    <w:rsid w:val="00CC5F77"/>
    <w:rPr>
      <w:rFonts w:ascii="Arial" w:eastAsia="Arial" w:hAnsi="Arial" w:cs="Arial"/>
      <w:sz w:val="18"/>
      <w:szCs w:val="18"/>
      <w:shd w:val="clear" w:color="auto" w:fill="FFFFFF"/>
    </w:rPr>
  </w:style>
  <w:style w:type="paragraph" w:customStyle="1" w:styleId="Other0">
    <w:name w:val="Other"/>
    <w:basedOn w:val="Navaden"/>
    <w:link w:val="Other"/>
    <w:rsid w:val="00CC5F77"/>
    <w:pPr>
      <w:widowControl w:val="0"/>
      <w:shd w:val="clear" w:color="auto" w:fill="FFFFFF"/>
      <w:spacing w:after="240" w:line="298" w:lineRule="auto"/>
      <w:jc w:val="left"/>
    </w:pPr>
    <w:rPr>
      <w:rFonts w:ascii="Arial" w:eastAsia="Arial" w:hAnsi="Arial" w:cs="Arial"/>
      <w:color w:val="auto"/>
      <w:sz w:val="18"/>
      <w:szCs w:val="18"/>
    </w:rPr>
  </w:style>
  <w:style w:type="character" w:customStyle="1" w:styleId="Naslov4Znak">
    <w:name w:val="Naslov 4 Znak"/>
    <w:basedOn w:val="Privzetapisavaodstavka"/>
    <w:link w:val="Naslov4"/>
    <w:uiPriority w:val="9"/>
    <w:semiHidden/>
    <w:rsid w:val="00E4504A"/>
    <w:rPr>
      <w:rFonts w:asciiTheme="majorHAnsi" w:eastAsiaTheme="majorEastAsia" w:hAnsiTheme="majorHAnsi" w:cstheme="majorBidi"/>
      <w:i/>
      <w:iCs/>
      <w:color w:val="0F4761" w:themeColor="accent1" w:themeShade="BF"/>
      <w:sz w:val="22"/>
      <w:szCs w:val="22"/>
    </w:rPr>
  </w:style>
  <w:style w:type="character" w:customStyle="1" w:styleId="StandardZnak">
    <w:name w:val="Standard Znak"/>
    <w:link w:val="Standard"/>
    <w:locked/>
    <w:rsid w:val="00E4504A"/>
    <w:rPr>
      <w:rFonts w:ascii="Calibri" w:eastAsia="Calibri" w:hAnsi="Calibri"/>
      <w:kern w:val="3"/>
      <w:lang w:eastAsia="zh-CN"/>
    </w:rPr>
  </w:style>
  <w:style w:type="paragraph" w:customStyle="1" w:styleId="Standard">
    <w:name w:val="Standard"/>
    <w:link w:val="StandardZnak"/>
    <w:rsid w:val="00E4504A"/>
    <w:pPr>
      <w:suppressAutoHyphens/>
      <w:autoSpaceDN w:val="0"/>
      <w:spacing w:line="276" w:lineRule="auto"/>
      <w:ind w:right="6"/>
      <w:jc w:val="both"/>
    </w:pPr>
    <w:rPr>
      <w:rFonts w:ascii="Calibri" w:eastAsia="Calibri" w:hAnsi="Calibri"/>
      <w:kern w:val="3"/>
      <w:lang w:eastAsia="zh-CN"/>
    </w:rPr>
  </w:style>
  <w:style w:type="character" w:customStyle="1" w:styleId="Heading1">
    <w:name w:val="Heading #1_"/>
    <w:basedOn w:val="Privzetapisavaodstavka"/>
    <w:link w:val="Heading10"/>
    <w:rsid w:val="00E4504A"/>
    <w:rPr>
      <w:rFonts w:ascii="Tahoma" w:eastAsia="Tahoma" w:hAnsi="Tahoma" w:cs="Tahoma"/>
      <w:b/>
      <w:bCs/>
      <w:sz w:val="17"/>
      <w:szCs w:val="17"/>
      <w:shd w:val="clear" w:color="auto" w:fill="FFFFFF"/>
    </w:rPr>
  </w:style>
  <w:style w:type="paragraph" w:customStyle="1" w:styleId="Heading10">
    <w:name w:val="Heading #1"/>
    <w:basedOn w:val="Navaden"/>
    <w:link w:val="Heading1"/>
    <w:rsid w:val="00E4504A"/>
    <w:pPr>
      <w:widowControl w:val="0"/>
      <w:shd w:val="clear" w:color="auto" w:fill="FFFFFF"/>
      <w:spacing w:after="240" w:line="300" w:lineRule="auto"/>
      <w:jc w:val="left"/>
      <w:outlineLvl w:val="0"/>
    </w:pPr>
    <w:rPr>
      <w:rFonts w:ascii="Tahoma" w:eastAsia="Tahoma" w:hAnsi="Tahoma" w:cs="Tahoma"/>
      <w:b/>
      <w:bCs/>
      <w:color w:val="auto"/>
      <w:sz w:val="17"/>
      <w:szCs w:val="17"/>
    </w:rPr>
  </w:style>
  <w:style w:type="character" w:styleId="Nerazreenaomemba">
    <w:name w:val="Unresolved Mention"/>
    <w:basedOn w:val="Privzetapisavaodstavka"/>
    <w:uiPriority w:val="99"/>
    <w:semiHidden/>
    <w:unhideWhenUsed/>
    <w:rsid w:val="00E4504A"/>
    <w:rPr>
      <w:color w:val="605E5C"/>
      <w:shd w:val="clear" w:color="auto" w:fill="E1DFDD"/>
    </w:rPr>
  </w:style>
  <w:style w:type="character" w:customStyle="1" w:styleId="Slog2">
    <w:name w:val="Slog2"/>
    <w:basedOn w:val="Privzetapisavaodstavka"/>
    <w:uiPriority w:val="1"/>
    <w:rsid w:val="00E4504A"/>
    <w:rPr>
      <w:rFonts w:asciiTheme="minorHAnsi" w:hAnsiTheme="minorHAnsi" w:cs="Calibri" w:hint="default"/>
      <w:b/>
      <w:bCs w:val="0"/>
      <w:sz w:val="21"/>
    </w:rPr>
  </w:style>
  <w:style w:type="character" w:styleId="Besedilooznabemesta">
    <w:name w:val="Placeholder Text"/>
    <w:basedOn w:val="Privzetapisavaodstavka"/>
    <w:uiPriority w:val="99"/>
    <w:semiHidden/>
    <w:rsid w:val="00E4504A"/>
  </w:style>
  <w:style w:type="character" w:customStyle="1" w:styleId="BrezrazmikovZnak">
    <w:name w:val="Brez razmikov Znak"/>
    <w:aliases w:val="Z 1 Znak,5 razmika Znak"/>
    <w:link w:val="Brezrazmikov"/>
    <w:uiPriority w:val="1"/>
    <w:locked/>
    <w:rsid w:val="00E4504A"/>
    <w:rPr>
      <w:rFonts w:eastAsia="Calibri"/>
      <w:color w:val="000000"/>
      <w:sz w:val="22"/>
      <w:szCs w:val="22"/>
    </w:rPr>
  </w:style>
  <w:style w:type="numbering" w:customStyle="1" w:styleId="WW8Num111">
    <w:name w:val="WW8Num111"/>
    <w:rsid w:val="00F3575A"/>
  </w:style>
  <w:style w:type="character" w:styleId="Pripombasklic">
    <w:name w:val="annotation reference"/>
    <w:basedOn w:val="Privzetapisavaodstavka"/>
    <w:uiPriority w:val="99"/>
    <w:semiHidden/>
    <w:unhideWhenUsed/>
    <w:rsid w:val="00624203"/>
    <w:rPr>
      <w:sz w:val="16"/>
      <w:szCs w:val="16"/>
    </w:rPr>
  </w:style>
  <w:style w:type="paragraph" w:styleId="Pripombabesedilo">
    <w:name w:val="annotation text"/>
    <w:basedOn w:val="Navaden"/>
    <w:link w:val="PripombabesediloZnak"/>
    <w:uiPriority w:val="99"/>
    <w:unhideWhenUsed/>
    <w:rsid w:val="00624203"/>
    <w:pPr>
      <w:spacing w:line="240" w:lineRule="auto"/>
    </w:pPr>
    <w:rPr>
      <w:sz w:val="20"/>
      <w:szCs w:val="20"/>
    </w:rPr>
  </w:style>
  <w:style w:type="character" w:customStyle="1" w:styleId="PripombabesediloZnak">
    <w:name w:val="Pripomba – besedilo Znak"/>
    <w:basedOn w:val="Privzetapisavaodstavka"/>
    <w:link w:val="Pripombabesedilo"/>
    <w:uiPriority w:val="99"/>
    <w:rsid w:val="00624203"/>
    <w:rPr>
      <w:color w:val="000000"/>
    </w:rPr>
  </w:style>
  <w:style w:type="paragraph" w:styleId="Zadevapripombe">
    <w:name w:val="annotation subject"/>
    <w:basedOn w:val="Pripombabesedilo"/>
    <w:next w:val="Pripombabesedilo"/>
    <w:link w:val="ZadevapripombeZnak"/>
    <w:uiPriority w:val="99"/>
    <w:semiHidden/>
    <w:unhideWhenUsed/>
    <w:rsid w:val="00624203"/>
    <w:rPr>
      <w:b/>
      <w:bCs/>
    </w:rPr>
  </w:style>
  <w:style w:type="character" w:customStyle="1" w:styleId="ZadevapripombeZnak">
    <w:name w:val="Zadeva pripombe Znak"/>
    <w:basedOn w:val="PripombabesediloZnak"/>
    <w:link w:val="Zadevapripombe"/>
    <w:uiPriority w:val="99"/>
    <w:semiHidden/>
    <w:rsid w:val="00624203"/>
    <w:rPr>
      <w:b/>
      <w:bCs/>
      <w:color w:val="000000"/>
    </w:rPr>
  </w:style>
  <w:style w:type="paragraph" w:styleId="Navadensplet">
    <w:name w:val="Normal (Web)"/>
    <w:basedOn w:val="Navaden"/>
    <w:uiPriority w:val="99"/>
    <w:semiHidden/>
    <w:unhideWhenUsed/>
    <w:rsid w:val="00A10857"/>
    <w:pPr>
      <w:spacing w:before="100" w:beforeAutospacing="1" w:after="100" w:afterAutospacing="1" w:line="240" w:lineRule="auto"/>
      <w:jc w:val="left"/>
    </w:pPr>
    <w:rPr>
      <w:rFonts w:ascii="Times New Roman" w:hAnsi="Times New Roman" w:cs="Times New Roman"/>
      <w:color w:val="auto"/>
      <w:sz w:val="24"/>
      <w:szCs w:val="24"/>
    </w:rPr>
  </w:style>
  <w:style w:type="character" w:customStyle="1" w:styleId="Poglavje1Znak">
    <w:name w:val="Poglavje 1 Znak"/>
    <w:link w:val="Poglavje1"/>
    <w:rsid w:val="000C4481"/>
    <w:rPr>
      <w:rFonts w:ascii="Arial" w:hAnsi="Arial" w:cs="Times New Roman"/>
      <w:b/>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38</Pages>
  <Words>8226</Words>
  <Characters>46890</Characters>
  <Application>Microsoft Office Word</Application>
  <DocSecurity>0</DocSecurity>
  <Lines>390</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Andraž Bobik | JHMB</cp:lastModifiedBy>
  <cp:revision>20</cp:revision>
  <cp:lastPrinted>2026-03-18T11:51:00Z</cp:lastPrinted>
  <dcterms:created xsi:type="dcterms:W3CDTF">2026-03-16T06:34:00Z</dcterms:created>
  <dcterms:modified xsi:type="dcterms:W3CDTF">2026-08-14T12:24:00Z</dcterms:modified>
</cp:coreProperties>
</file>