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D482ED" w14:textId="6FBC59B3" w:rsidR="00180B7B" w:rsidRPr="007841F8" w:rsidRDefault="00180B7B" w:rsidP="00664399">
      <w:pPr>
        <w:rPr>
          <w:lang w:val="sl-SI"/>
        </w:rPr>
      </w:pPr>
    </w:p>
    <w:p w14:paraId="5087DD06" w14:textId="5AE70CC1" w:rsidR="0062289A" w:rsidRPr="007841F8" w:rsidRDefault="0062289A" w:rsidP="17ABFC8E">
      <w:pPr>
        <w:jc w:val="center"/>
        <w:rPr>
          <w:lang w:val="sl-SI"/>
        </w:rPr>
      </w:pPr>
    </w:p>
    <w:p w14:paraId="07A0983E" w14:textId="1E392EA2" w:rsidR="6717C82A" w:rsidRPr="007841F8" w:rsidRDefault="6717C82A" w:rsidP="17ABFC8E">
      <w:pPr>
        <w:jc w:val="center"/>
        <w:rPr>
          <w:lang w:val="sl-SI"/>
        </w:rPr>
      </w:pPr>
    </w:p>
    <w:p w14:paraId="65583636" w14:textId="43D5BCC9" w:rsidR="6717C82A" w:rsidRPr="007841F8" w:rsidRDefault="6717C82A" w:rsidP="17ABFC8E">
      <w:pPr>
        <w:jc w:val="center"/>
        <w:rPr>
          <w:lang w:val="sl-SI"/>
        </w:rPr>
      </w:pPr>
    </w:p>
    <w:p w14:paraId="51895784" w14:textId="0884D413" w:rsidR="6717C82A" w:rsidRPr="007841F8" w:rsidRDefault="6717C82A" w:rsidP="17ABFC8E">
      <w:pPr>
        <w:jc w:val="center"/>
        <w:rPr>
          <w:lang w:val="sl-SI"/>
        </w:rPr>
      </w:pPr>
    </w:p>
    <w:p w14:paraId="41F27F67" w14:textId="4CDD2526" w:rsidR="00180B7B" w:rsidRPr="007841F8" w:rsidRDefault="00935CC6" w:rsidP="0E4A1D72">
      <w:pPr>
        <w:jc w:val="center"/>
        <w:rPr>
          <w:b/>
          <w:bCs/>
          <w:color w:val="000000"/>
          <w:lang w:val="sl-SI"/>
        </w:rPr>
      </w:pPr>
      <w:r w:rsidRPr="007841F8">
        <w:rPr>
          <w:b/>
          <w:bCs/>
          <w:lang w:val="sl-SI"/>
        </w:rPr>
        <w:t xml:space="preserve">PROJEKTNA NALOGA S </w:t>
      </w:r>
      <w:r w:rsidR="002E2402" w:rsidRPr="007841F8">
        <w:rPr>
          <w:b/>
          <w:bCs/>
          <w:lang w:val="sl-SI"/>
        </w:rPr>
        <w:t>TEHNIČN</w:t>
      </w:r>
      <w:r w:rsidRPr="007841F8">
        <w:rPr>
          <w:b/>
          <w:bCs/>
          <w:lang w:val="sl-SI"/>
        </w:rPr>
        <w:t>O</w:t>
      </w:r>
      <w:r w:rsidR="002E2402" w:rsidRPr="007841F8">
        <w:rPr>
          <w:b/>
          <w:bCs/>
          <w:lang w:val="sl-SI"/>
        </w:rPr>
        <w:t xml:space="preserve"> SPECIFIKCIJ</w:t>
      </w:r>
      <w:r w:rsidRPr="007841F8">
        <w:rPr>
          <w:b/>
          <w:bCs/>
          <w:lang w:val="sl-SI"/>
        </w:rPr>
        <w:t>O</w:t>
      </w:r>
      <w:r w:rsidR="002E2402" w:rsidRPr="007841F8">
        <w:rPr>
          <w:b/>
          <w:bCs/>
          <w:lang w:val="sl-SI"/>
        </w:rPr>
        <w:t xml:space="preserve"> </w:t>
      </w:r>
      <w:r w:rsidR="48E417C2" w:rsidRPr="007841F8">
        <w:rPr>
          <w:b/>
          <w:bCs/>
          <w:lang w:val="sl-SI"/>
        </w:rPr>
        <w:t>ZA NADGRADNJO SISTEMA UPRAVLJANJA PROMETA NA OBČINSKIH CESTAH</w:t>
      </w:r>
    </w:p>
    <w:p w14:paraId="619DBF2A" w14:textId="3A926067" w:rsidR="5DC9D89C" w:rsidRPr="007841F8" w:rsidRDefault="5DC9D89C" w:rsidP="0E4A1D72">
      <w:pPr>
        <w:jc w:val="center"/>
        <w:rPr>
          <w:b/>
          <w:lang w:val="sl-SI"/>
        </w:rPr>
      </w:pPr>
    </w:p>
    <w:p w14:paraId="12F4A9EC" w14:textId="77777777" w:rsidR="00DD0097" w:rsidRPr="007841F8" w:rsidRDefault="00DD0097" w:rsidP="0E4A1D72">
      <w:pPr>
        <w:jc w:val="center"/>
        <w:rPr>
          <w:b/>
          <w:lang w:val="sl-SI"/>
        </w:rPr>
      </w:pPr>
    </w:p>
    <w:p w14:paraId="484949D5" w14:textId="77777777" w:rsidR="00DD0097" w:rsidRPr="007841F8" w:rsidRDefault="00DD0097" w:rsidP="0E4A1D72">
      <w:pPr>
        <w:jc w:val="center"/>
        <w:rPr>
          <w:b/>
          <w:lang w:val="sl-SI"/>
        </w:rPr>
      </w:pPr>
    </w:p>
    <w:p w14:paraId="4311700A" w14:textId="77777777" w:rsidR="00540007" w:rsidRPr="007841F8" w:rsidRDefault="194667A8" w:rsidP="17ABFC8E">
      <w:pPr>
        <w:jc w:val="center"/>
        <w:rPr>
          <w:lang w:val="sl-SI"/>
        </w:rPr>
      </w:pPr>
      <w:r w:rsidRPr="007841F8">
        <w:rPr>
          <w:noProof/>
          <w:lang w:val="sl-SI"/>
        </w:rPr>
        <w:drawing>
          <wp:inline distT="0" distB="0" distL="0" distR="0" wp14:anchorId="511C53FC" wp14:editId="7FF65044">
            <wp:extent cx="3863807" cy="2575871"/>
            <wp:effectExtent l="0" t="0" r="3810" b="0"/>
            <wp:docPr id="4" name="Picture 3" descr="A city street with cars and a bicycle&#10;&#10;AI-generated content may be incorrect.">
              <a:extLst xmlns:a="http://schemas.openxmlformats.org/drawingml/2006/main">
                <a:ext uri="{FF2B5EF4-FFF2-40B4-BE49-F238E27FC236}">
                  <a16:creationId xmlns:a16="http://schemas.microsoft.com/office/drawing/2014/main" id="{2A5488B9-5E42-61BF-0B0E-EB32BD33F6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city street with cars and a bicycle&#10;&#10;AI-generated content may be incorrect.">
                      <a:extLst>
                        <a:ext uri="{FF2B5EF4-FFF2-40B4-BE49-F238E27FC236}">
                          <a16:creationId xmlns:a16="http://schemas.microsoft.com/office/drawing/2014/main" id="{2A5488B9-5E42-61BF-0B0E-EB32BD33F6D9}"/>
                        </a:ext>
                      </a:extLst>
                    </pic:cNvPr>
                    <pic:cNvPicPr>
                      <a:picLocks noChangeAspect="1"/>
                    </pic:cNvPicPr>
                  </pic:nvPicPr>
                  <pic:blipFill>
                    <a:blip r:embed="rId8"/>
                    <a:srcRect/>
                    <a:stretch>
                      <a:fillRect/>
                    </a:stretch>
                  </pic:blipFill>
                  <pic:spPr>
                    <a:xfrm>
                      <a:off x="0" y="0"/>
                      <a:ext cx="3863807" cy="2575871"/>
                    </a:xfrm>
                    <a:prstGeom prst="rect">
                      <a:avLst/>
                    </a:prstGeom>
                  </pic:spPr>
                </pic:pic>
              </a:graphicData>
            </a:graphic>
          </wp:inline>
        </w:drawing>
      </w:r>
    </w:p>
    <w:p w14:paraId="0DE91B2E" w14:textId="77777777" w:rsidR="00F1710A" w:rsidRPr="007841F8" w:rsidRDefault="00F1710A" w:rsidP="17ABFC8E">
      <w:pPr>
        <w:jc w:val="center"/>
        <w:rPr>
          <w:lang w:val="sl-SI"/>
        </w:rPr>
      </w:pPr>
    </w:p>
    <w:p w14:paraId="38F1D05A" w14:textId="560D382F" w:rsidR="00BD3FC9" w:rsidRPr="007841F8" w:rsidRDefault="00BD3FC9" w:rsidP="17ABFC8E">
      <w:pPr>
        <w:jc w:val="center"/>
        <w:rPr>
          <w:lang w:val="sl-SI"/>
        </w:rPr>
      </w:pPr>
    </w:p>
    <w:p w14:paraId="45F9DBA8" w14:textId="024E1492" w:rsidR="645E0FA1" w:rsidRPr="007841F8" w:rsidRDefault="645E0FA1" w:rsidP="17ABFC8E">
      <w:pPr>
        <w:jc w:val="center"/>
        <w:rPr>
          <w:lang w:val="sl-SI"/>
        </w:rPr>
      </w:pPr>
    </w:p>
    <w:p w14:paraId="3A513966" w14:textId="77777777" w:rsidR="000640FF" w:rsidRPr="007841F8" w:rsidRDefault="000640FF" w:rsidP="17ABFC8E">
      <w:pPr>
        <w:jc w:val="center"/>
        <w:rPr>
          <w:lang w:val="sl-SI"/>
        </w:rPr>
      </w:pPr>
    </w:p>
    <w:p w14:paraId="67473999" w14:textId="2056AF02" w:rsidR="645E0FA1" w:rsidRPr="007841F8" w:rsidRDefault="645E0FA1" w:rsidP="00180255">
      <w:pPr>
        <w:rPr>
          <w:lang w:val="sl-SI"/>
        </w:rPr>
      </w:pPr>
      <w:r w:rsidRPr="007841F8">
        <w:rPr>
          <w:lang w:val="sl-SI"/>
        </w:rPr>
        <w:br w:type="page"/>
      </w:r>
    </w:p>
    <w:p w14:paraId="53CCDA74" w14:textId="656A781E" w:rsidR="2DFB92B6" w:rsidRPr="007841F8" w:rsidRDefault="009947EA" w:rsidP="00180255">
      <w:pPr>
        <w:rPr>
          <w:rFonts w:eastAsia="Arial"/>
          <w:lang w:val="sl-SI"/>
        </w:rPr>
      </w:pPr>
      <w:r w:rsidRPr="007841F8">
        <w:rPr>
          <w:rFonts w:eastAsia="Arial"/>
          <w:lang w:val="sl-SI"/>
        </w:rPr>
        <w:lastRenderedPageBreak/>
        <w:t>KAZALO</w:t>
      </w:r>
    </w:p>
    <w:p w14:paraId="5FCB1BF3" w14:textId="47153010" w:rsidR="00BD3FC9" w:rsidRPr="007841F8" w:rsidRDefault="00BD3FC9" w:rsidP="00180255">
      <w:pPr>
        <w:rPr>
          <w:rFonts w:eastAsia="Arial"/>
          <w:lang w:val="sl-SI"/>
        </w:rPr>
      </w:pPr>
    </w:p>
    <w:p w14:paraId="35C37F22" w14:textId="0524B4FC" w:rsidR="00CE464A" w:rsidRDefault="2E792CFE">
      <w:pPr>
        <w:pStyle w:val="Kazalovsebine1"/>
        <w:rPr>
          <w:rFonts w:eastAsiaTheme="minorEastAsia"/>
          <w:noProof/>
          <w:lang w:eastAsia="en-GB"/>
        </w:rPr>
      </w:pPr>
      <w:r w:rsidRPr="007841F8">
        <w:rPr>
          <w:lang w:val="sl-SI"/>
        </w:rPr>
        <w:fldChar w:fldCharType="begin"/>
      </w:r>
      <w:r w:rsidR="0080770C" w:rsidRPr="007841F8">
        <w:rPr>
          <w:lang w:val="sl-SI"/>
        </w:rPr>
        <w:instrText>TOC \o "1-3" \z \u \h</w:instrText>
      </w:r>
      <w:r w:rsidRPr="007841F8">
        <w:rPr>
          <w:lang w:val="sl-SI"/>
        </w:rPr>
        <w:fldChar w:fldCharType="separate"/>
      </w:r>
      <w:hyperlink w:anchor="_Toc235485637" w:history="1">
        <w:r w:rsidR="00CE464A" w:rsidRPr="000D468D">
          <w:rPr>
            <w:rStyle w:val="Hiperpovezava"/>
            <w:rFonts w:cs="Times New Roman"/>
            <w:noProof/>
            <w:lang w:val="sl-SI"/>
          </w:rPr>
          <w:t>1</w:t>
        </w:r>
        <w:r w:rsidR="00CE464A">
          <w:rPr>
            <w:rFonts w:eastAsiaTheme="minorEastAsia"/>
            <w:noProof/>
            <w:lang w:eastAsia="en-GB"/>
          </w:rPr>
          <w:tab/>
        </w:r>
        <w:r w:rsidR="00CE464A" w:rsidRPr="000D468D">
          <w:rPr>
            <w:rStyle w:val="Hiperpovezava"/>
            <w:rFonts w:cs="Times New Roman"/>
            <w:noProof/>
            <w:lang w:val="sl-SI"/>
          </w:rPr>
          <w:t>SEZNAM KRATIC</w:t>
        </w:r>
        <w:r w:rsidR="00CE464A">
          <w:rPr>
            <w:noProof/>
            <w:webHidden/>
          </w:rPr>
          <w:tab/>
        </w:r>
        <w:r w:rsidR="00CE464A">
          <w:rPr>
            <w:noProof/>
            <w:webHidden/>
          </w:rPr>
          <w:fldChar w:fldCharType="begin"/>
        </w:r>
        <w:r w:rsidR="00CE464A">
          <w:rPr>
            <w:noProof/>
            <w:webHidden/>
          </w:rPr>
          <w:instrText xml:space="preserve"> PAGEREF _Toc235485637 \h </w:instrText>
        </w:r>
        <w:r w:rsidR="00CE464A">
          <w:rPr>
            <w:noProof/>
            <w:webHidden/>
          </w:rPr>
        </w:r>
        <w:r w:rsidR="00CE464A">
          <w:rPr>
            <w:noProof/>
            <w:webHidden/>
          </w:rPr>
          <w:fldChar w:fldCharType="separate"/>
        </w:r>
        <w:r w:rsidR="00CE464A">
          <w:rPr>
            <w:noProof/>
            <w:webHidden/>
          </w:rPr>
          <w:t>5</w:t>
        </w:r>
        <w:r w:rsidR="00CE464A">
          <w:rPr>
            <w:noProof/>
            <w:webHidden/>
          </w:rPr>
          <w:fldChar w:fldCharType="end"/>
        </w:r>
      </w:hyperlink>
    </w:p>
    <w:p w14:paraId="27F100F6" w14:textId="67387891" w:rsidR="00CE464A" w:rsidRDefault="00CE464A">
      <w:pPr>
        <w:pStyle w:val="Kazalovsebine1"/>
        <w:rPr>
          <w:rFonts w:eastAsiaTheme="minorEastAsia"/>
          <w:noProof/>
          <w:lang w:eastAsia="en-GB"/>
        </w:rPr>
      </w:pPr>
      <w:hyperlink w:anchor="_Toc235485638" w:history="1">
        <w:r w:rsidRPr="000D468D">
          <w:rPr>
            <w:rStyle w:val="Hiperpovezava"/>
            <w:noProof/>
            <w:lang w:val="sl-SI"/>
          </w:rPr>
          <w:t>2</w:t>
        </w:r>
        <w:r>
          <w:rPr>
            <w:rFonts w:eastAsiaTheme="minorEastAsia"/>
            <w:noProof/>
            <w:lang w:eastAsia="en-GB"/>
          </w:rPr>
          <w:tab/>
        </w:r>
        <w:r w:rsidRPr="000D468D">
          <w:rPr>
            <w:rStyle w:val="Hiperpovezava"/>
            <w:noProof/>
            <w:lang w:val="sl-SI"/>
          </w:rPr>
          <w:t>UVOD</w:t>
        </w:r>
        <w:r>
          <w:rPr>
            <w:noProof/>
            <w:webHidden/>
          </w:rPr>
          <w:tab/>
        </w:r>
        <w:r>
          <w:rPr>
            <w:noProof/>
            <w:webHidden/>
          </w:rPr>
          <w:fldChar w:fldCharType="begin"/>
        </w:r>
        <w:r>
          <w:rPr>
            <w:noProof/>
            <w:webHidden/>
          </w:rPr>
          <w:instrText xml:space="preserve"> PAGEREF _Toc235485638 \h </w:instrText>
        </w:r>
        <w:r>
          <w:rPr>
            <w:noProof/>
            <w:webHidden/>
          </w:rPr>
        </w:r>
        <w:r>
          <w:rPr>
            <w:noProof/>
            <w:webHidden/>
          </w:rPr>
          <w:fldChar w:fldCharType="separate"/>
        </w:r>
        <w:r>
          <w:rPr>
            <w:noProof/>
            <w:webHidden/>
          </w:rPr>
          <w:t>7</w:t>
        </w:r>
        <w:r>
          <w:rPr>
            <w:noProof/>
            <w:webHidden/>
          </w:rPr>
          <w:fldChar w:fldCharType="end"/>
        </w:r>
      </w:hyperlink>
    </w:p>
    <w:p w14:paraId="63BEAD64" w14:textId="60A726CF" w:rsidR="00CE464A" w:rsidRDefault="00CE464A">
      <w:pPr>
        <w:pStyle w:val="Kazalovsebine2"/>
        <w:tabs>
          <w:tab w:val="left" w:pos="960"/>
          <w:tab w:val="right" w:leader="dot" w:pos="9770"/>
        </w:tabs>
        <w:rPr>
          <w:rFonts w:eastAsiaTheme="minorEastAsia"/>
          <w:noProof/>
          <w:lang w:eastAsia="en-GB"/>
        </w:rPr>
      </w:pPr>
      <w:hyperlink w:anchor="_Toc235485639" w:history="1">
        <w:r w:rsidRPr="000D468D">
          <w:rPr>
            <w:rStyle w:val="Hiperpovezava"/>
            <w:noProof/>
            <w:lang w:val="sl-SI"/>
          </w:rPr>
          <w:t>2.1</w:t>
        </w:r>
        <w:r>
          <w:rPr>
            <w:rFonts w:eastAsiaTheme="minorEastAsia"/>
            <w:noProof/>
            <w:lang w:eastAsia="en-GB"/>
          </w:rPr>
          <w:tab/>
        </w:r>
        <w:r w:rsidRPr="000D468D">
          <w:rPr>
            <w:rStyle w:val="Hiperpovezava"/>
            <w:noProof/>
            <w:lang w:val="sl-SI"/>
          </w:rPr>
          <w:t>Kaj prinaša C-ITS za MOL?</w:t>
        </w:r>
        <w:r>
          <w:rPr>
            <w:noProof/>
            <w:webHidden/>
          </w:rPr>
          <w:tab/>
        </w:r>
        <w:r>
          <w:rPr>
            <w:noProof/>
            <w:webHidden/>
          </w:rPr>
          <w:fldChar w:fldCharType="begin"/>
        </w:r>
        <w:r>
          <w:rPr>
            <w:noProof/>
            <w:webHidden/>
          </w:rPr>
          <w:instrText xml:space="preserve"> PAGEREF _Toc235485639 \h </w:instrText>
        </w:r>
        <w:r>
          <w:rPr>
            <w:noProof/>
            <w:webHidden/>
          </w:rPr>
        </w:r>
        <w:r>
          <w:rPr>
            <w:noProof/>
            <w:webHidden/>
          </w:rPr>
          <w:fldChar w:fldCharType="separate"/>
        </w:r>
        <w:r>
          <w:rPr>
            <w:noProof/>
            <w:webHidden/>
          </w:rPr>
          <w:t>7</w:t>
        </w:r>
        <w:r>
          <w:rPr>
            <w:noProof/>
            <w:webHidden/>
          </w:rPr>
          <w:fldChar w:fldCharType="end"/>
        </w:r>
      </w:hyperlink>
    </w:p>
    <w:p w14:paraId="250EAEDF" w14:textId="21F8A395" w:rsidR="00CE464A" w:rsidRDefault="00CE464A">
      <w:pPr>
        <w:pStyle w:val="Kazalovsebine2"/>
        <w:tabs>
          <w:tab w:val="left" w:pos="960"/>
          <w:tab w:val="right" w:leader="dot" w:pos="9770"/>
        </w:tabs>
        <w:rPr>
          <w:rFonts w:eastAsiaTheme="minorEastAsia"/>
          <w:noProof/>
          <w:lang w:eastAsia="en-GB"/>
        </w:rPr>
      </w:pPr>
      <w:hyperlink w:anchor="_Toc235485640" w:history="1">
        <w:r w:rsidRPr="000D468D">
          <w:rPr>
            <w:rStyle w:val="Hiperpovezava"/>
            <w:noProof/>
            <w:lang w:val="sl-SI"/>
          </w:rPr>
          <w:t>2.2</w:t>
        </w:r>
        <w:r>
          <w:rPr>
            <w:rFonts w:eastAsiaTheme="minorEastAsia"/>
            <w:noProof/>
            <w:lang w:eastAsia="en-GB"/>
          </w:rPr>
          <w:tab/>
        </w:r>
        <w:r w:rsidRPr="000D468D">
          <w:rPr>
            <w:rStyle w:val="Hiperpovezava"/>
            <w:noProof/>
            <w:lang w:val="sl-SI"/>
          </w:rPr>
          <w:t>Kakšno je stanje področju semaforizacije v MOL?</w:t>
        </w:r>
        <w:r>
          <w:rPr>
            <w:noProof/>
            <w:webHidden/>
          </w:rPr>
          <w:tab/>
        </w:r>
        <w:r>
          <w:rPr>
            <w:noProof/>
            <w:webHidden/>
          </w:rPr>
          <w:fldChar w:fldCharType="begin"/>
        </w:r>
        <w:r>
          <w:rPr>
            <w:noProof/>
            <w:webHidden/>
          </w:rPr>
          <w:instrText xml:space="preserve"> PAGEREF _Toc235485640 \h </w:instrText>
        </w:r>
        <w:r>
          <w:rPr>
            <w:noProof/>
            <w:webHidden/>
          </w:rPr>
        </w:r>
        <w:r>
          <w:rPr>
            <w:noProof/>
            <w:webHidden/>
          </w:rPr>
          <w:fldChar w:fldCharType="separate"/>
        </w:r>
        <w:r>
          <w:rPr>
            <w:noProof/>
            <w:webHidden/>
          </w:rPr>
          <w:t>7</w:t>
        </w:r>
        <w:r>
          <w:rPr>
            <w:noProof/>
            <w:webHidden/>
          </w:rPr>
          <w:fldChar w:fldCharType="end"/>
        </w:r>
      </w:hyperlink>
    </w:p>
    <w:p w14:paraId="3F5756D0" w14:textId="05C6B758" w:rsidR="00CE464A" w:rsidRDefault="00CE464A">
      <w:pPr>
        <w:pStyle w:val="Kazalovsebine2"/>
        <w:tabs>
          <w:tab w:val="left" w:pos="960"/>
          <w:tab w:val="right" w:leader="dot" w:pos="9770"/>
        </w:tabs>
        <w:rPr>
          <w:rFonts w:eastAsiaTheme="minorEastAsia"/>
          <w:noProof/>
          <w:lang w:eastAsia="en-GB"/>
        </w:rPr>
      </w:pPr>
      <w:hyperlink w:anchor="_Toc235485641" w:history="1">
        <w:r w:rsidRPr="000D468D">
          <w:rPr>
            <w:rStyle w:val="Hiperpovezava"/>
            <w:noProof/>
            <w:lang w:val="sl-SI"/>
          </w:rPr>
          <w:t>2.3</w:t>
        </w:r>
        <w:r>
          <w:rPr>
            <w:rFonts w:eastAsiaTheme="minorEastAsia"/>
            <w:noProof/>
            <w:lang w:eastAsia="en-GB"/>
          </w:rPr>
          <w:tab/>
        </w:r>
        <w:r w:rsidRPr="000D468D">
          <w:rPr>
            <w:rStyle w:val="Hiperpovezava"/>
            <w:noProof/>
            <w:lang w:val="sl-SI"/>
          </w:rPr>
          <w:t>Kakšne bodo dejanske spremembe na področju prometa v MOL?</w:t>
        </w:r>
        <w:r>
          <w:rPr>
            <w:noProof/>
            <w:webHidden/>
          </w:rPr>
          <w:tab/>
        </w:r>
        <w:r>
          <w:rPr>
            <w:noProof/>
            <w:webHidden/>
          </w:rPr>
          <w:fldChar w:fldCharType="begin"/>
        </w:r>
        <w:r>
          <w:rPr>
            <w:noProof/>
            <w:webHidden/>
          </w:rPr>
          <w:instrText xml:space="preserve"> PAGEREF _Toc235485641 \h </w:instrText>
        </w:r>
        <w:r>
          <w:rPr>
            <w:noProof/>
            <w:webHidden/>
          </w:rPr>
        </w:r>
        <w:r>
          <w:rPr>
            <w:noProof/>
            <w:webHidden/>
          </w:rPr>
          <w:fldChar w:fldCharType="separate"/>
        </w:r>
        <w:r>
          <w:rPr>
            <w:noProof/>
            <w:webHidden/>
          </w:rPr>
          <w:t>7</w:t>
        </w:r>
        <w:r>
          <w:rPr>
            <w:noProof/>
            <w:webHidden/>
          </w:rPr>
          <w:fldChar w:fldCharType="end"/>
        </w:r>
      </w:hyperlink>
    </w:p>
    <w:p w14:paraId="14AA2D13" w14:textId="11891667" w:rsidR="00CE464A" w:rsidRDefault="00CE464A">
      <w:pPr>
        <w:pStyle w:val="Kazalovsebine1"/>
        <w:rPr>
          <w:rFonts w:eastAsiaTheme="minorEastAsia"/>
          <w:noProof/>
          <w:lang w:eastAsia="en-GB"/>
        </w:rPr>
      </w:pPr>
      <w:hyperlink w:anchor="_Toc235485642" w:history="1">
        <w:r w:rsidRPr="000D468D">
          <w:rPr>
            <w:rStyle w:val="Hiperpovezava"/>
            <w:noProof/>
            <w:lang w:val="sl-SI"/>
          </w:rPr>
          <w:t>3</w:t>
        </w:r>
        <w:r>
          <w:rPr>
            <w:rFonts w:eastAsiaTheme="minorEastAsia"/>
            <w:noProof/>
            <w:lang w:eastAsia="en-GB"/>
          </w:rPr>
          <w:tab/>
        </w:r>
        <w:r w:rsidRPr="000D468D">
          <w:rPr>
            <w:rStyle w:val="Hiperpovezava"/>
            <w:noProof/>
            <w:lang w:val="sl-SI"/>
          </w:rPr>
          <w:t>CILJI MOL V OKVIRU PROJEKTA X4ITS</w:t>
        </w:r>
        <w:r>
          <w:rPr>
            <w:noProof/>
            <w:webHidden/>
          </w:rPr>
          <w:tab/>
        </w:r>
        <w:r>
          <w:rPr>
            <w:noProof/>
            <w:webHidden/>
          </w:rPr>
          <w:fldChar w:fldCharType="begin"/>
        </w:r>
        <w:r>
          <w:rPr>
            <w:noProof/>
            <w:webHidden/>
          </w:rPr>
          <w:instrText xml:space="preserve"> PAGEREF _Toc235485642 \h </w:instrText>
        </w:r>
        <w:r>
          <w:rPr>
            <w:noProof/>
            <w:webHidden/>
          </w:rPr>
        </w:r>
        <w:r>
          <w:rPr>
            <w:noProof/>
            <w:webHidden/>
          </w:rPr>
          <w:fldChar w:fldCharType="separate"/>
        </w:r>
        <w:r>
          <w:rPr>
            <w:noProof/>
            <w:webHidden/>
          </w:rPr>
          <w:t>9</w:t>
        </w:r>
        <w:r>
          <w:rPr>
            <w:noProof/>
            <w:webHidden/>
          </w:rPr>
          <w:fldChar w:fldCharType="end"/>
        </w:r>
      </w:hyperlink>
    </w:p>
    <w:p w14:paraId="5F8FFEA1" w14:textId="03BB953B" w:rsidR="00CE464A" w:rsidRDefault="00CE464A">
      <w:pPr>
        <w:pStyle w:val="Kazalovsebine2"/>
        <w:tabs>
          <w:tab w:val="left" w:pos="960"/>
          <w:tab w:val="right" w:leader="dot" w:pos="9770"/>
        </w:tabs>
        <w:rPr>
          <w:rFonts w:eastAsiaTheme="minorEastAsia"/>
          <w:noProof/>
          <w:lang w:eastAsia="en-GB"/>
        </w:rPr>
      </w:pPr>
      <w:hyperlink w:anchor="_Toc235485643" w:history="1">
        <w:r w:rsidRPr="000D468D">
          <w:rPr>
            <w:rStyle w:val="Hiperpovezava"/>
            <w:noProof/>
            <w:lang w:val="sl-SI"/>
          </w:rPr>
          <w:t>3.1</w:t>
        </w:r>
        <w:r>
          <w:rPr>
            <w:rFonts w:eastAsiaTheme="minorEastAsia"/>
            <w:noProof/>
            <w:lang w:eastAsia="en-GB"/>
          </w:rPr>
          <w:tab/>
        </w:r>
        <w:r w:rsidRPr="000D468D">
          <w:rPr>
            <w:rStyle w:val="Hiperpovezava"/>
            <w:noProof/>
            <w:lang w:val="sl-SI"/>
          </w:rPr>
          <w:t>Nadgradnja informacijskega sistema v Centru za upravljanje prometa MOL</w:t>
        </w:r>
        <w:r>
          <w:rPr>
            <w:noProof/>
            <w:webHidden/>
          </w:rPr>
          <w:tab/>
        </w:r>
        <w:r>
          <w:rPr>
            <w:noProof/>
            <w:webHidden/>
          </w:rPr>
          <w:fldChar w:fldCharType="begin"/>
        </w:r>
        <w:r>
          <w:rPr>
            <w:noProof/>
            <w:webHidden/>
          </w:rPr>
          <w:instrText xml:space="preserve"> PAGEREF _Toc235485643 \h </w:instrText>
        </w:r>
        <w:r>
          <w:rPr>
            <w:noProof/>
            <w:webHidden/>
          </w:rPr>
        </w:r>
        <w:r>
          <w:rPr>
            <w:noProof/>
            <w:webHidden/>
          </w:rPr>
          <w:fldChar w:fldCharType="separate"/>
        </w:r>
        <w:r>
          <w:rPr>
            <w:noProof/>
            <w:webHidden/>
          </w:rPr>
          <w:t>10</w:t>
        </w:r>
        <w:r>
          <w:rPr>
            <w:noProof/>
            <w:webHidden/>
          </w:rPr>
          <w:fldChar w:fldCharType="end"/>
        </w:r>
      </w:hyperlink>
    </w:p>
    <w:p w14:paraId="32284054" w14:textId="3C2C4B48" w:rsidR="00CE464A" w:rsidRDefault="00CE464A">
      <w:pPr>
        <w:pStyle w:val="Kazalovsebine3"/>
        <w:tabs>
          <w:tab w:val="left" w:pos="1440"/>
          <w:tab w:val="right" w:leader="dot" w:pos="9770"/>
        </w:tabs>
        <w:rPr>
          <w:rFonts w:eastAsiaTheme="minorEastAsia"/>
          <w:noProof/>
          <w:lang w:eastAsia="en-GB"/>
        </w:rPr>
      </w:pPr>
      <w:hyperlink w:anchor="_Toc235485644" w:history="1">
        <w:r w:rsidRPr="000D468D">
          <w:rPr>
            <w:rStyle w:val="Hiperpovezava"/>
            <w:noProof/>
          </w:rPr>
          <w:t>3.1.1</w:t>
        </w:r>
        <w:r>
          <w:rPr>
            <w:rFonts w:eastAsiaTheme="minorEastAsia"/>
            <w:noProof/>
            <w:lang w:eastAsia="en-GB"/>
          </w:rPr>
          <w:tab/>
        </w:r>
        <w:r w:rsidRPr="000D468D">
          <w:rPr>
            <w:rStyle w:val="Hiperpovezava"/>
            <w:noProof/>
          </w:rPr>
          <w:t>Kontekst informacijskih rešitev CUP</w:t>
        </w:r>
        <w:r>
          <w:rPr>
            <w:noProof/>
            <w:webHidden/>
          </w:rPr>
          <w:tab/>
        </w:r>
        <w:r>
          <w:rPr>
            <w:noProof/>
            <w:webHidden/>
          </w:rPr>
          <w:fldChar w:fldCharType="begin"/>
        </w:r>
        <w:r>
          <w:rPr>
            <w:noProof/>
            <w:webHidden/>
          </w:rPr>
          <w:instrText xml:space="preserve"> PAGEREF _Toc235485644 \h </w:instrText>
        </w:r>
        <w:r>
          <w:rPr>
            <w:noProof/>
            <w:webHidden/>
          </w:rPr>
        </w:r>
        <w:r>
          <w:rPr>
            <w:noProof/>
            <w:webHidden/>
          </w:rPr>
          <w:fldChar w:fldCharType="separate"/>
        </w:r>
        <w:r>
          <w:rPr>
            <w:noProof/>
            <w:webHidden/>
          </w:rPr>
          <w:t>10</w:t>
        </w:r>
        <w:r>
          <w:rPr>
            <w:noProof/>
            <w:webHidden/>
          </w:rPr>
          <w:fldChar w:fldCharType="end"/>
        </w:r>
      </w:hyperlink>
    </w:p>
    <w:p w14:paraId="4D38A830" w14:textId="5A38784B" w:rsidR="00CE464A" w:rsidRDefault="00CE464A">
      <w:pPr>
        <w:pStyle w:val="Kazalovsebine3"/>
        <w:tabs>
          <w:tab w:val="left" w:pos="1440"/>
          <w:tab w:val="right" w:leader="dot" w:pos="9770"/>
        </w:tabs>
        <w:rPr>
          <w:rFonts w:eastAsiaTheme="minorEastAsia"/>
          <w:noProof/>
          <w:lang w:eastAsia="en-GB"/>
        </w:rPr>
      </w:pPr>
      <w:hyperlink w:anchor="_Toc235485645" w:history="1">
        <w:r w:rsidRPr="000D468D">
          <w:rPr>
            <w:rStyle w:val="Hiperpovezava"/>
            <w:noProof/>
          </w:rPr>
          <w:t>3.1.2</w:t>
        </w:r>
        <w:r>
          <w:rPr>
            <w:rFonts w:eastAsiaTheme="minorEastAsia"/>
            <w:noProof/>
            <w:lang w:eastAsia="en-GB"/>
          </w:rPr>
          <w:tab/>
        </w:r>
        <w:r w:rsidRPr="000D468D">
          <w:rPr>
            <w:rStyle w:val="Hiperpovezava"/>
            <w:noProof/>
          </w:rPr>
          <w:t>Vsebniki informacijske rešitve MOL-ITS</w:t>
        </w:r>
        <w:r>
          <w:rPr>
            <w:noProof/>
            <w:webHidden/>
          </w:rPr>
          <w:tab/>
        </w:r>
        <w:r>
          <w:rPr>
            <w:noProof/>
            <w:webHidden/>
          </w:rPr>
          <w:fldChar w:fldCharType="begin"/>
        </w:r>
        <w:r>
          <w:rPr>
            <w:noProof/>
            <w:webHidden/>
          </w:rPr>
          <w:instrText xml:space="preserve"> PAGEREF _Toc235485645 \h </w:instrText>
        </w:r>
        <w:r>
          <w:rPr>
            <w:noProof/>
            <w:webHidden/>
          </w:rPr>
        </w:r>
        <w:r>
          <w:rPr>
            <w:noProof/>
            <w:webHidden/>
          </w:rPr>
          <w:fldChar w:fldCharType="separate"/>
        </w:r>
        <w:r>
          <w:rPr>
            <w:noProof/>
            <w:webHidden/>
          </w:rPr>
          <w:t>12</w:t>
        </w:r>
        <w:r>
          <w:rPr>
            <w:noProof/>
            <w:webHidden/>
          </w:rPr>
          <w:fldChar w:fldCharType="end"/>
        </w:r>
      </w:hyperlink>
    </w:p>
    <w:p w14:paraId="119912D5" w14:textId="1698A01D" w:rsidR="00CE464A" w:rsidRDefault="00CE464A">
      <w:pPr>
        <w:pStyle w:val="Kazalovsebine3"/>
        <w:tabs>
          <w:tab w:val="left" w:pos="1440"/>
          <w:tab w:val="right" w:leader="dot" w:pos="9770"/>
        </w:tabs>
        <w:rPr>
          <w:rFonts w:eastAsiaTheme="minorEastAsia"/>
          <w:noProof/>
          <w:lang w:eastAsia="en-GB"/>
        </w:rPr>
      </w:pPr>
      <w:hyperlink w:anchor="_Toc235485646" w:history="1">
        <w:r w:rsidRPr="000D468D">
          <w:rPr>
            <w:rStyle w:val="Hiperpovezava"/>
            <w:noProof/>
          </w:rPr>
          <w:t>3.1.3</w:t>
        </w:r>
        <w:r>
          <w:rPr>
            <w:rFonts w:eastAsiaTheme="minorEastAsia"/>
            <w:noProof/>
            <w:lang w:eastAsia="en-GB"/>
          </w:rPr>
          <w:tab/>
        </w:r>
        <w:r w:rsidRPr="000D468D">
          <w:rPr>
            <w:rStyle w:val="Hiperpovezava"/>
            <w:noProof/>
          </w:rPr>
          <w:t>Vsebnik CUP API storitve</w:t>
        </w:r>
        <w:r>
          <w:rPr>
            <w:noProof/>
            <w:webHidden/>
          </w:rPr>
          <w:tab/>
        </w:r>
        <w:r>
          <w:rPr>
            <w:noProof/>
            <w:webHidden/>
          </w:rPr>
          <w:fldChar w:fldCharType="begin"/>
        </w:r>
        <w:r>
          <w:rPr>
            <w:noProof/>
            <w:webHidden/>
          </w:rPr>
          <w:instrText xml:space="preserve"> PAGEREF _Toc235485646 \h </w:instrText>
        </w:r>
        <w:r>
          <w:rPr>
            <w:noProof/>
            <w:webHidden/>
          </w:rPr>
        </w:r>
        <w:r>
          <w:rPr>
            <w:noProof/>
            <w:webHidden/>
          </w:rPr>
          <w:fldChar w:fldCharType="separate"/>
        </w:r>
        <w:r>
          <w:rPr>
            <w:noProof/>
            <w:webHidden/>
          </w:rPr>
          <w:t>17</w:t>
        </w:r>
        <w:r>
          <w:rPr>
            <w:noProof/>
            <w:webHidden/>
          </w:rPr>
          <w:fldChar w:fldCharType="end"/>
        </w:r>
      </w:hyperlink>
    </w:p>
    <w:p w14:paraId="38741D3E" w14:textId="455AF0FC" w:rsidR="00CE464A" w:rsidRDefault="00CE464A">
      <w:pPr>
        <w:pStyle w:val="Kazalovsebine3"/>
        <w:tabs>
          <w:tab w:val="left" w:pos="1440"/>
          <w:tab w:val="right" w:leader="dot" w:pos="9770"/>
        </w:tabs>
        <w:rPr>
          <w:rFonts w:eastAsiaTheme="minorEastAsia"/>
          <w:noProof/>
          <w:lang w:eastAsia="en-GB"/>
        </w:rPr>
      </w:pPr>
      <w:hyperlink w:anchor="_Toc235485647" w:history="1">
        <w:r w:rsidRPr="000D468D">
          <w:rPr>
            <w:rStyle w:val="Hiperpovezava"/>
            <w:noProof/>
          </w:rPr>
          <w:t>3.1.4</w:t>
        </w:r>
        <w:r>
          <w:rPr>
            <w:rFonts w:eastAsiaTheme="minorEastAsia"/>
            <w:noProof/>
            <w:lang w:eastAsia="en-GB"/>
          </w:rPr>
          <w:tab/>
        </w:r>
        <w:r w:rsidRPr="000D468D">
          <w:rPr>
            <w:rStyle w:val="Hiperpovezava"/>
            <w:noProof/>
          </w:rPr>
          <w:t>Hierarhični pogled arhitekture MOL-ITS</w:t>
        </w:r>
        <w:r>
          <w:rPr>
            <w:noProof/>
            <w:webHidden/>
          </w:rPr>
          <w:tab/>
        </w:r>
        <w:r>
          <w:rPr>
            <w:noProof/>
            <w:webHidden/>
          </w:rPr>
          <w:fldChar w:fldCharType="begin"/>
        </w:r>
        <w:r>
          <w:rPr>
            <w:noProof/>
            <w:webHidden/>
          </w:rPr>
          <w:instrText xml:space="preserve"> PAGEREF _Toc235485647 \h </w:instrText>
        </w:r>
        <w:r>
          <w:rPr>
            <w:noProof/>
            <w:webHidden/>
          </w:rPr>
        </w:r>
        <w:r>
          <w:rPr>
            <w:noProof/>
            <w:webHidden/>
          </w:rPr>
          <w:fldChar w:fldCharType="separate"/>
        </w:r>
        <w:r>
          <w:rPr>
            <w:noProof/>
            <w:webHidden/>
          </w:rPr>
          <w:t>19</w:t>
        </w:r>
        <w:r>
          <w:rPr>
            <w:noProof/>
            <w:webHidden/>
          </w:rPr>
          <w:fldChar w:fldCharType="end"/>
        </w:r>
      </w:hyperlink>
    </w:p>
    <w:p w14:paraId="59929F46" w14:textId="26B6A866" w:rsidR="00CE464A" w:rsidRDefault="00CE464A">
      <w:pPr>
        <w:pStyle w:val="Kazalovsebine3"/>
        <w:tabs>
          <w:tab w:val="left" w:pos="1440"/>
          <w:tab w:val="right" w:leader="dot" w:pos="9770"/>
        </w:tabs>
        <w:rPr>
          <w:rFonts w:eastAsiaTheme="minorEastAsia"/>
          <w:noProof/>
          <w:lang w:eastAsia="en-GB"/>
        </w:rPr>
      </w:pPr>
      <w:hyperlink w:anchor="_Toc235485648" w:history="1">
        <w:r w:rsidRPr="000D468D">
          <w:rPr>
            <w:rStyle w:val="Hiperpovezava"/>
            <w:noProof/>
          </w:rPr>
          <w:t>3.1.5</w:t>
        </w:r>
        <w:r>
          <w:rPr>
            <w:rFonts w:eastAsiaTheme="minorEastAsia"/>
            <w:noProof/>
            <w:lang w:eastAsia="en-GB"/>
          </w:rPr>
          <w:tab/>
        </w:r>
        <w:r w:rsidRPr="000D468D">
          <w:rPr>
            <w:rStyle w:val="Hiperpovezava"/>
            <w:noProof/>
          </w:rPr>
          <w:t>Zahteve za nadzorno ploščo v Centru za upravljanje prometa MOL</w:t>
        </w:r>
        <w:r>
          <w:rPr>
            <w:noProof/>
            <w:webHidden/>
          </w:rPr>
          <w:tab/>
        </w:r>
        <w:r>
          <w:rPr>
            <w:noProof/>
            <w:webHidden/>
          </w:rPr>
          <w:fldChar w:fldCharType="begin"/>
        </w:r>
        <w:r>
          <w:rPr>
            <w:noProof/>
            <w:webHidden/>
          </w:rPr>
          <w:instrText xml:space="preserve"> PAGEREF _Toc235485648 \h </w:instrText>
        </w:r>
        <w:r>
          <w:rPr>
            <w:noProof/>
            <w:webHidden/>
          </w:rPr>
        </w:r>
        <w:r>
          <w:rPr>
            <w:noProof/>
            <w:webHidden/>
          </w:rPr>
          <w:fldChar w:fldCharType="separate"/>
        </w:r>
        <w:r>
          <w:rPr>
            <w:noProof/>
            <w:webHidden/>
          </w:rPr>
          <w:t>22</w:t>
        </w:r>
        <w:r>
          <w:rPr>
            <w:noProof/>
            <w:webHidden/>
          </w:rPr>
          <w:fldChar w:fldCharType="end"/>
        </w:r>
      </w:hyperlink>
    </w:p>
    <w:p w14:paraId="68F532C5" w14:textId="35A3CA5E" w:rsidR="00CE464A" w:rsidRDefault="00CE464A">
      <w:pPr>
        <w:pStyle w:val="Kazalovsebine2"/>
        <w:tabs>
          <w:tab w:val="left" w:pos="960"/>
          <w:tab w:val="right" w:leader="dot" w:pos="9770"/>
        </w:tabs>
        <w:rPr>
          <w:rFonts w:eastAsiaTheme="minorEastAsia"/>
          <w:noProof/>
          <w:lang w:eastAsia="en-GB"/>
        </w:rPr>
      </w:pPr>
      <w:hyperlink w:anchor="_Toc235485649" w:history="1">
        <w:r w:rsidRPr="000D468D">
          <w:rPr>
            <w:rStyle w:val="Hiperpovezava"/>
            <w:noProof/>
            <w:lang w:val="sl-SI"/>
          </w:rPr>
          <w:t>3.2</w:t>
        </w:r>
        <w:r>
          <w:rPr>
            <w:rFonts w:eastAsiaTheme="minorEastAsia"/>
            <w:noProof/>
            <w:lang w:eastAsia="en-GB"/>
          </w:rPr>
          <w:tab/>
        </w:r>
        <w:r w:rsidRPr="000D468D">
          <w:rPr>
            <w:rStyle w:val="Hiperpovezava"/>
            <w:noProof/>
            <w:lang w:val="sl-SI"/>
          </w:rPr>
          <w:t>Nadgradnja naprav na cestni infrastrukturi MOL</w:t>
        </w:r>
        <w:r>
          <w:rPr>
            <w:noProof/>
            <w:webHidden/>
          </w:rPr>
          <w:tab/>
        </w:r>
        <w:r>
          <w:rPr>
            <w:noProof/>
            <w:webHidden/>
          </w:rPr>
          <w:fldChar w:fldCharType="begin"/>
        </w:r>
        <w:r>
          <w:rPr>
            <w:noProof/>
            <w:webHidden/>
          </w:rPr>
          <w:instrText xml:space="preserve"> PAGEREF _Toc235485649 \h </w:instrText>
        </w:r>
        <w:r>
          <w:rPr>
            <w:noProof/>
            <w:webHidden/>
          </w:rPr>
        </w:r>
        <w:r>
          <w:rPr>
            <w:noProof/>
            <w:webHidden/>
          </w:rPr>
          <w:fldChar w:fldCharType="separate"/>
        </w:r>
        <w:r>
          <w:rPr>
            <w:noProof/>
            <w:webHidden/>
          </w:rPr>
          <w:t>25</w:t>
        </w:r>
        <w:r>
          <w:rPr>
            <w:noProof/>
            <w:webHidden/>
          </w:rPr>
          <w:fldChar w:fldCharType="end"/>
        </w:r>
      </w:hyperlink>
    </w:p>
    <w:p w14:paraId="21A99073" w14:textId="34001F46" w:rsidR="00CE464A" w:rsidRDefault="00CE464A">
      <w:pPr>
        <w:pStyle w:val="Kazalovsebine3"/>
        <w:tabs>
          <w:tab w:val="left" w:pos="1440"/>
          <w:tab w:val="right" w:leader="dot" w:pos="9770"/>
        </w:tabs>
        <w:rPr>
          <w:rFonts w:eastAsiaTheme="minorEastAsia"/>
          <w:noProof/>
          <w:lang w:eastAsia="en-GB"/>
        </w:rPr>
      </w:pPr>
      <w:hyperlink w:anchor="_Toc235485650" w:history="1">
        <w:r w:rsidRPr="000D468D">
          <w:rPr>
            <w:rStyle w:val="Hiperpovezava"/>
            <w:noProof/>
          </w:rPr>
          <w:t>3.2.1</w:t>
        </w:r>
        <w:r>
          <w:rPr>
            <w:rFonts w:eastAsiaTheme="minorEastAsia"/>
            <w:noProof/>
            <w:lang w:eastAsia="en-GB"/>
          </w:rPr>
          <w:tab/>
        </w:r>
        <w:r w:rsidRPr="000D468D">
          <w:rPr>
            <w:rStyle w:val="Hiperpovezava"/>
            <w:noProof/>
          </w:rPr>
          <w:t>Glavni cilji nadgradnje</w:t>
        </w:r>
        <w:r>
          <w:rPr>
            <w:noProof/>
            <w:webHidden/>
          </w:rPr>
          <w:tab/>
        </w:r>
        <w:r>
          <w:rPr>
            <w:noProof/>
            <w:webHidden/>
          </w:rPr>
          <w:fldChar w:fldCharType="begin"/>
        </w:r>
        <w:r>
          <w:rPr>
            <w:noProof/>
            <w:webHidden/>
          </w:rPr>
          <w:instrText xml:space="preserve"> PAGEREF _Toc235485650 \h </w:instrText>
        </w:r>
        <w:r>
          <w:rPr>
            <w:noProof/>
            <w:webHidden/>
          </w:rPr>
        </w:r>
        <w:r>
          <w:rPr>
            <w:noProof/>
            <w:webHidden/>
          </w:rPr>
          <w:fldChar w:fldCharType="separate"/>
        </w:r>
        <w:r>
          <w:rPr>
            <w:noProof/>
            <w:webHidden/>
          </w:rPr>
          <w:t>27</w:t>
        </w:r>
        <w:r>
          <w:rPr>
            <w:noProof/>
            <w:webHidden/>
          </w:rPr>
          <w:fldChar w:fldCharType="end"/>
        </w:r>
      </w:hyperlink>
    </w:p>
    <w:p w14:paraId="0117604D" w14:textId="712D0C23" w:rsidR="00CE464A" w:rsidRDefault="00CE464A">
      <w:pPr>
        <w:pStyle w:val="Kazalovsebine3"/>
        <w:tabs>
          <w:tab w:val="left" w:pos="1440"/>
          <w:tab w:val="right" w:leader="dot" w:pos="9770"/>
        </w:tabs>
        <w:rPr>
          <w:rFonts w:eastAsiaTheme="minorEastAsia"/>
          <w:noProof/>
          <w:lang w:eastAsia="en-GB"/>
        </w:rPr>
      </w:pPr>
      <w:hyperlink w:anchor="_Toc235485651" w:history="1">
        <w:r w:rsidRPr="000D468D">
          <w:rPr>
            <w:rStyle w:val="Hiperpovezava"/>
            <w:noProof/>
          </w:rPr>
          <w:t>3.2.2</w:t>
        </w:r>
        <w:r>
          <w:rPr>
            <w:rFonts w:eastAsiaTheme="minorEastAsia"/>
            <w:noProof/>
            <w:lang w:eastAsia="en-GB"/>
          </w:rPr>
          <w:tab/>
        </w:r>
        <w:r w:rsidRPr="000D468D">
          <w:rPr>
            <w:rStyle w:val="Hiperpovezava"/>
            <w:noProof/>
          </w:rPr>
          <w:t>Zahteve za detekcijo prometa</w:t>
        </w:r>
        <w:r>
          <w:rPr>
            <w:noProof/>
            <w:webHidden/>
          </w:rPr>
          <w:tab/>
        </w:r>
        <w:r>
          <w:rPr>
            <w:noProof/>
            <w:webHidden/>
          </w:rPr>
          <w:fldChar w:fldCharType="begin"/>
        </w:r>
        <w:r>
          <w:rPr>
            <w:noProof/>
            <w:webHidden/>
          </w:rPr>
          <w:instrText xml:space="preserve"> PAGEREF _Toc235485651 \h </w:instrText>
        </w:r>
        <w:r>
          <w:rPr>
            <w:noProof/>
            <w:webHidden/>
          </w:rPr>
        </w:r>
        <w:r>
          <w:rPr>
            <w:noProof/>
            <w:webHidden/>
          </w:rPr>
          <w:fldChar w:fldCharType="separate"/>
        </w:r>
        <w:r>
          <w:rPr>
            <w:noProof/>
            <w:webHidden/>
          </w:rPr>
          <w:t>28</w:t>
        </w:r>
        <w:r>
          <w:rPr>
            <w:noProof/>
            <w:webHidden/>
          </w:rPr>
          <w:fldChar w:fldCharType="end"/>
        </w:r>
      </w:hyperlink>
    </w:p>
    <w:p w14:paraId="78D61940" w14:textId="38617991" w:rsidR="00CE464A" w:rsidRDefault="00CE464A">
      <w:pPr>
        <w:pStyle w:val="Kazalovsebine3"/>
        <w:tabs>
          <w:tab w:val="left" w:pos="1440"/>
          <w:tab w:val="right" w:leader="dot" w:pos="9770"/>
        </w:tabs>
        <w:rPr>
          <w:rFonts w:eastAsiaTheme="minorEastAsia"/>
          <w:noProof/>
          <w:lang w:eastAsia="en-GB"/>
        </w:rPr>
      </w:pPr>
      <w:hyperlink w:anchor="_Toc235485652" w:history="1">
        <w:r w:rsidRPr="000D468D">
          <w:rPr>
            <w:rStyle w:val="Hiperpovezava"/>
            <w:noProof/>
          </w:rPr>
          <w:t>3.2.3</w:t>
        </w:r>
        <w:r>
          <w:rPr>
            <w:rFonts w:eastAsiaTheme="minorEastAsia"/>
            <w:noProof/>
            <w:lang w:eastAsia="en-GB"/>
          </w:rPr>
          <w:tab/>
        </w:r>
        <w:r w:rsidRPr="000D468D">
          <w:rPr>
            <w:rStyle w:val="Hiperpovezava"/>
            <w:noProof/>
          </w:rPr>
          <w:t>Zahteve za detekcijo peščev in kolesarjev</w:t>
        </w:r>
        <w:r>
          <w:rPr>
            <w:noProof/>
            <w:webHidden/>
          </w:rPr>
          <w:tab/>
        </w:r>
        <w:r>
          <w:rPr>
            <w:noProof/>
            <w:webHidden/>
          </w:rPr>
          <w:fldChar w:fldCharType="begin"/>
        </w:r>
        <w:r>
          <w:rPr>
            <w:noProof/>
            <w:webHidden/>
          </w:rPr>
          <w:instrText xml:space="preserve"> PAGEREF _Toc235485652 \h </w:instrText>
        </w:r>
        <w:r>
          <w:rPr>
            <w:noProof/>
            <w:webHidden/>
          </w:rPr>
        </w:r>
        <w:r>
          <w:rPr>
            <w:noProof/>
            <w:webHidden/>
          </w:rPr>
          <w:fldChar w:fldCharType="separate"/>
        </w:r>
        <w:r>
          <w:rPr>
            <w:noProof/>
            <w:webHidden/>
          </w:rPr>
          <w:t>30</w:t>
        </w:r>
        <w:r>
          <w:rPr>
            <w:noProof/>
            <w:webHidden/>
          </w:rPr>
          <w:fldChar w:fldCharType="end"/>
        </w:r>
      </w:hyperlink>
    </w:p>
    <w:p w14:paraId="48939DB1" w14:textId="19D60684" w:rsidR="00CE464A" w:rsidRDefault="00CE464A">
      <w:pPr>
        <w:pStyle w:val="Kazalovsebine3"/>
        <w:tabs>
          <w:tab w:val="left" w:pos="1440"/>
          <w:tab w:val="right" w:leader="dot" w:pos="9770"/>
        </w:tabs>
        <w:rPr>
          <w:rFonts w:eastAsiaTheme="minorEastAsia"/>
          <w:noProof/>
          <w:lang w:eastAsia="en-GB"/>
        </w:rPr>
      </w:pPr>
      <w:hyperlink w:anchor="_Toc235485653" w:history="1">
        <w:r w:rsidRPr="000D468D">
          <w:rPr>
            <w:rStyle w:val="Hiperpovezava"/>
            <w:noProof/>
          </w:rPr>
          <w:t>3.2.4</w:t>
        </w:r>
        <w:r>
          <w:rPr>
            <w:rFonts w:eastAsiaTheme="minorEastAsia"/>
            <w:noProof/>
            <w:lang w:eastAsia="en-GB"/>
          </w:rPr>
          <w:tab/>
        </w:r>
        <w:r w:rsidRPr="000D468D">
          <w:rPr>
            <w:rStyle w:val="Hiperpovezava"/>
            <w:noProof/>
          </w:rPr>
          <w:t>Zahteve za prednostno uporabo vozil javnega prevoza in vozil s prednostjo</w:t>
        </w:r>
        <w:r>
          <w:rPr>
            <w:noProof/>
            <w:webHidden/>
          </w:rPr>
          <w:tab/>
        </w:r>
        <w:r>
          <w:rPr>
            <w:noProof/>
            <w:webHidden/>
          </w:rPr>
          <w:fldChar w:fldCharType="begin"/>
        </w:r>
        <w:r>
          <w:rPr>
            <w:noProof/>
            <w:webHidden/>
          </w:rPr>
          <w:instrText xml:space="preserve"> PAGEREF _Toc235485653 \h </w:instrText>
        </w:r>
        <w:r>
          <w:rPr>
            <w:noProof/>
            <w:webHidden/>
          </w:rPr>
        </w:r>
        <w:r>
          <w:rPr>
            <w:noProof/>
            <w:webHidden/>
          </w:rPr>
          <w:fldChar w:fldCharType="separate"/>
        </w:r>
        <w:r>
          <w:rPr>
            <w:noProof/>
            <w:webHidden/>
          </w:rPr>
          <w:t>33</w:t>
        </w:r>
        <w:r>
          <w:rPr>
            <w:noProof/>
            <w:webHidden/>
          </w:rPr>
          <w:fldChar w:fldCharType="end"/>
        </w:r>
      </w:hyperlink>
    </w:p>
    <w:p w14:paraId="621574D4" w14:textId="10C0EED0" w:rsidR="00CE464A" w:rsidRDefault="00CE464A">
      <w:pPr>
        <w:pStyle w:val="Kazalovsebine3"/>
        <w:tabs>
          <w:tab w:val="left" w:pos="1440"/>
          <w:tab w:val="right" w:leader="dot" w:pos="9770"/>
        </w:tabs>
        <w:rPr>
          <w:rFonts w:eastAsiaTheme="minorEastAsia"/>
          <w:noProof/>
          <w:lang w:eastAsia="en-GB"/>
        </w:rPr>
      </w:pPr>
      <w:hyperlink w:anchor="_Toc235485654" w:history="1">
        <w:r w:rsidRPr="000D468D">
          <w:rPr>
            <w:rStyle w:val="Hiperpovezava"/>
            <w:noProof/>
          </w:rPr>
          <w:t>3.2.5</w:t>
        </w:r>
        <w:r>
          <w:rPr>
            <w:rFonts w:eastAsiaTheme="minorEastAsia"/>
            <w:noProof/>
            <w:lang w:eastAsia="en-GB"/>
          </w:rPr>
          <w:tab/>
        </w:r>
        <w:r w:rsidRPr="000D468D">
          <w:rPr>
            <w:rStyle w:val="Hiperpovezava"/>
            <w:noProof/>
          </w:rPr>
          <w:t>Zahteve za informacijske tehnologije v križišču</w:t>
        </w:r>
        <w:r>
          <w:rPr>
            <w:noProof/>
            <w:webHidden/>
          </w:rPr>
          <w:tab/>
        </w:r>
        <w:r>
          <w:rPr>
            <w:noProof/>
            <w:webHidden/>
          </w:rPr>
          <w:fldChar w:fldCharType="begin"/>
        </w:r>
        <w:r>
          <w:rPr>
            <w:noProof/>
            <w:webHidden/>
          </w:rPr>
          <w:instrText xml:space="preserve"> PAGEREF _Toc235485654 \h </w:instrText>
        </w:r>
        <w:r>
          <w:rPr>
            <w:noProof/>
            <w:webHidden/>
          </w:rPr>
        </w:r>
        <w:r>
          <w:rPr>
            <w:noProof/>
            <w:webHidden/>
          </w:rPr>
          <w:fldChar w:fldCharType="separate"/>
        </w:r>
        <w:r>
          <w:rPr>
            <w:noProof/>
            <w:webHidden/>
          </w:rPr>
          <w:t>35</w:t>
        </w:r>
        <w:r>
          <w:rPr>
            <w:noProof/>
            <w:webHidden/>
          </w:rPr>
          <w:fldChar w:fldCharType="end"/>
        </w:r>
      </w:hyperlink>
    </w:p>
    <w:p w14:paraId="6C2FC793" w14:textId="279F42EB" w:rsidR="00CE464A" w:rsidRDefault="00CE464A">
      <w:pPr>
        <w:pStyle w:val="Kazalovsebine3"/>
        <w:tabs>
          <w:tab w:val="left" w:pos="1440"/>
          <w:tab w:val="right" w:leader="dot" w:pos="9770"/>
        </w:tabs>
        <w:rPr>
          <w:rFonts w:eastAsiaTheme="minorEastAsia"/>
          <w:noProof/>
          <w:lang w:eastAsia="en-GB"/>
        </w:rPr>
      </w:pPr>
      <w:hyperlink w:anchor="_Toc235485655" w:history="1">
        <w:r w:rsidRPr="000D468D">
          <w:rPr>
            <w:rStyle w:val="Hiperpovezava"/>
            <w:noProof/>
          </w:rPr>
          <w:t>3.2.6</w:t>
        </w:r>
        <w:r>
          <w:rPr>
            <w:rFonts w:eastAsiaTheme="minorEastAsia"/>
            <w:noProof/>
            <w:lang w:eastAsia="en-GB"/>
          </w:rPr>
          <w:tab/>
        </w:r>
        <w:r w:rsidRPr="000D468D">
          <w:rPr>
            <w:rStyle w:val="Hiperpovezava"/>
            <w:noProof/>
          </w:rPr>
          <w:t>Zahteve za posodobitev semaforskih naprav</w:t>
        </w:r>
        <w:r>
          <w:rPr>
            <w:noProof/>
            <w:webHidden/>
          </w:rPr>
          <w:tab/>
        </w:r>
        <w:r>
          <w:rPr>
            <w:noProof/>
            <w:webHidden/>
          </w:rPr>
          <w:fldChar w:fldCharType="begin"/>
        </w:r>
        <w:r>
          <w:rPr>
            <w:noProof/>
            <w:webHidden/>
          </w:rPr>
          <w:instrText xml:space="preserve"> PAGEREF _Toc235485655 \h </w:instrText>
        </w:r>
        <w:r>
          <w:rPr>
            <w:noProof/>
            <w:webHidden/>
          </w:rPr>
        </w:r>
        <w:r>
          <w:rPr>
            <w:noProof/>
            <w:webHidden/>
          </w:rPr>
          <w:fldChar w:fldCharType="separate"/>
        </w:r>
        <w:r>
          <w:rPr>
            <w:noProof/>
            <w:webHidden/>
          </w:rPr>
          <w:t>49</w:t>
        </w:r>
        <w:r>
          <w:rPr>
            <w:noProof/>
            <w:webHidden/>
          </w:rPr>
          <w:fldChar w:fldCharType="end"/>
        </w:r>
      </w:hyperlink>
    </w:p>
    <w:p w14:paraId="00083516" w14:textId="0743FCEE" w:rsidR="00CE464A" w:rsidRDefault="00CE464A">
      <w:pPr>
        <w:pStyle w:val="Kazalovsebine3"/>
        <w:tabs>
          <w:tab w:val="left" w:pos="1440"/>
          <w:tab w:val="right" w:leader="dot" w:pos="9770"/>
        </w:tabs>
        <w:rPr>
          <w:rFonts w:eastAsiaTheme="minorEastAsia"/>
          <w:noProof/>
          <w:lang w:eastAsia="en-GB"/>
        </w:rPr>
      </w:pPr>
      <w:hyperlink w:anchor="_Toc235485656" w:history="1">
        <w:r w:rsidRPr="000D468D">
          <w:rPr>
            <w:rStyle w:val="Hiperpovezava"/>
            <w:noProof/>
          </w:rPr>
          <w:t>3.2.7</w:t>
        </w:r>
        <w:r>
          <w:rPr>
            <w:rFonts w:eastAsiaTheme="minorEastAsia"/>
            <w:noProof/>
            <w:lang w:eastAsia="en-GB"/>
          </w:rPr>
          <w:tab/>
        </w:r>
        <w:r w:rsidRPr="000D468D">
          <w:rPr>
            <w:rStyle w:val="Hiperpovezava"/>
            <w:noProof/>
          </w:rPr>
          <w:t>Prihodnja razširitev: varnostna kamera PTZ in snemanje skorajšnjih nesreč</w:t>
        </w:r>
        <w:r>
          <w:rPr>
            <w:noProof/>
            <w:webHidden/>
          </w:rPr>
          <w:tab/>
        </w:r>
        <w:r>
          <w:rPr>
            <w:noProof/>
            <w:webHidden/>
          </w:rPr>
          <w:fldChar w:fldCharType="begin"/>
        </w:r>
        <w:r>
          <w:rPr>
            <w:noProof/>
            <w:webHidden/>
          </w:rPr>
          <w:instrText xml:space="preserve"> PAGEREF _Toc235485656 \h </w:instrText>
        </w:r>
        <w:r>
          <w:rPr>
            <w:noProof/>
            <w:webHidden/>
          </w:rPr>
        </w:r>
        <w:r>
          <w:rPr>
            <w:noProof/>
            <w:webHidden/>
          </w:rPr>
          <w:fldChar w:fldCharType="separate"/>
        </w:r>
        <w:r>
          <w:rPr>
            <w:noProof/>
            <w:webHidden/>
          </w:rPr>
          <w:t>51</w:t>
        </w:r>
        <w:r>
          <w:rPr>
            <w:noProof/>
            <w:webHidden/>
          </w:rPr>
          <w:fldChar w:fldCharType="end"/>
        </w:r>
      </w:hyperlink>
    </w:p>
    <w:p w14:paraId="55E94902" w14:textId="11512122" w:rsidR="00CE464A" w:rsidRDefault="00CE464A">
      <w:pPr>
        <w:pStyle w:val="Kazalovsebine3"/>
        <w:tabs>
          <w:tab w:val="left" w:pos="1440"/>
          <w:tab w:val="right" w:leader="dot" w:pos="9770"/>
        </w:tabs>
        <w:rPr>
          <w:rFonts w:eastAsiaTheme="minorEastAsia"/>
          <w:noProof/>
          <w:lang w:eastAsia="en-GB"/>
        </w:rPr>
      </w:pPr>
      <w:hyperlink w:anchor="_Toc235485657" w:history="1">
        <w:r w:rsidRPr="000D468D">
          <w:rPr>
            <w:rStyle w:val="Hiperpovezava"/>
            <w:noProof/>
          </w:rPr>
          <w:t>3.2.8</w:t>
        </w:r>
        <w:r>
          <w:rPr>
            <w:rFonts w:eastAsiaTheme="minorEastAsia"/>
            <w:noProof/>
            <w:lang w:eastAsia="en-GB"/>
          </w:rPr>
          <w:tab/>
        </w:r>
        <w:r w:rsidRPr="000D468D">
          <w:rPr>
            <w:rStyle w:val="Hiperpovezava"/>
            <w:noProof/>
          </w:rPr>
          <w:t>Ključni kazalniki uspešnosti</w:t>
        </w:r>
        <w:r>
          <w:rPr>
            <w:noProof/>
            <w:webHidden/>
          </w:rPr>
          <w:tab/>
        </w:r>
        <w:r>
          <w:rPr>
            <w:noProof/>
            <w:webHidden/>
          </w:rPr>
          <w:fldChar w:fldCharType="begin"/>
        </w:r>
        <w:r>
          <w:rPr>
            <w:noProof/>
            <w:webHidden/>
          </w:rPr>
          <w:instrText xml:space="preserve"> PAGEREF _Toc235485657 \h </w:instrText>
        </w:r>
        <w:r>
          <w:rPr>
            <w:noProof/>
            <w:webHidden/>
          </w:rPr>
        </w:r>
        <w:r>
          <w:rPr>
            <w:noProof/>
            <w:webHidden/>
          </w:rPr>
          <w:fldChar w:fldCharType="separate"/>
        </w:r>
        <w:r>
          <w:rPr>
            <w:noProof/>
            <w:webHidden/>
          </w:rPr>
          <w:t>53</w:t>
        </w:r>
        <w:r>
          <w:rPr>
            <w:noProof/>
            <w:webHidden/>
          </w:rPr>
          <w:fldChar w:fldCharType="end"/>
        </w:r>
      </w:hyperlink>
    </w:p>
    <w:p w14:paraId="71A2BE85" w14:textId="31CC9F14" w:rsidR="00CE464A" w:rsidRDefault="00CE464A">
      <w:pPr>
        <w:pStyle w:val="Kazalovsebine2"/>
        <w:tabs>
          <w:tab w:val="left" w:pos="960"/>
          <w:tab w:val="right" w:leader="dot" w:pos="9770"/>
        </w:tabs>
        <w:rPr>
          <w:rFonts w:eastAsiaTheme="minorEastAsia"/>
          <w:noProof/>
          <w:lang w:eastAsia="en-GB"/>
        </w:rPr>
      </w:pPr>
      <w:hyperlink w:anchor="_Toc235485658" w:history="1">
        <w:r w:rsidRPr="000D468D">
          <w:rPr>
            <w:rStyle w:val="Hiperpovezava"/>
            <w:noProof/>
            <w:lang w:val="sl-SI"/>
          </w:rPr>
          <w:t>3.3</w:t>
        </w:r>
        <w:r>
          <w:rPr>
            <w:rFonts w:eastAsiaTheme="minorEastAsia"/>
            <w:noProof/>
            <w:lang w:eastAsia="en-GB"/>
          </w:rPr>
          <w:tab/>
        </w:r>
        <w:r w:rsidRPr="000D468D">
          <w:rPr>
            <w:rStyle w:val="Hiperpovezava"/>
            <w:noProof/>
            <w:lang w:val="sl-SI"/>
          </w:rPr>
          <w:t>Izvedba povezljivosti z Nacionalno točko dostopa</w:t>
        </w:r>
        <w:r>
          <w:rPr>
            <w:noProof/>
            <w:webHidden/>
          </w:rPr>
          <w:tab/>
        </w:r>
        <w:r>
          <w:rPr>
            <w:noProof/>
            <w:webHidden/>
          </w:rPr>
          <w:fldChar w:fldCharType="begin"/>
        </w:r>
        <w:r>
          <w:rPr>
            <w:noProof/>
            <w:webHidden/>
          </w:rPr>
          <w:instrText xml:space="preserve"> PAGEREF _Toc235485658 \h </w:instrText>
        </w:r>
        <w:r>
          <w:rPr>
            <w:noProof/>
            <w:webHidden/>
          </w:rPr>
        </w:r>
        <w:r>
          <w:rPr>
            <w:noProof/>
            <w:webHidden/>
          </w:rPr>
          <w:fldChar w:fldCharType="separate"/>
        </w:r>
        <w:r>
          <w:rPr>
            <w:noProof/>
            <w:webHidden/>
          </w:rPr>
          <w:t>54</w:t>
        </w:r>
        <w:r>
          <w:rPr>
            <w:noProof/>
            <w:webHidden/>
          </w:rPr>
          <w:fldChar w:fldCharType="end"/>
        </w:r>
      </w:hyperlink>
    </w:p>
    <w:p w14:paraId="0B73F845" w14:textId="1220B702" w:rsidR="00CE464A" w:rsidRDefault="00CE464A">
      <w:pPr>
        <w:pStyle w:val="Kazalovsebine3"/>
        <w:tabs>
          <w:tab w:val="left" w:pos="1440"/>
          <w:tab w:val="right" w:leader="dot" w:pos="9770"/>
        </w:tabs>
        <w:rPr>
          <w:rFonts w:eastAsiaTheme="minorEastAsia"/>
          <w:noProof/>
          <w:lang w:eastAsia="en-GB"/>
        </w:rPr>
      </w:pPr>
      <w:hyperlink w:anchor="_Toc235485659" w:history="1">
        <w:r w:rsidRPr="000D468D">
          <w:rPr>
            <w:rStyle w:val="Hiperpovezava"/>
            <w:noProof/>
          </w:rPr>
          <w:t>3.3.1</w:t>
        </w:r>
        <w:r>
          <w:rPr>
            <w:rFonts w:eastAsiaTheme="minorEastAsia"/>
            <w:noProof/>
            <w:lang w:eastAsia="en-GB"/>
          </w:rPr>
          <w:tab/>
        </w:r>
        <w:r w:rsidRPr="000D468D">
          <w:rPr>
            <w:rStyle w:val="Hiperpovezava"/>
            <w:noProof/>
          </w:rPr>
          <w:t>Nabori podatkov MOL za objavo</w:t>
        </w:r>
        <w:r>
          <w:rPr>
            <w:noProof/>
            <w:webHidden/>
          </w:rPr>
          <w:tab/>
        </w:r>
        <w:r>
          <w:rPr>
            <w:noProof/>
            <w:webHidden/>
          </w:rPr>
          <w:fldChar w:fldCharType="begin"/>
        </w:r>
        <w:r>
          <w:rPr>
            <w:noProof/>
            <w:webHidden/>
          </w:rPr>
          <w:instrText xml:space="preserve"> PAGEREF _Toc235485659 \h </w:instrText>
        </w:r>
        <w:r>
          <w:rPr>
            <w:noProof/>
            <w:webHidden/>
          </w:rPr>
        </w:r>
        <w:r>
          <w:rPr>
            <w:noProof/>
            <w:webHidden/>
          </w:rPr>
          <w:fldChar w:fldCharType="separate"/>
        </w:r>
        <w:r>
          <w:rPr>
            <w:noProof/>
            <w:webHidden/>
          </w:rPr>
          <w:t>55</w:t>
        </w:r>
        <w:r>
          <w:rPr>
            <w:noProof/>
            <w:webHidden/>
          </w:rPr>
          <w:fldChar w:fldCharType="end"/>
        </w:r>
      </w:hyperlink>
    </w:p>
    <w:p w14:paraId="7B081D98" w14:textId="477318C1" w:rsidR="00CE464A" w:rsidRDefault="00CE464A">
      <w:pPr>
        <w:pStyle w:val="Kazalovsebine3"/>
        <w:tabs>
          <w:tab w:val="left" w:pos="1440"/>
          <w:tab w:val="right" w:leader="dot" w:pos="9770"/>
        </w:tabs>
        <w:rPr>
          <w:rFonts w:eastAsiaTheme="minorEastAsia"/>
          <w:noProof/>
          <w:lang w:eastAsia="en-GB"/>
        </w:rPr>
      </w:pPr>
      <w:hyperlink w:anchor="_Toc235485660" w:history="1">
        <w:r w:rsidRPr="000D468D">
          <w:rPr>
            <w:rStyle w:val="Hiperpovezava"/>
            <w:noProof/>
          </w:rPr>
          <w:t>3.3.2</w:t>
        </w:r>
        <w:r>
          <w:rPr>
            <w:rFonts w:eastAsiaTheme="minorEastAsia"/>
            <w:noProof/>
            <w:lang w:eastAsia="en-GB"/>
          </w:rPr>
          <w:tab/>
        </w:r>
        <w:r w:rsidRPr="000D468D">
          <w:rPr>
            <w:rStyle w:val="Hiperpovezava"/>
            <w:noProof/>
          </w:rPr>
          <w:t>Objava na NAP.si v okviru MOL C-ITS</w:t>
        </w:r>
        <w:r>
          <w:rPr>
            <w:noProof/>
            <w:webHidden/>
          </w:rPr>
          <w:tab/>
        </w:r>
        <w:r>
          <w:rPr>
            <w:noProof/>
            <w:webHidden/>
          </w:rPr>
          <w:fldChar w:fldCharType="begin"/>
        </w:r>
        <w:r>
          <w:rPr>
            <w:noProof/>
            <w:webHidden/>
          </w:rPr>
          <w:instrText xml:space="preserve"> PAGEREF _Toc235485660 \h </w:instrText>
        </w:r>
        <w:r>
          <w:rPr>
            <w:noProof/>
            <w:webHidden/>
          </w:rPr>
        </w:r>
        <w:r>
          <w:rPr>
            <w:noProof/>
            <w:webHidden/>
          </w:rPr>
          <w:fldChar w:fldCharType="separate"/>
        </w:r>
        <w:r>
          <w:rPr>
            <w:noProof/>
            <w:webHidden/>
          </w:rPr>
          <w:t>55</w:t>
        </w:r>
        <w:r>
          <w:rPr>
            <w:noProof/>
            <w:webHidden/>
          </w:rPr>
          <w:fldChar w:fldCharType="end"/>
        </w:r>
      </w:hyperlink>
    </w:p>
    <w:p w14:paraId="016448B5" w14:textId="26614EEF" w:rsidR="00CE464A" w:rsidRDefault="00CE464A">
      <w:pPr>
        <w:pStyle w:val="Kazalovsebine3"/>
        <w:tabs>
          <w:tab w:val="left" w:pos="1440"/>
          <w:tab w:val="right" w:leader="dot" w:pos="9770"/>
        </w:tabs>
        <w:rPr>
          <w:rFonts w:eastAsiaTheme="minorEastAsia"/>
          <w:noProof/>
          <w:lang w:eastAsia="en-GB"/>
        </w:rPr>
      </w:pPr>
      <w:hyperlink w:anchor="_Toc235485661" w:history="1">
        <w:r w:rsidRPr="000D468D">
          <w:rPr>
            <w:rStyle w:val="Hiperpovezava"/>
            <w:noProof/>
          </w:rPr>
          <w:t>3.3.3</w:t>
        </w:r>
        <w:r>
          <w:rPr>
            <w:rFonts w:eastAsiaTheme="minorEastAsia"/>
            <w:noProof/>
            <w:lang w:eastAsia="en-GB"/>
          </w:rPr>
          <w:tab/>
        </w:r>
        <w:r w:rsidRPr="000D468D">
          <w:rPr>
            <w:rStyle w:val="Hiperpovezava"/>
            <w:noProof/>
          </w:rPr>
          <w:t>Vsebnik NAP Adapter (DATEX II)</w:t>
        </w:r>
        <w:r>
          <w:rPr>
            <w:noProof/>
            <w:webHidden/>
          </w:rPr>
          <w:tab/>
        </w:r>
        <w:r>
          <w:rPr>
            <w:noProof/>
            <w:webHidden/>
          </w:rPr>
          <w:fldChar w:fldCharType="begin"/>
        </w:r>
        <w:r>
          <w:rPr>
            <w:noProof/>
            <w:webHidden/>
          </w:rPr>
          <w:instrText xml:space="preserve"> PAGEREF _Toc235485661 \h </w:instrText>
        </w:r>
        <w:r>
          <w:rPr>
            <w:noProof/>
            <w:webHidden/>
          </w:rPr>
        </w:r>
        <w:r>
          <w:rPr>
            <w:noProof/>
            <w:webHidden/>
          </w:rPr>
          <w:fldChar w:fldCharType="separate"/>
        </w:r>
        <w:r>
          <w:rPr>
            <w:noProof/>
            <w:webHidden/>
          </w:rPr>
          <w:t>55</w:t>
        </w:r>
        <w:r>
          <w:rPr>
            <w:noProof/>
            <w:webHidden/>
          </w:rPr>
          <w:fldChar w:fldCharType="end"/>
        </w:r>
      </w:hyperlink>
    </w:p>
    <w:p w14:paraId="7F45FE39" w14:textId="60068BB0" w:rsidR="00CE464A" w:rsidRDefault="00CE464A">
      <w:pPr>
        <w:pStyle w:val="Kazalovsebine3"/>
        <w:tabs>
          <w:tab w:val="left" w:pos="1440"/>
          <w:tab w:val="right" w:leader="dot" w:pos="9770"/>
        </w:tabs>
        <w:rPr>
          <w:rFonts w:eastAsiaTheme="minorEastAsia"/>
          <w:noProof/>
          <w:lang w:eastAsia="en-GB"/>
        </w:rPr>
      </w:pPr>
      <w:hyperlink w:anchor="_Toc235485662" w:history="1">
        <w:r w:rsidRPr="000D468D">
          <w:rPr>
            <w:rStyle w:val="Hiperpovezava"/>
            <w:noProof/>
          </w:rPr>
          <w:t>3.3.4</w:t>
        </w:r>
        <w:r>
          <w:rPr>
            <w:rFonts w:eastAsiaTheme="minorEastAsia"/>
            <w:noProof/>
            <w:lang w:eastAsia="en-GB"/>
          </w:rPr>
          <w:tab/>
        </w:r>
        <w:r w:rsidRPr="000D468D">
          <w:rPr>
            <w:rStyle w:val="Hiperpovezava"/>
            <w:noProof/>
          </w:rPr>
          <w:t>Podatkovni tokovi in nabori podatkov</w:t>
        </w:r>
        <w:r>
          <w:rPr>
            <w:noProof/>
            <w:webHidden/>
          </w:rPr>
          <w:tab/>
        </w:r>
        <w:r>
          <w:rPr>
            <w:noProof/>
            <w:webHidden/>
          </w:rPr>
          <w:fldChar w:fldCharType="begin"/>
        </w:r>
        <w:r>
          <w:rPr>
            <w:noProof/>
            <w:webHidden/>
          </w:rPr>
          <w:instrText xml:space="preserve"> PAGEREF _Toc235485662 \h </w:instrText>
        </w:r>
        <w:r>
          <w:rPr>
            <w:noProof/>
            <w:webHidden/>
          </w:rPr>
        </w:r>
        <w:r>
          <w:rPr>
            <w:noProof/>
            <w:webHidden/>
          </w:rPr>
          <w:fldChar w:fldCharType="separate"/>
        </w:r>
        <w:r>
          <w:rPr>
            <w:noProof/>
            <w:webHidden/>
          </w:rPr>
          <w:t>58</w:t>
        </w:r>
        <w:r>
          <w:rPr>
            <w:noProof/>
            <w:webHidden/>
          </w:rPr>
          <w:fldChar w:fldCharType="end"/>
        </w:r>
      </w:hyperlink>
    </w:p>
    <w:p w14:paraId="3B36D2EF" w14:textId="3ACD6E84" w:rsidR="00CE464A" w:rsidRDefault="00CE464A">
      <w:pPr>
        <w:pStyle w:val="Kazalovsebine3"/>
        <w:tabs>
          <w:tab w:val="left" w:pos="1440"/>
          <w:tab w:val="right" w:leader="dot" w:pos="9770"/>
        </w:tabs>
        <w:rPr>
          <w:rFonts w:eastAsiaTheme="minorEastAsia"/>
          <w:noProof/>
          <w:lang w:eastAsia="en-GB"/>
        </w:rPr>
      </w:pPr>
      <w:hyperlink w:anchor="_Toc235485663" w:history="1">
        <w:r w:rsidRPr="000D468D">
          <w:rPr>
            <w:rStyle w:val="Hiperpovezava"/>
            <w:noProof/>
          </w:rPr>
          <w:t>3.3.5</w:t>
        </w:r>
        <w:r>
          <w:rPr>
            <w:rFonts w:eastAsiaTheme="minorEastAsia"/>
            <w:noProof/>
            <w:lang w:eastAsia="en-GB"/>
          </w:rPr>
          <w:tab/>
        </w:r>
        <w:r w:rsidRPr="000D468D">
          <w:rPr>
            <w:rStyle w:val="Hiperpovezava"/>
            <w:noProof/>
          </w:rPr>
          <w:t>Operativno delovanje</w:t>
        </w:r>
        <w:r>
          <w:rPr>
            <w:noProof/>
            <w:webHidden/>
          </w:rPr>
          <w:tab/>
        </w:r>
        <w:r>
          <w:rPr>
            <w:noProof/>
            <w:webHidden/>
          </w:rPr>
          <w:fldChar w:fldCharType="begin"/>
        </w:r>
        <w:r>
          <w:rPr>
            <w:noProof/>
            <w:webHidden/>
          </w:rPr>
          <w:instrText xml:space="preserve"> PAGEREF _Toc235485663 \h </w:instrText>
        </w:r>
        <w:r>
          <w:rPr>
            <w:noProof/>
            <w:webHidden/>
          </w:rPr>
        </w:r>
        <w:r>
          <w:rPr>
            <w:noProof/>
            <w:webHidden/>
          </w:rPr>
          <w:fldChar w:fldCharType="separate"/>
        </w:r>
        <w:r>
          <w:rPr>
            <w:noProof/>
            <w:webHidden/>
          </w:rPr>
          <w:t>58</w:t>
        </w:r>
        <w:r>
          <w:rPr>
            <w:noProof/>
            <w:webHidden/>
          </w:rPr>
          <w:fldChar w:fldCharType="end"/>
        </w:r>
      </w:hyperlink>
    </w:p>
    <w:p w14:paraId="4146F45D" w14:textId="3464A451" w:rsidR="00CE464A" w:rsidRDefault="00CE464A">
      <w:pPr>
        <w:pStyle w:val="Kazalovsebine2"/>
        <w:tabs>
          <w:tab w:val="left" w:pos="960"/>
          <w:tab w:val="right" w:leader="dot" w:pos="9770"/>
        </w:tabs>
        <w:rPr>
          <w:rFonts w:eastAsiaTheme="minorEastAsia"/>
          <w:noProof/>
          <w:lang w:eastAsia="en-GB"/>
        </w:rPr>
      </w:pPr>
      <w:hyperlink w:anchor="_Toc235485664" w:history="1">
        <w:r w:rsidRPr="000D468D">
          <w:rPr>
            <w:rStyle w:val="Hiperpovezava"/>
            <w:noProof/>
            <w:lang w:val="sl-SI"/>
          </w:rPr>
          <w:t>3.4</w:t>
        </w:r>
        <w:r>
          <w:rPr>
            <w:rFonts w:eastAsiaTheme="minorEastAsia"/>
            <w:noProof/>
            <w:lang w:eastAsia="en-GB"/>
          </w:rPr>
          <w:tab/>
        </w:r>
        <w:r w:rsidRPr="000D468D">
          <w:rPr>
            <w:rStyle w:val="Hiperpovezava"/>
            <w:noProof/>
            <w:lang w:val="sl-SI"/>
          </w:rPr>
          <w:t>Izvedba povezljivosti z nacionalnim sistemom C-ITS</w:t>
        </w:r>
        <w:r>
          <w:rPr>
            <w:noProof/>
            <w:webHidden/>
          </w:rPr>
          <w:tab/>
        </w:r>
        <w:r>
          <w:rPr>
            <w:noProof/>
            <w:webHidden/>
          </w:rPr>
          <w:fldChar w:fldCharType="begin"/>
        </w:r>
        <w:r>
          <w:rPr>
            <w:noProof/>
            <w:webHidden/>
          </w:rPr>
          <w:instrText xml:space="preserve"> PAGEREF _Toc235485664 \h </w:instrText>
        </w:r>
        <w:r>
          <w:rPr>
            <w:noProof/>
            <w:webHidden/>
          </w:rPr>
        </w:r>
        <w:r>
          <w:rPr>
            <w:noProof/>
            <w:webHidden/>
          </w:rPr>
          <w:fldChar w:fldCharType="separate"/>
        </w:r>
        <w:r>
          <w:rPr>
            <w:noProof/>
            <w:webHidden/>
          </w:rPr>
          <w:t>59</w:t>
        </w:r>
        <w:r>
          <w:rPr>
            <w:noProof/>
            <w:webHidden/>
          </w:rPr>
          <w:fldChar w:fldCharType="end"/>
        </w:r>
      </w:hyperlink>
    </w:p>
    <w:p w14:paraId="5A196FF2" w14:textId="7419B7A6" w:rsidR="00CE464A" w:rsidRDefault="00CE464A">
      <w:pPr>
        <w:pStyle w:val="Kazalovsebine3"/>
        <w:tabs>
          <w:tab w:val="left" w:pos="1440"/>
          <w:tab w:val="right" w:leader="dot" w:pos="9770"/>
        </w:tabs>
        <w:rPr>
          <w:rFonts w:eastAsiaTheme="minorEastAsia"/>
          <w:noProof/>
          <w:lang w:eastAsia="en-GB"/>
        </w:rPr>
      </w:pPr>
      <w:hyperlink w:anchor="_Toc235485665" w:history="1">
        <w:r w:rsidRPr="000D468D">
          <w:rPr>
            <w:rStyle w:val="Hiperpovezava"/>
            <w:noProof/>
          </w:rPr>
          <w:t>3.4.1</w:t>
        </w:r>
        <w:r>
          <w:rPr>
            <w:rFonts w:eastAsiaTheme="minorEastAsia"/>
            <w:noProof/>
            <w:lang w:eastAsia="en-GB"/>
          </w:rPr>
          <w:tab/>
        </w:r>
        <w:r w:rsidRPr="000D468D">
          <w:rPr>
            <w:rStyle w:val="Hiperpovezava"/>
            <w:noProof/>
          </w:rPr>
          <w:t>Nacionalni sistem C-ITS</w:t>
        </w:r>
        <w:r>
          <w:rPr>
            <w:noProof/>
            <w:webHidden/>
          </w:rPr>
          <w:tab/>
        </w:r>
        <w:r>
          <w:rPr>
            <w:noProof/>
            <w:webHidden/>
          </w:rPr>
          <w:fldChar w:fldCharType="begin"/>
        </w:r>
        <w:r>
          <w:rPr>
            <w:noProof/>
            <w:webHidden/>
          </w:rPr>
          <w:instrText xml:space="preserve"> PAGEREF _Toc235485665 \h </w:instrText>
        </w:r>
        <w:r>
          <w:rPr>
            <w:noProof/>
            <w:webHidden/>
          </w:rPr>
        </w:r>
        <w:r>
          <w:rPr>
            <w:noProof/>
            <w:webHidden/>
          </w:rPr>
          <w:fldChar w:fldCharType="separate"/>
        </w:r>
        <w:r>
          <w:rPr>
            <w:noProof/>
            <w:webHidden/>
          </w:rPr>
          <w:t>59</w:t>
        </w:r>
        <w:r>
          <w:rPr>
            <w:noProof/>
            <w:webHidden/>
          </w:rPr>
          <w:fldChar w:fldCharType="end"/>
        </w:r>
      </w:hyperlink>
    </w:p>
    <w:p w14:paraId="1CE880CA" w14:textId="43A52507" w:rsidR="00CE464A" w:rsidRDefault="00CE464A">
      <w:pPr>
        <w:pStyle w:val="Kazalovsebine3"/>
        <w:tabs>
          <w:tab w:val="left" w:pos="1440"/>
          <w:tab w:val="right" w:leader="dot" w:pos="9770"/>
        </w:tabs>
        <w:rPr>
          <w:rFonts w:eastAsiaTheme="minorEastAsia"/>
          <w:noProof/>
          <w:lang w:eastAsia="en-GB"/>
        </w:rPr>
      </w:pPr>
      <w:hyperlink w:anchor="_Toc235485666" w:history="1">
        <w:r w:rsidRPr="000D468D">
          <w:rPr>
            <w:rStyle w:val="Hiperpovezava"/>
            <w:noProof/>
          </w:rPr>
          <w:t>3.4.2</w:t>
        </w:r>
        <w:r>
          <w:rPr>
            <w:rFonts w:eastAsiaTheme="minorEastAsia"/>
            <w:noProof/>
            <w:lang w:eastAsia="en-GB"/>
          </w:rPr>
          <w:tab/>
        </w:r>
        <w:r w:rsidRPr="000D468D">
          <w:rPr>
            <w:rStyle w:val="Hiperpovezava"/>
            <w:noProof/>
          </w:rPr>
          <w:t>Zahteve za vzpostavitve sistema C-ITS v MOL</w:t>
        </w:r>
        <w:r>
          <w:rPr>
            <w:noProof/>
            <w:webHidden/>
          </w:rPr>
          <w:tab/>
        </w:r>
        <w:r>
          <w:rPr>
            <w:noProof/>
            <w:webHidden/>
          </w:rPr>
          <w:fldChar w:fldCharType="begin"/>
        </w:r>
        <w:r>
          <w:rPr>
            <w:noProof/>
            <w:webHidden/>
          </w:rPr>
          <w:instrText xml:space="preserve"> PAGEREF _Toc235485666 \h </w:instrText>
        </w:r>
        <w:r>
          <w:rPr>
            <w:noProof/>
            <w:webHidden/>
          </w:rPr>
        </w:r>
        <w:r>
          <w:rPr>
            <w:noProof/>
            <w:webHidden/>
          </w:rPr>
          <w:fldChar w:fldCharType="separate"/>
        </w:r>
        <w:r>
          <w:rPr>
            <w:noProof/>
            <w:webHidden/>
          </w:rPr>
          <w:t>60</w:t>
        </w:r>
        <w:r>
          <w:rPr>
            <w:noProof/>
            <w:webHidden/>
          </w:rPr>
          <w:fldChar w:fldCharType="end"/>
        </w:r>
      </w:hyperlink>
    </w:p>
    <w:p w14:paraId="1EA1921D" w14:textId="217E10D7" w:rsidR="00CE464A" w:rsidRDefault="00CE464A">
      <w:pPr>
        <w:pStyle w:val="Kazalovsebine3"/>
        <w:tabs>
          <w:tab w:val="left" w:pos="1440"/>
          <w:tab w:val="right" w:leader="dot" w:pos="9770"/>
        </w:tabs>
        <w:rPr>
          <w:rFonts w:eastAsiaTheme="minorEastAsia"/>
          <w:noProof/>
          <w:lang w:eastAsia="en-GB"/>
        </w:rPr>
      </w:pPr>
      <w:hyperlink w:anchor="_Toc235485667" w:history="1">
        <w:r w:rsidRPr="000D468D">
          <w:rPr>
            <w:rStyle w:val="Hiperpovezava"/>
            <w:noProof/>
          </w:rPr>
          <w:t>3.4.3</w:t>
        </w:r>
        <w:r>
          <w:rPr>
            <w:rFonts w:eastAsiaTheme="minorEastAsia"/>
            <w:noProof/>
            <w:lang w:eastAsia="en-GB"/>
          </w:rPr>
          <w:tab/>
        </w:r>
        <w:r w:rsidRPr="000D468D">
          <w:rPr>
            <w:rStyle w:val="Hiperpovezava"/>
            <w:noProof/>
          </w:rPr>
          <w:t>Sistemska arhitektura C-ITS Vozlišče</w:t>
        </w:r>
        <w:r>
          <w:rPr>
            <w:noProof/>
            <w:webHidden/>
          </w:rPr>
          <w:tab/>
        </w:r>
        <w:r>
          <w:rPr>
            <w:noProof/>
            <w:webHidden/>
          </w:rPr>
          <w:fldChar w:fldCharType="begin"/>
        </w:r>
        <w:r>
          <w:rPr>
            <w:noProof/>
            <w:webHidden/>
          </w:rPr>
          <w:instrText xml:space="preserve"> PAGEREF _Toc235485667 \h </w:instrText>
        </w:r>
        <w:r>
          <w:rPr>
            <w:noProof/>
            <w:webHidden/>
          </w:rPr>
        </w:r>
        <w:r>
          <w:rPr>
            <w:noProof/>
            <w:webHidden/>
          </w:rPr>
          <w:fldChar w:fldCharType="separate"/>
        </w:r>
        <w:r>
          <w:rPr>
            <w:noProof/>
            <w:webHidden/>
          </w:rPr>
          <w:t>61</w:t>
        </w:r>
        <w:r>
          <w:rPr>
            <w:noProof/>
            <w:webHidden/>
          </w:rPr>
          <w:fldChar w:fldCharType="end"/>
        </w:r>
      </w:hyperlink>
    </w:p>
    <w:p w14:paraId="376F1603" w14:textId="7385B046" w:rsidR="00CE464A" w:rsidRDefault="00CE464A">
      <w:pPr>
        <w:pStyle w:val="Kazalovsebine3"/>
        <w:tabs>
          <w:tab w:val="left" w:pos="1440"/>
          <w:tab w:val="right" w:leader="dot" w:pos="9770"/>
        </w:tabs>
        <w:rPr>
          <w:rFonts w:eastAsiaTheme="minorEastAsia"/>
          <w:noProof/>
          <w:lang w:eastAsia="en-GB"/>
        </w:rPr>
      </w:pPr>
      <w:hyperlink w:anchor="_Toc235485668" w:history="1">
        <w:r w:rsidRPr="000D468D">
          <w:rPr>
            <w:rStyle w:val="Hiperpovezava"/>
            <w:noProof/>
          </w:rPr>
          <w:t>3.4.4</w:t>
        </w:r>
        <w:r>
          <w:rPr>
            <w:rFonts w:eastAsiaTheme="minorEastAsia"/>
            <w:noProof/>
            <w:lang w:eastAsia="en-GB"/>
          </w:rPr>
          <w:tab/>
        </w:r>
        <w:r w:rsidRPr="000D468D">
          <w:rPr>
            <w:rStyle w:val="Hiperpovezava"/>
            <w:noProof/>
          </w:rPr>
          <w:t>Izmenjava z nacionalnim vozliščem (NCUP)</w:t>
        </w:r>
        <w:r>
          <w:rPr>
            <w:noProof/>
            <w:webHidden/>
          </w:rPr>
          <w:tab/>
        </w:r>
        <w:r>
          <w:rPr>
            <w:noProof/>
            <w:webHidden/>
          </w:rPr>
          <w:fldChar w:fldCharType="begin"/>
        </w:r>
        <w:r>
          <w:rPr>
            <w:noProof/>
            <w:webHidden/>
          </w:rPr>
          <w:instrText xml:space="preserve"> PAGEREF _Toc235485668 \h </w:instrText>
        </w:r>
        <w:r>
          <w:rPr>
            <w:noProof/>
            <w:webHidden/>
          </w:rPr>
        </w:r>
        <w:r>
          <w:rPr>
            <w:noProof/>
            <w:webHidden/>
          </w:rPr>
          <w:fldChar w:fldCharType="separate"/>
        </w:r>
        <w:r>
          <w:rPr>
            <w:noProof/>
            <w:webHidden/>
          </w:rPr>
          <w:t>62</w:t>
        </w:r>
        <w:r>
          <w:rPr>
            <w:noProof/>
            <w:webHidden/>
          </w:rPr>
          <w:fldChar w:fldCharType="end"/>
        </w:r>
      </w:hyperlink>
    </w:p>
    <w:p w14:paraId="3BAC42C3" w14:textId="21B6248E" w:rsidR="00CE464A" w:rsidRDefault="00CE464A">
      <w:pPr>
        <w:pStyle w:val="Kazalovsebine3"/>
        <w:tabs>
          <w:tab w:val="left" w:pos="1440"/>
          <w:tab w:val="right" w:leader="dot" w:pos="9770"/>
        </w:tabs>
        <w:rPr>
          <w:rFonts w:eastAsiaTheme="minorEastAsia"/>
          <w:noProof/>
          <w:lang w:eastAsia="en-GB"/>
        </w:rPr>
      </w:pPr>
      <w:hyperlink w:anchor="_Toc235485669" w:history="1">
        <w:r w:rsidRPr="000D468D">
          <w:rPr>
            <w:rStyle w:val="Hiperpovezava"/>
            <w:noProof/>
          </w:rPr>
          <w:t>3.4.5</w:t>
        </w:r>
        <w:r>
          <w:rPr>
            <w:rFonts w:eastAsiaTheme="minorEastAsia"/>
            <w:noProof/>
            <w:lang w:eastAsia="en-GB"/>
          </w:rPr>
          <w:tab/>
        </w:r>
        <w:r w:rsidRPr="000D468D">
          <w:rPr>
            <w:rStyle w:val="Hiperpovezava"/>
            <w:noProof/>
          </w:rPr>
          <w:t>Funkcionalni scenariji</w:t>
        </w:r>
        <w:r>
          <w:rPr>
            <w:noProof/>
            <w:webHidden/>
          </w:rPr>
          <w:tab/>
        </w:r>
        <w:r>
          <w:rPr>
            <w:noProof/>
            <w:webHidden/>
          </w:rPr>
          <w:fldChar w:fldCharType="begin"/>
        </w:r>
        <w:r>
          <w:rPr>
            <w:noProof/>
            <w:webHidden/>
          </w:rPr>
          <w:instrText xml:space="preserve"> PAGEREF _Toc235485669 \h </w:instrText>
        </w:r>
        <w:r>
          <w:rPr>
            <w:noProof/>
            <w:webHidden/>
          </w:rPr>
        </w:r>
        <w:r>
          <w:rPr>
            <w:noProof/>
            <w:webHidden/>
          </w:rPr>
          <w:fldChar w:fldCharType="separate"/>
        </w:r>
        <w:r>
          <w:rPr>
            <w:noProof/>
            <w:webHidden/>
          </w:rPr>
          <w:t>63</w:t>
        </w:r>
        <w:r>
          <w:rPr>
            <w:noProof/>
            <w:webHidden/>
          </w:rPr>
          <w:fldChar w:fldCharType="end"/>
        </w:r>
      </w:hyperlink>
    </w:p>
    <w:p w14:paraId="5A8A0C3A" w14:textId="5119C9A3" w:rsidR="00CE464A" w:rsidRDefault="00CE464A">
      <w:pPr>
        <w:pStyle w:val="Kazalovsebine2"/>
        <w:tabs>
          <w:tab w:val="left" w:pos="960"/>
          <w:tab w:val="right" w:leader="dot" w:pos="9770"/>
        </w:tabs>
        <w:rPr>
          <w:rFonts w:eastAsiaTheme="minorEastAsia"/>
          <w:noProof/>
          <w:lang w:eastAsia="en-GB"/>
        </w:rPr>
      </w:pPr>
      <w:hyperlink w:anchor="_Toc235485670" w:history="1">
        <w:r w:rsidRPr="000D468D">
          <w:rPr>
            <w:rStyle w:val="Hiperpovezava"/>
            <w:noProof/>
            <w:lang w:val="sl-SI"/>
          </w:rPr>
          <w:t>3.5</w:t>
        </w:r>
        <w:r>
          <w:rPr>
            <w:rFonts w:eastAsiaTheme="minorEastAsia"/>
            <w:noProof/>
            <w:lang w:eastAsia="en-GB"/>
          </w:rPr>
          <w:tab/>
        </w:r>
        <w:r w:rsidRPr="000D468D">
          <w:rPr>
            <w:rStyle w:val="Hiperpovezava"/>
            <w:noProof/>
            <w:lang w:val="sl-SI"/>
          </w:rPr>
          <w:t>Izvedba prototipne rešitve na testnem območju</w:t>
        </w:r>
        <w:r>
          <w:rPr>
            <w:noProof/>
            <w:webHidden/>
          </w:rPr>
          <w:tab/>
        </w:r>
        <w:r>
          <w:rPr>
            <w:noProof/>
            <w:webHidden/>
          </w:rPr>
          <w:fldChar w:fldCharType="begin"/>
        </w:r>
        <w:r>
          <w:rPr>
            <w:noProof/>
            <w:webHidden/>
          </w:rPr>
          <w:instrText xml:space="preserve"> PAGEREF _Toc235485670 \h </w:instrText>
        </w:r>
        <w:r>
          <w:rPr>
            <w:noProof/>
            <w:webHidden/>
          </w:rPr>
        </w:r>
        <w:r>
          <w:rPr>
            <w:noProof/>
            <w:webHidden/>
          </w:rPr>
          <w:fldChar w:fldCharType="separate"/>
        </w:r>
        <w:r>
          <w:rPr>
            <w:noProof/>
            <w:webHidden/>
          </w:rPr>
          <w:t>64</w:t>
        </w:r>
        <w:r>
          <w:rPr>
            <w:noProof/>
            <w:webHidden/>
          </w:rPr>
          <w:fldChar w:fldCharType="end"/>
        </w:r>
      </w:hyperlink>
    </w:p>
    <w:p w14:paraId="7D0401A8" w14:textId="2C129A6B" w:rsidR="00CE464A" w:rsidRDefault="00CE464A">
      <w:pPr>
        <w:pStyle w:val="Kazalovsebine3"/>
        <w:tabs>
          <w:tab w:val="left" w:pos="1440"/>
          <w:tab w:val="right" w:leader="dot" w:pos="9770"/>
        </w:tabs>
        <w:rPr>
          <w:rFonts w:eastAsiaTheme="minorEastAsia"/>
          <w:noProof/>
          <w:lang w:eastAsia="en-GB"/>
        </w:rPr>
      </w:pPr>
      <w:hyperlink w:anchor="_Toc235485671" w:history="1">
        <w:r w:rsidRPr="000D468D">
          <w:rPr>
            <w:rStyle w:val="Hiperpovezava"/>
            <w:bCs/>
            <w:noProof/>
          </w:rPr>
          <w:t>3.5.1</w:t>
        </w:r>
        <w:r>
          <w:rPr>
            <w:rFonts w:eastAsiaTheme="minorEastAsia"/>
            <w:noProof/>
            <w:lang w:eastAsia="en-GB"/>
          </w:rPr>
          <w:tab/>
        </w:r>
        <w:r w:rsidRPr="000D468D">
          <w:rPr>
            <w:rStyle w:val="Hiperpovezava"/>
            <w:noProof/>
          </w:rPr>
          <w:t>Obstoječe stanje</w:t>
        </w:r>
        <w:r>
          <w:rPr>
            <w:noProof/>
            <w:webHidden/>
          </w:rPr>
          <w:tab/>
        </w:r>
        <w:r>
          <w:rPr>
            <w:noProof/>
            <w:webHidden/>
          </w:rPr>
          <w:fldChar w:fldCharType="begin"/>
        </w:r>
        <w:r>
          <w:rPr>
            <w:noProof/>
            <w:webHidden/>
          </w:rPr>
          <w:instrText xml:space="preserve"> PAGEREF _Toc235485671 \h </w:instrText>
        </w:r>
        <w:r>
          <w:rPr>
            <w:noProof/>
            <w:webHidden/>
          </w:rPr>
        </w:r>
        <w:r>
          <w:rPr>
            <w:noProof/>
            <w:webHidden/>
          </w:rPr>
          <w:fldChar w:fldCharType="separate"/>
        </w:r>
        <w:r>
          <w:rPr>
            <w:noProof/>
            <w:webHidden/>
          </w:rPr>
          <w:t>64</w:t>
        </w:r>
        <w:r>
          <w:rPr>
            <w:noProof/>
            <w:webHidden/>
          </w:rPr>
          <w:fldChar w:fldCharType="end"/>
        </w:r>
      </w:hyperlink>
    </w:p>
    <w:p w14:paraId="1DC07C26" w14:textId="7691090D" w:rsidR="00CE464A" w:rsidRDefault="00CE464A">
      <w:pPr>
        <w:pStyle w:val="Kazalovsebine3"/>
        <w:tabs>
          <w:tab w:val="left" w:pos="1440"/>
          <w:tab w:val="right" w:leader="dot" w:pos="9770"/>
        </w:tabs>
        <w:rPr>
          <w:rFonts w:eastAsiaTheme="minorEastAsia"/>
          <w:noProof/>
          <w:lang w:eastAsia="en-GB"/>
        </w:rPr>
      </w:pPr>
      <w:hyperlink w:anchor="_Toc235485672" w:history="1">
        <w:r w:rsidRPr="000D468D">
          <w:rPr>
            <w:rStyle w:val="Hiperpovezava"/>
            <w:noProof/>
          </w:rPr>
          <w:t>3.5.2</w:t>
        </w:r>
        <w:r>
          <w:rPr>
            <w:rFonts w:eastAsiaTheme="minorEastAsia"/>
            <w:noProof/>
            <w:lang w:eastAsia="en-GB"/>
          </w:rPr>
          <w:tab/>
        </w:r>
        <w:r w:rsidRPr="000D468D">
          <w:rPr>
            <w:rStyle w:val="Hiperpovezava"/>
            <w:noProof/>
          </w:rPr>
          <w:t>Obseg predvidenega območja za prototipno rešitev</w:t>
        </w:r>
        <w:r>
          <w:rPr>
            <w:noProof/>
            <w:webHidden/>
          </w:rPr>
          <w:tab/>
        </w:r>
        <w:r>
          <w:rPr>
            <w:noProof/>
            <w:webHidden/>
          </w:rPr>
          <w:fldChar w:fldCharType="begin"/>
        </w:r>
        <w:r>
          <w:rPr>
            <w:noProof/>
            <w:webHidden/>
          </w:rPr>
          <w:instrText xml:space="preserve"> PAGEREF _Toc235485672 \h </w:instrText>
        </w:r>
        <w:r>
          <w:rPr>
            <w:noProof/>
            <w:webHidden/>
          </w:rPr>
        </w:r>
        <w:r>
          <w:rPr>
            <w:noProof/>
            <w:webHidden/>
          </w:rPr>
          <w:fldChar w:fldCharType="separate"/>
        </w:r>
        <w:r>
          <w:rPr>
            <w:noProof/>
            <w:webHidden/>
          </w:rPr>
          <w:t>64</w:t>
        </w:r>
        <w:r>
          <w:rPr>
            <w:noProof/>
            <w:webHidden/>
          </w:rPr>
          <w:fldChar w:fldCharType="end"/>
        </w:r>
      </w:hyperlink>
    </w:p>
    <w:p w14:paraId="7C6789DB" w14:textId="07ADEC44" w:rsidR="00CE464A" w:rsidRDefault="00CE464A">
      <w:pPr>
        <w:pStyle w:val="Kazalovsebine3"/>
        <w:tabs>
          <w:tab w:val="left" w:pos="1440"/>
          <w:tab w:val="right" w:leader="dot" w:pos="9770"/>
        </w:tabs>
        <w:rPr>
          <w:rFonts w:eastAsiaTheme="minorEastAsia"/>
          <w:noProof/>
          <w:lang w:eastAsia="en-GB"/>
        </w:rPr>
      </w:pPr>
      <w:hyperlink w:anchor="_Toc235485673" w:history="1">
        <w:r w:rsidRPr="000D468D">
          <w:rPr>
            <w:rStyle w:val="Hiperpovezava"/>
            <w:noProof/>
          </w:rPr>
          <w:t>3.5.3</w:t>
        </w:r>
        <w:r>
          <w:rPr>
            <w:rFonts w:eastAsiaTheme="minorEastAsia"/>
            <w:noProof/>
            <w:lang w:eastAsia="en-GB"/>
          </w:rPr>
          <w:tab/>
        </w:r>
        <w:r w:rsidRPr="000D468D">
          <w:rPr>
            <w:rStyle w:val="Hiperpovezava"/>
            <w:noProof/>
          </w:rPr>
          <w:t>Pristop k nadgradnji obstoječe prometne infrastrukture</w:t>
        </w:r>
        <w:r>
          <w:rPr>
            <w:noProof/>
            <w:webHidden/>
          </w:rPr>
          <w:tab/>
        </w:r>
        <w:r>
          <w:rPr>
            <w:noProof/>
            <w:webHidden/>
          </w:rPr>
          <w:fldChar w:fldCharType="begin"/>
        </w:r>
        <w:r>
          <w:rPr>
            <w:noProof/>
            <w:webHidden/>
          </w:rPr>
          <w:instrText xml:space="preserve"> PAGEREF _Toc235485673 \h </w:instrText>
        </w:r>
        <w:r>
          <w:rPr>
            <w:noProof/>
            <w:webHidden/>
          </w:rPr>
        </w:r>
        <w:r>
          <w:rPr>
            <w:noProof/>
            <w:webHidden/>
          </w:rPr>
          <w:fldChar w:fldCharType="separate"/>
        </w:r>
        <w:r>
          <w:rPr>
            <w:noProof/>
            <w:webHidden/>
          </w:rPr>
          <w:t>68</w:t>
        </w:r>
        <w:r>
          <w:rPr>
            <w:noProof/>
            <w:webHidden/>
          </w:rPr>
          <w:fldChar w:fldCharType="end"/>
        </w:r>
      </w:hyperlink>
    </w:p>
    <w:p w14:paraId="2B207E69" w14:textId="5AB37A22" w:rsidR="00CE464A" w:rsidRDefault="00CE464A">
      <w:pPr>
        <w:pStyle w:val="Kazalovsebine1"/>
        <w:rPr>
          <w:rFonts w:eastAsiaTheme="minorEastAsia"/>
          <w:noProof/>
          <w:lang w:eastAsia="en-GB"/>
        </w:rPr>
      </w:pPr>
      <w:hyperlink w:anchor="_Toc235485674" w:history="1">
        <w:r w:rsidRPr="000D468D">
          <w:rPr>
            <w:rStyle w:val="Hiperpovezava"/>
            <w:noProof/>
            <w:lang w:val="sl-SI"/>
          </w:rPr>
          <w:t>4</w:t>
        </w:r>
        <w:r>
          <w:rPr>
            <w:rFonts w:eastAsiaTheme="minorEastAsia"/>
            <w:noProof/>
            <w:lang w:eastAsia="en-GB"/>
          </w:rPr>
          <w:tab/>
        </w:r>
        <w:r w:rsidRPr="000D468D">
          <w:rPr>
            <w:rStyle w:val="Hiperpovezava"/>
            <w:noProof/>
            <w:lang w:val="sl-SI"/>
          </w:rPr>
          <w:t>Projektni načrt za implementacijo MOL-ITS sistema</w:t>
        </w:r>
        <w:r>
          <w:rPr>
            <w:noProof/>
            <w:webHidden/>
          </w:rPr>
          <w:tab/>
        </w:r>
        <w:r>
          <w:rPr>
            <w:noProof/>
            <w:webHidden/>
          </w:rPr>
          <w:fldChar w:fldCharType="begin"/>
        </w:r>
        <w:r>
          <w:rPr>
            <w:noProof/>
            <w:webHidden/>
          </w:rPr>
          <w:instrText xml:space="preserve"> PAGEREF _Toc235485674 \h </w:instrText>
        </w:r>
        <w:r>
          <w:rPr>
            <w:noProof/>
            <w:webHidden/>
          </w:rPr>
        </w:r>
        <w:r>
          <w:rPr>
            <w:noProof/>
            <w:webHidden/>
          </w:rPr>
          <w:fldChar w:fldCharType="separate"/>
        </w:r>
        <w:r>
          <w:rPr>
            <w:noProof/>
            <w:webHidden/>
          </w:rPr>
          <w:t>72</w:t>
        </w:r>
        <w:r>
          <w:rPr>
            <w:noProof/>
            <w:webHidden/>
          </w:rPr>
          <w:fldChar w:fldCharType="end"/>
        </w:r>
      </w:hyperlink>
    </w:p>
    <w:p w14:paraId="189E52B2" w14:textId="591A369E" w:rsidR="00CE464A" w:rsidRDefault="00CE464A">
      <w:pPr>
        <w:pStyle w:val="Kazalovsebine2"/>
        <w:tabs>
          <w:tab w:val="left" w:pos="960"/>
          <w:tab w:val="right" w:leader="dot" w:pos="9770"/>
        </w:tabs>
        <w:rPr>
          <w:rFonts w:eastAsiaTheme="minorEastAsia"/>
          <w:noProof/>
          <w:lang w:eastAsia="en-GB"/>
        </w:rPr>
      </w:pPr>
      <w:hyperlink w:anchor="_Toc235485675" w:history="1">
        <w:r w:rsidRPr="000D468D">
          <w:rPr>
            <w:rStyle w:val="Hiperpovezava"/>
            <w:noProof/>
            <w:lang w:val="sl-SI"/>
          </w:rPr>
          <w:t>4.1</w:t>
        </w:r>
        <w:r>
          <w:rPr>
            <w:rFonts w:eastAsiaTheme="minorEastAsia"/>
            <w:noProof/>
            <w:lang w:eastAsia="en-GB"/>
          </w:rPr>
          <w:tab/>
        </w:r>
        <w:r w:rsidRPr="000D468D">
          <w:rPr>
            <w:rStyle w:val="Hiperpovezava"/>
            <w:noProof/>
            <w:lang w:val="sl-SI"/>
          </w:rPr>
          <w:t>Pregled projekta</w:t>
        </w:r>
        <w:r>
          <w:rPr>
            <w:noProof/>
            <w:webHidden/>
          </w:rPr>
          <w:tab/>
        </w:r>
        <w:r>
          <w:rPr>
            <w:noProof/>
            <w:webHidden/>
          </w:rPr>
          <w:fldChar w:fldCharType="begin"/>
        </w:r>
        <w:r>
          <w:rPr>
            <w:noProof/>
            <w:webHidden/>
          </w:rPr>
          <w:instrText xml:space="preserve"> PAGEREF _Toc235485675 \h </w:instrText>
        </w:r>
        <w:r>
          <w:rPr>
            <w:noProof/>
            <w:webHidden/>
          </w:rPr>
        </w:r>
        <w:r>
          <w:rPr>
            <w:noProof/>
            <w:webHidden/>
          </w:rPr>
          <w:fldChar w:fldCharType="separate"/>
        </w:r>
        <w:r>
          <w:rPr>
            <w:noProof/>
            <w:webHidden/>
          </w:rPr>
          <w:t>72</w:t>
        </w:r>
        <w:r>
          <w:rPr>
            <w:noProof/>
            <w:webHidden/>
          </w:rPr>
          <w:fldChar w:fldCharType="end"/>
        </w:r>
      </w:hyperlink>
    </w:p>
    <w:p w14:paraId="0CD73442" w14:textId="7E89734D" w:rsidR="00CE464A" w:rsidRDefault="00CE464A">
      <w:pPr>
        <w:pStyle w:val="Kazalovsebine2"/>
        <w:tabs>
          <w:tab w:val="left" w:pos="960"/>
          <w:tab w:val="right" w:leader="dot" w:pos="9770"/>
        </w:tabs>
        <w:rPr>
          <w:rFonts w:eastAsiaTheme="minorEastAsia"/>
          <w:noProof/>
          <w:lang w:eastAsia="en-GB"/>
        </w:rPr>
      </w:pPr>
      <w:hyperlink w:anchor="_Toc235485676" w:history="1">
        <w:r w:rsidRPr="000D468D">
          <w:rPr>
            <w:rStyle w:val="Hiperpovezava"/>
            <w:noProof/>
            <w:lang w:val="sl-SI"/>
          </w:rPr>
          <w:t>4.2</w:t>
        </w:r>
        <w:r>
          <w:rPr>
            <w:rFonts w:eastAsiaTheme="minorEastAsia"/>
            <w:noProof/>
            <w:lang w:eastAsia="en-GB"/>
          </w:rPr>
          <w:tab/>
        </w:r>
        <w:r w:rsidRPr="000D468D">
          <w:rPr>
            <w:rStyle w:val="Hiperpovezava"/>
            <w:noProof/>
            <w:lang w:val="sl-SI"/>
          </w:rPr>
          <w:t>Časovni načrt projekta</w:t>
        </w:r>
        <w:r>
          <w:rPr>
            <w:noProof/>
            <w:webHidden/>
          </w:rPr>
          <w:tab/>
        </w:r>
        <w:r>
          <w:rPr>
            <w:noProof/>
            <w:webHidden/>
          </w:rPr>
          <w:fldChar w:fldCharType="begin"/>
        </w:r>
        <w:r>
          <w:rPr>
            <w:noProof/>
            <w:webHidden/>
          </w:rPr>
          <w:instrText xml:space="preserve"> PAGEREF _Toc235485676 \h </w:instrText>
        </w:r>
        <w:r>
          <w:rPr>
            <w:noProof/>
            <w:webHidden/>
          </w:rPr>
        </w:r>
        <w:r>
          <w:rPr>
            <w:noProof/>
            <w:webHidden/>
          </w:rPr>
          <w:fldChar w:fldCharType="separate"/>
        </w:r>
        <w:r>
          <w:rPr>
            <w:noProof/>
            <w:webHidden/>
          </w:rPr>
          <w:t>72</w:t>
        </w:r>
        <w:r>
          <w:rPr>
            <w:noProof/>
            <w:webHidden/>
          </w:rPr>
          <w:fldChar w:fldCharType="end"/>
        </w:r>
      </w:hyperlink>
    </w:p>
    <w:p w14:paraId="36FC874B" w14:textId="36F5EC69" w:rsidR="00CE464A" w:rsidRDefault="00CE464A">
      <w:pPr>
        <w:pStyle w:val="Kazalovsebine2"/>
        <w:tabs>
          <w:tab w:val="left" w:pos="960"/>
          <w:tab w:val="right" w:leader="dot" w:pos="9770"/>
        </w:tabs>
        <w:rPr>
          <w:rFonts w:eastAsiaTheme="minorEastAsia"/>
          <w:noProof/>
          <w:lang w:eastAsia="en-GB"/>
        </w:rPr>
      </w:pPr>
      <w:hyperlink w:anchor="_Toc235485677" w:history="1">
        <w:r w:rsidRPr="000D468D">
          <w:rPr>
            <w:rStyle w:val="Hiperpovezava"/>
            <w:noProof/>
            <w:lang w:val="sl-SI"/>
          </w:rPr>
          <w:t>4.3</w:t>
        </w:r>
        <w:r>
          <w:rPr>
            <w:rFonts w:eastAsiaTheme="minorEastAsia"/>
            <w:noProof/>
            <w:lang w:eastAsia="en-GB"/>
          </w:rPr>
          <w:tab/>
        </w:r>
        <w:r w:rsidRPr="000D468D">
          <w:rPr>
            <w:rStyle w:val="Hiperpovezava"/>
            <w:noProof/>
            <w:lang w:val="sl-SI"/>
          </w:rPr>
          <w:t>Struktura delovnih paketov</w:t>
        </w:r>
        <w:r>
          <w:rPr>
            <w:noProof/>
            <w:webHidden/>
          </w:rPr>
          <w:tab/>
        </w:r>
        <w:r>
          <w:rPr>
            <w:noProof/>
            <w:webHidden/>
          </w:rPr>
          <w:fldChar w:fldCharType="begin"/>
        </w:r>
        <w:r>
          <w:rPr>
            <w:noProof/>
            <w:webHidden/>
          </w:rPr>
          <w:instrText xml:space="preserve"> PAGEREF _Toc235485677 \h </w:instrText>
        </w:r>
        <w:r>
          <w:rPr>
            <w:noProof/>
            <w:webHidden/>
          </w:rPr>
        </w:r>
        <w:r>
          <w:rPr>
            <w:noProof/>
            <w:webHidden/>
          </w:rPr>
          <w:fldChar w:fldCharType="separate"/>
        </w:r>
        <w:r>
          <w:rPr>
            <w:noProof/>
            <w:webHidden/>
          </w:rPr>
          <w:t>72</w:t>
        </w:r>
        <w:r>
          <w:rPr>
            <w:noProof/>
            <w:webHidden/>
          </w:rPr>
          <w:fldChar w:fldCharType="end"/>
        </w:r>
      </w:hyperlink>
    </w:p>
    <w:p w14:paraId="10DF0E62" w14:textId="7BB79138" w:rsidR="00CE464A" w:rsidRDefault="00CE464A">
      <w:pPr>
        <w:pStyle w:val="Kazalovsebine3"/>
        <w:tabs>
          <w:tab w:val="left" w:pos="1440"/>
          <w:tab w:val="right" w:leader="dot" w:pos="9770"/>
        </w:tabs>
        <w:rPr>
          <w:rFonts w:eastAsiaTheme="minorEastAsia"/>
          <w:noProof/>
          <w:lang w:eastAsia="en-GB"/>
        </w:rPr>
      </w:pPr>
      <w:hyperlink w:anchor="_Toc235485678" w:history="1">
        <w:r w:rsidRPr="000D468D">
          <w:rPr>
            <w:rStyle w:val="Hiperpovezava"/>
            <w:noProof/>
          </w:rPr>
          <w:t>4.3.1</w:t>
        </w:r>
        <w:r>
          <w:rPr>
            <w:rFonts w:eastAsiaTheme="minorEastAsia"/>
            <w:noProof/>
            <w:lang w:eastAsia="en-GB"/>
          </w:rPr>
          <w:tab/>
        </w:r>
        <w:r w:rsidRPr="000D468D">
          <w:rPr>
            <w:rStyle w:val="Hiperpovezava"/>
            <w:noProof/>
          </w:rPr>
          <w:t>DP1: Projektno vodenje in upravljanje</w:t>
        </w:r>
        <w:r>
          <w:rPr>
            <w:noProof/>
            <w:webHidden/>
          </w:rPr>
          <w:tab/>
        </w:r>
        <w:r>
          <w:rPr>
            <w:noProof/>
            <w:webHidden/>
          </w:rPr>
          <w:fldChar w:fldCharType="begin"/>
        </w:r>
        <w:r>
          <w:rPr>
            <w:noProof/>
            <w:webHidden/>
          </w:rPr>
          <w:instrText xml:space="preserve"> PAGEREF _Toc235485678 \h </w:instrText>
        </w:r>
        <w:r>
          <w:rPr>
            <w:noProof/>
            <w:webHidden/>
          </w:rPr>
        </w:r>
        <w:r>
          <w:rPr>
            <w:noProof/>
            <w:webHidden/>
          </w:rPr>
          <w:fldChar w:fldCharType="separate"/>
        </w:r>
        <w:r>
          <w:rPr>
            <w:noProof/>
            <w:webHidden/>
          </w:rPr>
          <w:t>72</w:t>
        </w:r>
        <w:r>
          <w:rPr>
            <w:noProof/>
            <w:webHidden/>
          </w:rPr>
          <w:fldChar w:fldCharType="end"/>
        </w:r>
      </w:hyperlink>
    </w:p>
    <w:p w14:paraId="583779AD" w14:textId="73C25E13" w:rsidR="00CE464A" w:rsidRDefault="00CE464A">
      <w:pPr>
        <w:pStyle w:val="Kazalovsebine3"/>
        <w:tabs>
          <w:tab w:val="left" w:pos="1440"/>
          <w:tab w:val="right" w:leader="dot" w:pos="9770"/>
        </w:tabs>
        <w:rPr>
          <w:rFonts w:eastAsiaTheme="minorEastAsia"/>
          <w:noProof/>
          <w:lang w:eastAsia="en-GB"/>
        </w:rPr>
      </w:pPr>
      <w:hyperlink w:anchor="_Toc235485679" w:history="1">
        <w:r w:rsidRPr="000D468D">
          <w:rPr>
            <w:rStyle w:val="Hiperpovezava"/>
            <w:noProof/>
          </w:rPr>
          <w:t>4.3.2</w:t>
        </w:r>
        <w:r>
          <w:rPr>
            <w:rFonts w:eastAsiaTheme="minorEastAsia"/>
            <w:noProof/>
            <w:lang w:eastAsia="en-GB"/>
          </w:rPr>
          <w:tab/>
        </w:r>
        <w:r w:rsidRPr="000D468D">
          <w:rPr>
            <w:rStyle w:val="Hiperpovezava"/>
            <w:noProof/>
          </w:rPr>
          <w:t>DP2: Analiza in načrtovanje sistema</w:t>
        </w:r>
        <w:r>
          <w:rPr>
            <w:noProof/>
            <w:webHidden/>
          </w:rPr>
          <w:tab/>
        </w:r>
        <w:r>
          <w:rPr>
            <w:noProof/>
            <w:webHidden/>
          </w:rPr>
          <w:fldChar w:fldCharType="begin"/>
        </w:r>
        <w:r>
          <w:rPr>
            <w:noProof/>
            <w:webHidden/>
          </w:rPr>
          <w:instrText xml:space="preserve"> PAGEREF _Toc235485679 \h </w:instrText>
        </w:r>
        <w:r>
          <w:rPr>
            <w:noProof/>
            <w:webHidden/>
          </w:rPr>
        </w:r>
        <w:r>
          <w:rPr>
            <w:noProof/>
            <w:webHidden/>
          </w:rPr>
          <w:fldChar w:fldCharType="separate"/>
        </w:r>
        <w:r>
          <w:rPr>
            <w:noProof/>
            <w:webHidden/>
          </w:rPr>
          <w:t>73</w:t>
        </w:r>
        <w:r>
          <w:rPr>
            <w:noProof/>
            <w:webHidden/>
          </w:rPr>
          <w:fldChar w:fldCharType="end"/>
        </w:r>
      </w:hyperlink>
    </w:p>
    <w:p w14:paraId="6343C4E7" w14:textId="4BF4040B" w:rsidR="00CE464A" w:rsidRDefault="00CE464A">
      <w:pPr>
        <w:pStyle w:val="Kazalovsebine3"/>
        <w:tabs>
          <w:tab w:val="left" w:pos="1440"/>
          <w:tab w:val="right" w:leader="dot" w:pos="9770"/>
        </w:tabs>
        <w:rPr>
          <w:rFonts w:eastAsiaTheme="minorEastAsia"/>
          <w:noProof/>
          <w:lang w:eastAsia="en-GB"/>
        </w:rPr>
      </w:pPr>
      <w:hyperlink w:anchor="_Toc235485680" w:history="1">
        <w:r w:rsidRPr="000D468D">
          <w:rPr>
            <w:rStyle w:val="Hiperpovezava"/>
            <w:noProof/>
          </w:rPr>
          <w:t>4.3.3</w:t>
        </w:r>
        <w:r>
          <w:rPr>
            <w:rFonts w:eastAsiaTheme="minorEastAsia"/>
            <w:noProof/>
            <w:lang w:eastAsia="en-GB"/>
          </w:rPr>
          <w:tab/>
        </w:r>
        <w:r w:rsidRPr="000D468D">
          <w:rPr>
            <w:rStyle w:val="Hiperpovezava"/>
            <w:noProof/>
          </w:rPr>
          <w:t>DP3: Infrastruktura in platforme</w:t>
        </w:r>
        <w:r>
          <w:rPr>
            <w:noProof/>
            <w:webHidden/>
          </w:rPr>
          <w:tab/>
        </w:r>
        <w:r>
          <w:rPr>
            <w:noProof/>
            <w:webHidden/>
          </w:rPr>
          <w:fldChar w:fldCharType="begin"/>
        </w:r>
        <w:r>
          <w:rPr>
            <w:noProof/>
            <w:webHidden/>
          </w:rPr>
          <w:instrText xml:space="preserve"> PAGEREF _Toc235485680 \h </w:instrText>
        </w:r>
        <w:r>
          <w:rPr>
            <w:noProof/>
            <w:webHidden/>
          </w:rPr>
        </w:r>
        <w:r>
          <w:rPr>
            <w:noProof/>
            <w:webHidden/>
          </w:rPr>
          <w:fldChar w:fldCharType="separate"/>
        </w:r>
        <w:r>
          <w:rPr>
            <w:noProof/>
            <w:webHidden/>
          </w:rPr>
          <w:t>74</w:t>
        </w:r>
        <w:r>
          <w:rPr>
            <w:noProof/>
            <w:webHidden/>
          </w:rPr>
          <w:fldChar w:fldCharType="end"/>
        </w:r>
      </w:hyperlink>
    </w:p>
    <w:p w14:paraId="39E5B0B4" w14:textId="5EE13E5E" w:rsidR="00CE464A" w:rsidRDefault="00CE464A">
      <w:pPr>
        <w:pStyle w:val="Kazalovsebine3"/>
        <w:tabs>
          <w:tab w:val="left" w:pos="1440"/>
          <w:tab w:val="right" w:leader="dot" w:pos="9770"/>
        </w:tabs>
        <w:rPr>
          <w:rFonts w:eastAsiaTheme="minorEastAsia"/>
          <w:noProof/>
          <w:lang w:eastAsia="en-GB"/>
        </w:rPr>
      </w:pPr>
      <w:hyperlink w:anchor="_Toc235485681" w:history="1">
        <w:r w:rsidRPr="000D468D">
          <w:rPr>
            <w:rStyle w:val="Hiperpovezava"/>
            <w:noProof/>
          </w:rPr>
          <w:t>4.3.4</w:t>
        </w:r>
        <w:r>
          <w:rPr>
            <w:rFonts w:eastAsiaTheme="minorEastAsia"/>
            <w:noProof/>
            <w:lang w:eastAsia="en-GB"/>
          </w:rPr>
          <w:tab/>
        </w:r>
        <w:r w:rsidRPr="000D468D">
          <w:rPr>
            <w:rStyle w:val="Hiperpovezava"/>
            <w:noProof/>
          </w:rPr>
          <w:t>DP4: Razvoj osnovnih mikroservisov</w:t>
        </w:r>
        <w:r>
          <w:rPr>
            <w:noProof/>
            <w:webHidden/>
          </w:rPr>
          <w:tab/>
        </w:r>
        <w:r>
          <w:rPr>
            <w:noProof/>
            <w:webHidden/>
          </w:rPr>
          <w:fldChar w:fldCharType="begin"/>
        </w:r>
        <w:r>
          <w:rPr>
            <w:noProof/>
            <w:webHidden/>
          </w:rPr>
          <w:instrText xml:space="preserve"> PAGEREF _Toc235485681 \h </w:instrText>
        </w:r>
        <w:r>
          <w:rPr>
            <w:noProof/>
            <w:webHidden/>
          </w:rPr>
        </w:r>
        <w:r>
          <w:rPr>
            <w:noProof/>
            <w:webHidden/>
          </w:rPr>
          <w:fldChar w:fldCharType="separate"/>
        </w:r>
        <w:r>
          <w:rPr>
            <w:noProof/>
            <w:webHidden/>
          </w:rPr>
          <w:t>75</w:t>
        </w:r>
        <w:r>
          <w:rPr>
            <w:noProof/>
            <w:webHidden/>
          </w:rPr>
          <w:fldChar w:fldCharType="end"/>
        </w:r>
      </w:hyperlink>
    </w:p>
    <w:p w14:paraId="3BB8BA9D" w14:textId="02C4122B" w:rsidR="00CE464A" w:rsidRDefault="00CE464A">
      <w:pPr>
        <w:pStyle w:val="Kazalovsebine3"/>
        <w:tabs>
          <w:tab w:val="left" w:pos="1440"/>
          <w:tab w:val="right" w:leader="dot" w:pos="9770"/>
        </w:tabs>
        <w:rPr>
          <w:rFonts w:eastAsiaTheme="minorEastAsia"/>
          <w:noProof/>
          <w:lang w:eastAsia="en-GB"/>
        </w:rPr>
      </w:pPr>
      <w:hyperlink w:anchor="_Toc235485682" w:history="1">
        <w:r w:rsidRPr="000D468D">
          <w:rPr>
            <w:rStyle w:val="Hiperpovezava"/>
            <w:noProof/>
          </w:rPr>
          <w:t>4.3.5</w:t>
        </w:r>
        <w:r>
          <w:rPr>
            <w:rFonts w:eastAsiaTheme="minorEastAsia"/>
            <w:noProof/>
            <w:lang w:eastAsia="en-GB"/>
          </w:rPr>
          <w:tab/>
        </w:r>
        <w:r w:rsidRPr="000D468D">
          <w:rPr>
            <w:rStyle w:val="Hiperpovezava"/>
            <w:noProof/>
          </w:rPr>
          <w:t>DP5: C-ITS integracija</w:t>
        </w:r>
        <w:r>
          <w:rPr>
            <w:noProof/>
            <w:webHidden/>
          </w:rPr>
          <w:tab/>
        </w:r>
        <w:r>
          <w:rPr>
            <w:noProof/>
            <w:webHidden/>
          </w:rPr>
          <w:fldChar w:fldCharType="begin"/>
        </w:r>
        <w:r>
          <w:rPr>
            <w:noProof/>
            <w:webHidden/>
          </w:rPr>
          <w:instrText xml:space="preserve"> PAGEREF _Toc235485682 \h </w:instrText>
        </w:r>
        <w:r>
          <w:rPr>
            <w:noProof/>
            <w:webHidden/>
          </w:rPr>
        </w:r>
        <w:r>
          <w:rPr>
            <w:noProof/>
            <w:webHidden/>
          </w:rPr>
          <w:fldChar w:fldCharType="separate"/>
        </w:r>
        <w:r>
          <w:rPr>
            <w:noProof/>
            <w:webHidden/>
          </w:rPr>
          <w:t>76</w:t>
        </w:r>
        <w:r>
          <w:rPr>
            <w:noProof/>
            <w:webHidden/>
          </w:rPr>
          <w:fldChar w:fldCharType="end"/>
        </w:r>
      </w:hyperlink>
    </w:p>
    <w:p w14:paraId="38DBEEFB" w14:textId="22550B0D" w:rsidR="00CE464A" w:rsidRDefault="00CE464A">
      <w:pPr>
        <w:pStyle w:val="Kazalovsebine3"/>
        <w:tabs>
          <w:tab w:val="left" w:pos="1440"/>
          <w:tab w:val="right" w:leader="dot" w:pos="9770"/>
        </w:tabs>
        <w:rPr>
          <w:rFonts w:eastAsiaTheme="minorEastAsia"/>
          <w:noProof/>
          <w:lang w:eastAsia="en-GB"/>
        </w:rPr>
      </w:pPr>
      <w:hyperlink w:anchor="_Toc235485683" w:history="1">
        <w:r w:rsidRPr="000D468D">
          <w:rPr>
            <w:rStyle w:val="Hiperpovezava"/>
            <w:noProof/>
          </w:rPr>
          <w:t>4.3.6</w:t>
        </w:r>
        <w:r>
          <w:rPr>
            <w:rFonts w:eastAsiaTheme="minorEastAsia"/>
            <w:noProof/>
            <w:lang w:eastAsia="en-GB"/>
          </w:rPr>
          <w:tab/>
        </w:r>
        <w:r w:rsidRPr="000D468D">
          <w:rPr>
            <w:rStyle w:val="Hiperpovezava"/>
            <w:noProof/>
          </w:rPr>
          <w:t>DP6: Pametna cestna infrastruktura</w:t>
        </w:r>
        <w:r>
          <w:rPr>
            <w:noProof/>
            <w:webHidden/>
          </w:rPr>
          <w:tab/>
        </w:r>
        <w:r>
          <w:rPr>
            <w:noProof/>
            <w:webHidden/>
          </w:rPr>
          <w:fldChar w:fldCharType="begin"/>
        </w:r>
        <w:r>
          <w:rPr>
            <w:noProof/>
            <w:webHidden/>
          </w:rPr>
          <w:instrText xml:space="preserve"> PAGEREF _Toc235485683 \h </w:instrText>
        </w:r>
        <w:r>
          <w:rPr>
            <w:noProof/>
            <w:webHidden/>
          </w:rPr>
        </w:r>
        <w:r>
          <w:rPr>
            <w:noProof/>
            <w:webHidden/>
          </w:rPr>
          <w:fldChar w:fldCharType="separate"/>
        </w:r>
        <w:r>
          <w:rPr>
            <w:noProof/>
            <w:webHidden/>
          </w:rPr>
          <w:t>77</w:t>
        </w:r>
        <w:r>
          <w:rPr>
            <w:noProof/>
            <w:webHidden/>
          </w:rPr>
          <w:fldChar w:fldCharType="end"/>
        </w:r>
      </w:hyperlink>
    </w:p>
    <w:p w14:paraId="686BD3C5" w14:textId="0F70C162" w:rsidR="00CE464A" w:rsidRDefault="00CE464A">
      <w:pPr>
        <w:pStyle w:val="Kazalovsebine3"/>
        <w:tabs>
          <w:tab w:val="left" w:pos="1440"/>
          <w:tab w:val="right" w:leader="dot" w:pos="9770"/>
        </w:tabs>
        <w:rPr>
          <w:rFonts w:eastAsiaTheme="minorEastAsia"/>
          <w:noProof/>
          <w:lang w:eastAsia="en-GB"/>
        </w:rPr>
      </w:pPr>
      <w:hyperlink w:anchor="_Toc235485684" w:history="1">
        <w:r w:rsidRPr="000D468D">
          <w:rPr>
            <w:rStyle w:val="Hiperpovezava"/>
            <w:noProof/>
          </w:rPr>
          <w:t>4.3.7</w:t>
        </w:r>
        <w:r>
          <w:rPr>
            <w:rFonts w:eastAsiaTheme="minorEastAsia"/>
            <w:noProof/>
            <w:lang w:eastAsia="en-GB"/>
          </w:rPr>
          <w:tab/>
        </w:r>
        <w:r w:rsidRPr="000D468D">
          <w:rPr>
            <w:rStyle w:val="Hiperpovezava"/>
            <w:noProof/>
          </w:rPr>
          <w:t>DP7: Uporabniški vmesnik in nadzorna plošča</w:t>
        </w:r>
        <w:r>
          <w:rPr>
            <w:noProof/>
            <w:webHidden/>
          </w:rPr>
          <w:tab/>
        </w:r>
        <w:r>
          <w:rPr>
            <w:noProof/>
            <w:webHidden/>
          </w:rPr>
          <w:fldChar w:fldCharType="begin"/>
        </w:r>
        <w:r>
          <w:rPr>
            <w:noProof/>
            <w:webHidden/>
          </w:rPr>
          <w:instrText xml:space="preserve"> PAGEREF _Toc235485684 \h </w:instrText>
        </w:r>
        <w:r>
          <w:rPr>
            <w:noProof/>
            <w:webHidden/>
          </w:rPr>
        </w:r>
        <w:r>
          <w:rPr>
            <w:noProof/>
            <w:webHidden/>
          </w:rPr>
          <w:fldChar w:fldCharType="separate"/>
        </w:r>
        <w:r>
          <w:rPr>
            <w:noProof/>
            <w:webHidden/>
          </w:rPr>
          <w:t>78</w:t>
        </w:r>
        <w:r>
          <w:rPr>
            <w:noProof/>
            <w:webHidden/>
          </w:rPr>
          <w:fldChar w:fldCharType="end"/>
        </w:r>
      </w:hyperlink>
    </w:p>
    <w:p w14:paraId="0BA81C70" w14:textId="629C66B8" w:rsidR="00CE464A" w:rsidRDefault="00CE464A">
      <w:pPr>
        <w:pStyle w:val="Kazalovsebine3"/>
        <w:tabs>
          <w:tab w:val="left" w:pos="1440"/>
          <w:tab w:val="right" w:leader="dot" w:pos="9770"/>
        </w:tabs>
        <w:rPr>
          <w:rFonts w:eastAsiaTheme="minorEastAsia"/>
          <w:noProof/>
          <w:lang w:eastAsia="en-GB"/>
        </w:rPr>
      </w:pPr>
      <w:hyperlink w:anchor="_Toc235485685" w:history="1">
        <w:r w:rsidRPr="000D468D">
          <w:rPr>
            <w:rStyle w:val="Hiperpovezava"/>
            <w:noProof/>
          </w:rPr>
          <w:t>4.3.8</w:t>
        </w:r>
        <w:r>
          <w:rPr>
            <w:rFonts w:eastAsiaTheme="minorEastAsia"/>
            <w:noProof/>
            <w:lang w:eastAsia="en-GB"/>
          </w:rPr>
          <w:tab/>
        </w:r>
        <w:r w:rsidRPr="000D468D">
          <w:rPr>
            <w:rStyle w:val="Hiperpovezava"/>
            <w:noProof/>
          </w:rPr>
          <w:t>DP8: Integracije z zunanjimi sistemi</w:t>
        </w:r>
        <w:r>
          <w:rPr>
            <w:noProof/>
            <w:webHidden/>
          </w:rPr>
          <w:tab/>
        </w:r>
        <w:r>
          <w:rPr>
            <w:noProof/>
            <w:webHidden/>
          </w:rPr>
          <w:fldChar w:fldCharType="begin"/>
        </w:r>
        <w:r>
          <w:rPr>
            <w:noProof/>
            <w:webHidden/>
          </w:rPr>
          <w:instrText xml:space="preserve"> PAGEREF _Toc235485685 \h </w:instrText>
        </w:r>
        <w:r>
          <w:rPr>
            <w:noProof/>
            <w:webHidden/>
          </w:rPr>
        </w:r>
        <w:r>
          <w:rPr>
            <w:noProof/>
            <w:webHidden/>
          </w:rPr>
          <w:fldChar w:fldCharType="separate"/>
        </w:r>
        <w:r>
          <w:rPr>
            <w:noProof/>
            <w:webHidden/>
          </w:rPr>
          <w:t>78</w:t>
        </w:r>
        <w:r>
          <w:rPr>
            <w:noProof/>
            <w:webHidden/>
          </w:rPr>
          <w:fldChar w:fldCharType="end"/>
        </w:r>
      </w:hyperlink>
    </w:p>
    <w:p w14:paraId="4B57AF6E" w14:textId="79DDFBE0" w:rsidR="00CE464A" w:rsidRDefault="00CE464A">
      <w:pPr>
        <w:pStyle w:val="Kazalovsebine3"/>
        <w:tabs>
          <w:tab w:val="left" w:pos="1440"/>
          <w:tab w:val="right" w:leader="dot" w:pos="9770"/>
        </w:tabs>
        <w:rPr>
          <w:rFonts w:eastAsiaTheme="minorEastAsia"/>
          <w:noProof/>
          <w:lang w:eastAsia="en-GB"/>
        </w:rPr>
      </w:pPr>
      <w:hyperlink w:anchor="_Toc235485686" w:history="1">
        <w:r w:rsidRPr="000D468D">
          <w:rPr>
            <w:rStyle w:val="Hiperpovezava"/>
            <w:noProof/>
          </w:rPr>
          <w:t>4.3.9</w:t>
        </w:r>
        <w:r>
          <w:rPr>
            <w:rFonts w:eastAsiaTheme="minorEastAsia"/>
            <w:noProof/>
            <w:lang w:eastAsia="en-GB"/>
          </w:rPr>
          <w:tab/>
        </w:r>
        <w:r w:rsidRPr="000D468D">
          <w:rPr>
            <w:rStyle w:val="Hiperpovezava"/>
            <w:noProof/>
          </w:rPr>
          <w:t>DP9: Testiranje in validacija</w:t>
        </w:r>
        <w:r>
          <w:rPr>
            <w:noProof/>
            <w:webHidden/>
          </w:rPr>
          <w:tab/>
        </w:r>
        <w:r>
          <w:rPr>
            <w:noProof/>
            <w:webHidden/>
          </w:rPr>
          <w:fldChar w:fldCharType="begin"/>
        </w:r>
        <w:r>
          <w:rPr>
            <w:noProof/>
            <w:webHidden/>
          </w:rPr>
          <w:instrText xml:space="preserve"> PAGEREF _Toc235485686 \h </w:instrText>
        </w:r>
        <w:r>
          <w:rPr>
            <w:noProof/>
            <w:webHidden/>
          </w:rPr>
        </w:r>
        <w:r>
          <w:rPr>
            <w:noProof/>
            <w:webHidden/>
          </w:rPr>
          <w:fldChar w:fldCharType="separate"/>
        </w:r>
        <w:r>
          <w:rPr>
            <w:noProof/>
            <w:webHidden/>
          </w:rPr>
          <w:t>79</w:t>
        </w:r>
        <w:r>
          <w:rPr>
            <w:noProof/>
            <w:webHidden/>
          </w:rPr>
          <w:fldChar w:fldCharType="end"/>
        </w:r>
      </w:hyperlink>
    </w:p>
    <w:p w14:paraId="7DF1F862" w14:textId="3CBF2D68" w:rsidR="00CE464A" w:rsidRDefault="00CE464A">
      <w:pPr>
        <w:pStyle w:val="Kazalovsebine3"/>
        <w:tabs>
          <w:tab w:val="left" w:pos="1440"/>
          <w:tab w:val="right" w:leader="dot" w:pos="9770"/>
        </w:tabs>
        <w:rPr>
          <w:rFonts w:eastAsiaTheme="minorEastAsia"/>
          <w:noProof/>
          <w:lang w:eastAsia="en-GB"/>
        </w:rPr>
      </w:pPr>
      <w:hyperlink w:anchor="_Toc235485687" w:history="1">
        <w:r w:rsidRPr="000D468D">
          <w:rPr>
            <w:rStyle w:val="Hiperpovezava"/>
            <w:noProof/>
          </w:rPr>
          <w:t>4.3.10</w:t>
        </w:r>
        <w:r>
          <w:rPr>
            <w:rFonts w:eastAsiaTheme="minorEastAsia"/>
            <w:noProof/>
            <w:lang w:eastAsia="en-GB"/>
          </w:rPr>
          <w:tab/>
        </w:r>
        <w:r w:rsidRPr="000D468D">
          <w:rPr>
            <w:rStyle w:val="Hiperpovezava"/>
            <w:noProof/>
          </w:rPr>
          <w:t>DP10: Uvajanje v produkcijo</w:t>
        </w:r>
        <w:r>
          <w:rPr>
            <w:noProof/>
            <w:webHidden/>
          </w:rPr>
          <w:tab/>
        </w:r>
        <w:r>
          <w:rPr>
            <w:noProof/>
            <w:webHidden/>
          </w:rPr>
          <w:fldChar w:fldCharType="begin"/>
        </w:r>
        <w:r>
          <w:rPr>
            <w:noProof/>
            <w:webHidden/>
          </w:rPr>
          <w:instrText xml:space="preserve"> PAGEREF _Toc235485687 \h </w:instrText>
        </w:r>
        <w:r>
          <w:rPr>
            <w:noProof/>
            <w:webHidden/>
          </w:rPr>
        </w:r>
        <w:r>
          <w:rPr>
            <w:noProof/>
            <w:webHidden/>
          </w:rPr>
          <w:fldChar w:fldCharType="separate"/>
        </w:r>
        <w:r>
          <w:rPr>
            <w:noProof/>
            <w:webHidden/>
          </w:rPr>
          <w:t>80</w:t>
        </w:r>
        <w:r>
          <w:rPr>
            <w:noProof/>
            <w:webHidden/>
          </w:rPr>
          <w:fldChar w:fldCharType="end"/>
        </w:r>
      </w:hyperlink>
    </w:p>
    <w:p w14:paraId="46D2B73F" w14:textId="1706E4C6" w:rsidR="00CE464A" w:rsidRDefault="00CE464A">
      <w:pPr>
        <w:pStyle w:val="Kazalovsebine2"/>
        <w:tabs>
          <w:tab w:val="left" w:pos="960"/>
          <w:tab w:val="right" w:leader="dot" w:pos="9770"/>
        </w:tabs>
        <w:rPr>
          <w:rFonts w:eastAsiaTheme="minorEastAsia"/>
          <w:noProof/>
          <w:lang w:eastAsia="en-GB"/>
        </w:rPr>
      </w:pPr>
      <w:hyperlink w:anchor="_Toc235485688" w:history="1">
        <w:r w:rsidRPr="000D468D">
          <w:rPr>
            <w:rStyle w:val="Hiperpovezava"/>
            <w:noProof/>
            <w:lang w:val="sl-SI"/>
          </w:rPr>
          <w:t>4.4</w:t>
        </w:r>
        <w:r>
          <w:rPr>
            <w:rFonts w:eastAsiaTheme="minorEastAsia"/>
            <w:noProof/>
            <w:lang w:eastAsia="en-GB"/>
          </w:rPr>
          <w:tab/>
        </w:r>
        <w:r w:rsidRPr="000D468D">
          <w:rPr>
            <w:rStyle w:val="Hiperpovezava"/>
            <w:noProof/>
            <w:lang w:val="sl-SI"/>
          </w:rPr>
          <w:t>Ključni mejniki</w:t>
        </w:r>
        <w:r>
          <w:rPr>
            <w:noProof/>
            <w:webHidden/>
          </w:rPr>
          <w:tab/>
        </w:r>
        <w:r>
          <w:rPr>
            <w:noProof/>
            <w:webHidden/>
          </w:rPr>
          <w:fldChar w:fldCharType="begin"/>
        </w:r>
        <w:r>
          <w:rPr>
            <w:noProof/>
            <w:webHidden/>
          </w:rPr>
          <w:instrText xml:space="preserve"> PAGEREF _Toc235485688 \h </w:instrText>
        </w:r>
        <w:r>
          <w:rPr>
            <w:noProof/>
            <w:webHidden/>
          </w:rPr>
        </w:r>
        <w:r>
          <w:rPr>
            <w:noProof/>
            <w:webHidden/>
          </w:rPr>
          <w:fldChar w:fldCharType="separate"/>
        </w:r>
        <w:r>
          <w:rPr>
            <w:noProof/>
            <w:webHidden/>
          </w:rPr>
          <w:t>80</w:t>
        </w:r>
        <w:r>
          <w:rPr>
            <w:noProof/>
            <w:webHidden/>
          </w:rPr>
          <w:fldChar w:fldCharType="end"/>
        </w:r>
      </w:hyperlink>
    </w:p>
    <w:p w14:paraId="1CCCB83E" w14:textId="09245C4B" w:rsidR="00CE464A" w:rsidRDefault="00CE464A">
      <w:pPr>
        <w:pStyle w:val="Kazalovsebine2"/>
        <w:tabs>
          <w:tab w:val="left" w:pos="960"/>
          <w:tab w:val="right" w:leader="dot" w:pos="9770"/>
        </w:tabs>
        <w:rPr>
          <w:rFonts w:eastAsiaTheme="minorEastAsia"/>
          <w:noProof/>
          <w:lang w:eastAsia="en-GB"/>
        </w:rPr>
      </w:pPr>
      <w:hyperlink w:anchor="_Toc235485689" w:history="1">
        <w:r w:rsidRPr="000D468D">
          <w:rPr>
            <w:rStyle w:val="Hiperpovezava"/>
            <w:noProof/>
            <w:lang w:val="sl-SI"/>
          </w:rPr>
          <w:t>4.5</w:t>
        </w:r>
        <w:r>
          <w:rPr>
            <w:rFonts w:eastAsiaTheme="minorEastAsia"/>
            <w:noProof/>
            <w:lang w:eastAsia="en-GB"/>
          </w:rPr>
          <w:tab/>
        </w:r>
        <w:r w:rsidRPr="000D468D">
          <w:rPr>
            <w:rStyle w:val="Hiperpovezava"/>
            <w:noProof/>
            <w:lang w:val="sl-SI"/>
          </w:rPr>
          <w:t>Kvalitativni kriteriji</w:t>
        </w:r>
        <w:r>
          <w:rPr>
            <w:noProof/>
            <w:webHidden/>
          </w:rPr>
          <w:tab/>
        </w:r>
        <w:r>
          <w:rPr>
            <w:noProof/>
            <w:webHidden/>
          </w:rPr>
          <w:fldChar w:fldCharType="begin"/>
        </w:r>
        <w:r>
          <w:rPr>
            <w:noProof/>
            <w:webHidden/>
          </w:rPr>
          <w:instrText xml:space="preserve"> PAGEREF _Toc235485689 \h </w:instrText>
        </w:r>
        <w:r>
          <w:rPr>
            <w:noProof/>
            <w:webHidden/>
          </w:rPr>
        </w:r>
        <w:r>
          <w:rPr>
            <w:noProof/>
            <w:webHidden/>
          </w:rPr>
          <w:fldChar w:fldCharType="separate"/>
        </w:r>
        <w:r>
          <w:rPr>
            <w:noProof/>
            <w:webHidden/>
          </w:rPr>
          <w:t>81</w:t>
        </w:r>
        <w:r>
          <w:rPr>
            <w:noProof/>
            <w:webHidden/>
          </w:rPr>
          <w:fldChar w:fldCharType="end"/>
        </w:r>
      </w:hyperlink>
    </w:p>
    <w:p w14:paraId="74C4D985" w14:textId="2CBBD6CF" w:rsidR="00CE464A" w:rsidRDefault="00CE464A">
      <w:pPr>
        <w:pStyle w:val="Kazalovsebine3"/>
        <w:tabs>
          <w:tab w:val="left" w:pos="1440"/>
          <w:tab w:val="right" w:leader="dot" w:pos="9770"/>
        </w:tabs>
        <w:rPr>
          <w:rFonts w:eastAsiaTheme="minorEastAsia"/>
          <w:noProof/>
          <w:lang w:eastAsia="en-GB"/>
        </w:rPr>
      </w:pPr>
      <w:hyperlink w:anchor="_Toc235485690" w:history="1">
        <w:r w:rsidRPr="000D468D">
          <w:rPr>
            <w:rStyle w:val="Hiperpovezava"/>
            <w:noProof/>
          </w:rPr>
          <w:t>4.5.1</w:t>
        </w:r>
        <w:r>
          <w:rPr>
            <w:rFonts w:eastAsiaTheme="minorEastAsia"/>
            <w:noProof/>
            <w:lang w:eastAsia="en-GB"/>
          </w:rPr>
          <w:tab/>
        </w:r>
        <w:r w:rsidRPr="000D468D">
          <w:rPr>
            <w:rStyle w:val="Hiperpovezava"/>
            <w:noProof/>
          </w:rPr>
          <w:t>Funkcijski kriteriji</w:t>
        </w:r>
        <w:r>
          <w:rPr>
            <w:noProof/>
            <w:webHidden/>
          </w:rPr>
          <w:tab/>
        </w:r>
        <w:r>
          <w:rPr>
            <w:noProof/>
            <w:webHidden/>
          </w:rPr>
          <w:fldChar w:fldCharType="begin"/>
        </w:r>
        <w:r>
          <w:rPr>
            <w:noProof/>
            <w:webHidden/>
          </w:rPr>
          <w:instrText xml:space="preserve"> PAGEREF _Toc235485690 \h </w:instrText>
        </w:r>
        <w:r>
          <w:rPr>
            <w:noProof/>
            <w:webHidden/>
          </w:rPr>
        </w:r>
        <w:r>
          <w:rPr>
            <w:noProof/>
            <w:webHidden/>
          </w:rPr>
          <w:fldChar w:fldCharType="separate"/>
        </w:r>
        <w:r>
          <w:rPr>
            <w:noProof/>
            <w:webHidden/>
          </w:rPr>
          <w:t>81</w:t>
        </w:r>
        <w:r>
          <w:rPr>
            <w:noProof/>
            <w:webHidden/>
          </w:rPr>
          <w:fldChar w:fldCharType="end"/>
        </w:r>
      </w:hyperlink>
    </w:p>
    <w:p w14:paraId="3ED9A998" w14:textId="6FD1457F" w:rsidR="00CE464A" w:rsidRDefault="00CE464A">
      <w:pPr>
        <w:pStyle w:val="Kazalovsebine3"/>
        <w:tabs>
          <w:tab w:val="left" w:pos="1440"/>
          <w:tab w:val="right" w:leader="dot" w:pos="9770"/>
        </w:tabs>
        <w:rPr>
          <w:rFonts w:eastAsiaTheme="minorEastAsia"/>
          <w:noProof/>
          <w:lang w:eastAsia="en-GB"/>
        </w:rPr>
      </w:pPr>
      <w:hyperlink w:anchor="_Toc235485691" w:history="1">
        <w:r w:rsidRPr="000D468D">
          <w:rPr>
            <w:rStyle w:val="Hiperpovezava"/>
            <w:noProof/>
          </w:rPr>
          <w:t>4.5.2</w:t>
        </w:r>
        <w:r>
          <w:rPr>
            <w:rFonts w:eastAsiaTheme="minorEastAsia"/>
            <w:noProof/>
            <w:lang w:eastAsia="en-GB"/>
          </w:rPr>
          <w:tab/>
        </w:r>
        <w:r w:rsidRPr="000D468D">
          <w:rPr>
            <w:rStyle w:val="Hiperpovezava"/>
            <w:noProof/>
          </w:rPr>
          <w:t>Nefunkcijski kriteriji</w:t>
        </w:r>
        <w:r>
          <w:rPr>
            <w:noProof/>
            <w:webHidden/>
          </w:rPr>
          <w:tab/>
        </w:r>
        <w:r>
          <w:rPr>
            <w:noProof/>
            <w:webHidden/>
          </w:rPr>
          <w:fldChar w:fldCharType="begin"/>
        </w:r>
        <w:r>
          <w:rPr>
            <w:noProof/>
            <w:webHidden/>
          </w:rPr>
          <w:instrText xml:space="preserve"> PAGEREF _Toc235485691 \h </w:instrText>
        </w:r>
        <w:r>
          <w:rPr>
            <w:noProof/>
            <w:webHidden/>
          </w:rPr>
        </w:r>
        <w:r>
          <w:rPr>
            <w:noProof/>
            <w:webHidden/>
          </w:rPr>
          <w:fldChar w:fldCharType="separate"/>
        </w:r>
        <w:r>
          <w:rPr>
            <w:noProof/>
            <w:webHidden/>
          </w:rPr>
          <w:t>81</w:t>
        </w:r>
        <w:r>
          <w:rPr>
            <w:noProof/>
            <w:webHidden/>
          </w:rPr>
          <w:fldChar w:fldCharType="end"/>
        </w:r>
      </w:hyperlink>
    </w:p>
    <w:p w14:paraId="3F4C03CF" w14:textId="7C697925" w:rsidR="00CE464A" w:rsidRDefault="00CE464A">
      <w:pPr>
        <w:pStyle w:val="Kazalovsebine1"/>
        <w:rPr>
          <w:rFonts w:eastAsiaTheme="minorEastAsia"/>
          <w:noProof/>
          <w:lang w:eastAsia="en-GB"/>
        </w:rPr>
      </w:pPr>
      <w:hyperlink w:anchor="_Toc235485692" w:history="1">
        <w:r w:rsidRPr="000D468D">
          <w:rPr>
            <w:rStyle w:val="Hiperpovezava"/>
            <w:noProof/>
            <w:lang/>
          </w:rPr>
          <w:t>5</w:t>
        </w:r>
        <w:r>
          <w:rPr>
            <w:rFonts w:eastAsiaTheme="minorEastAsia"/>
            <w:noProof/>
            <w:lang w:eastAsia="en-GB"/>
          </w:rPr>
          <w:tab/>
        </w:r>
        <w:r w:rsidRPr="000D468D">
          <w:rPr>
            <w:rStyle w:val="Hiperpovezava"/>
            <w:noProof/>
            <w:lang/>
          </w:rPr>
          <w:t>Repozitorij izvorne kode in dokumentacija</w:t>
        </w:r>
        <w:r>
          <w:rPr>
            <w:noProof/>
            <w:webHidden/>
          </w:rPr>
          <w:tab/>
        </w:r>
        <w:r>
          <w:rPr>
            <w:noProof/>
            <w:webHidden/>
          </w:rPr>
          <w:fldChar w:fldCharType="begin"/>
        </w:r>
        <w:r>
          <w:rPr>
            <w:noProof/>
            <w:webHidden/>
          </w:rPr>
          <w:instrText xml:space="preserve"> PAGEREF _Toc235485692 \h </w:instrText>
        </w:r>
        <w:r>
          <w:rPr>
            <w:noProof/>
            <w:webHidden/>
          </w:rPr>
        </w:r>
        <w:r>
          <w:rPr>
            <w:noProof/>
            <w:webHidden/>
          </w:rPr>
          <w:fldChar w:fldCharType="separate"/>
        </w:r>
        <w:r>
          <w:rPr>
            <w:noProof/>
            <w:webHidden/>
          </w:rPr>
          <w:t>82</w:t>
        </w:r>
        <w:r>
          <w:rPr>
            <w:noProof/>
            <w:webHidden/>
          </w:rPr>
          <w:fldChar w:fldCharType="end"/>
        </w:r>
      </w:hyperlink>
    </w:p>
    <w:p w14:paraId="623B0300" w14:textId="02A3CE8E" w:rsidR="00CE464A" w:rsidRDefault="00CE464A">
      <w:pPr>
        <w:pStyle w:val="Kazalovsebine2"/>
        <w:tabs>
          <w:tab w:val="left" w:pos="960"/>
          <w:tab w:val="right" w:leader="dot" w:pos="9770"/>
        </w:tabs>
        <w:rPr>
          <w:rFonts w:eastAsiaTheme="minorEastAsia"/>
          <w:noProof/>
          <w:lang w:eastAsia="en-GB"/>
        </w:rPr>
      </w:pPr>
      <w:hyperlink w:anchor="_Toc235485693" w:history="1">
        <w:r w:rsidRPr="000D468D">
          <w:rPr>
            <w:rStyle w:val="Hiperpovezava"/>
            <w:noProof/>
            <w:lang/>
          </w:rPr>
          <w:t>5.1</w:t>
        </w:r>
        <w:r>
          <w:rPr>
            <w:rFonts w:eastAsiaTheme="minorEastAsia"/>
            <w:noProof/>
            <w:lang w:eastAsia="en-GB"/>
          </w:rPr>
          <w:tab/>
        </w:r>
        <w:r w:rsidRPr="000D468D">
          <w:rPr>
            <w:rStyle w:val="Hiperpovezava"/>
            <w:noProof/>
            <w:lang/>
          </w:rPr>
          <w:t>Repozitorij in predaja izvorne kode</w:t>
        </w:r>
        <w:r>
          <w:rPr>
            <w:noProof/>
            <w:webHidden/>
          </w:rPr>
          <w:tab/>
        </w:r>
        <w:r>
          <w:rPr>
            <w:noProof/>
            <w:webHidden/>
          </w:rPr>
          <w:fldChar w:fldCharType="begin"/>
        </w:r>
        <w:r>
          <w:rPr>
            <w:noProof/>
            <w:webHidden/>
          </w:rPr>
          <w:instrText xml:space="preserve"> PAGEREF _Toc235485693 \h </w:instrText>
        </w:r>
        <w:r>
          <w:rPr>
            <w:noProof/>
            <w:webHidden/>
          </w:rPr>
        </w:r>
        <w:r>
          <w:rPr>
            <w:noProof/>
            <w:webHidden/>
          </w:rPr>
          <w:fldChar w:fldCharType="separate"/>
        </w:r>
        <w:r>
          <w:rPr>
            <w:noProof/>
            <w:webHidden/>
          </w:rPr>
          <w:t>82</w:t>
        </w:r>
        <w:r>
          <w:rPr>
            <w:noProof/>
            <w:webHidden/>
          </w:rPr>
          <w:fldChar w:fldCharType="end"/>
        </w:r>
      </w:hyperlink>
    </w:p>
    <w:p w14:paraId="0CEEF8EF" w14:textId="36CC13EF" w:rsidR="00CE464A" w:rsidRDefault="00CE464A">
      <w:pPr>
        <w:pStyle w:val="Kazalovsebine2"/>
        <w:tabs>
          <w:tab w:val="left" w:pos="960"/>
          <w:tab w:val="right" w:leader="dot" w:pos="9770"/>
        </w:tabs>
        <w:rPr>
          <w:rFonts w:eastAsiaTheme="minorEastAsia"/>
          <w:noProof/>
          <w:lang w:eastAsia="en-GB"/>
        </w:rPr>
      </w:pPr>
      <w:hyperlink w:anchor="_Toc235485694" w:history="1">
        <w:r w:rsidRPr="000D468D">
          <w:rPr>
            <w:rStyle w:val="Hiperpovezava"/>
            <w:noProof/>
            <w:lang/>
          </w:rPr>
          <w:t>5.2</w:t>
        </w:r>
        <w:r>
          <w:rPr>
            <w:rFonts w:eastAsiaTheme="minorEastAsia"/>
            <w:noProof/>
            <w:lang w:eastAsia="en-GB"/>
          </w:rPr>
          <w:tab/>
        </w:r>
        <w:r w:rsidRPr="000D468D">
          <w:rPr>
            <w:rStyle w:val="Hiperpovezava"/>
            <w:noProof/>
            <w:lang/>
          </w:rPr>
          <w:t>Tehnična dokumentacija</w:t>
        </w:r>
        <w:r>
          <w:rPr>
            <w:noProof/>
            <w:webHidden/>
          </w:rPr>
          <w:tab/>
        </w:r>
        <w:r>
          <w:rPr>
            <w:noProof/>
            <w:webHidden/>
          </w:rPr>
          <w:fldChar w:fldCharType="begin"/>
        </w:r>
        <w:r>
          <w:rPr>
            <w:noProof/>
            <w:webHidden/>
          </w:rPr>
          <w:instrText xml:space="preserve"> PAGEREF _Toc235485694 \h </w:instrText>
        </w:r>
        <w:r>
          <w:rPr>
            <w:noProof/>
            <w:webHidden/>
          </w:rPr>
        </w:r>
        <w:r>
          <w:rPr>
            <w:noProof/>
            <w:webHidden/>
          </w:rPr>
          <w:fldChar w:fldCharType="separate"/>
        </w:r>
        <w:r>
          <w:rPr>
            <w:noProof/>
            <w:webHidden/>
          </w:rPr>
          <w:t>82</w:t>
        </w:r>
        <w:r>
          <w:rPr>
            <w:noProof/>
            <w:webHidden/>
          </w:rPr>
          <w:fldChar w:fldCharType="end"/>
        </w:r>
      </w:hyperlink>
    </w:p>
    <w:p w14:paraId="46D0ABCF" w14:textId="1163632B" w:rsidR="00CE464A" w:rsidRDefault="00CE464A">
      <w:pPr>
        <w:pStyle w:val="Kazalovsebine2"/>
        <w:tabs>
          <w:tab w:val="left" w:pos="960"/>
          <w:tab w:val="right" w:leader="dot" w:pos="9770"/>
        </w:tabs>
        <w:rPr>
          <w:rFonts w:eastAsiaTheme="minorEastAsia"/>
          <w:noProof/>
          <w:lang w:eastAsia="en-GB"/>
        </w:rPr>
      </w:pPr>
      <w:hyperlink w:anchor="_Toc235485695" w:history="1">
        <w:r w:rsidRPr="000D468D">
          <w:rPr>
            <w:rStyle w:val="Hiperpovezava"/>
            <w:noProof/>
            <w:lang/>
          </w:rPr>
          <w:t>5.3</w:t>
        </w:r>
        <w:r>
          <w:rPr>
            <w:rFonts w:eastAsiaTheme="minorEastAsia"/>
            <w:noProof/>
            <w:lang w:eastAsia="en-GB"/>
          </w:rPr>
          <w:tab/>
        </w:r>
        <w:r w:rsidRPr="000D468D">
          <w:rPr>
            <w:rStyle w:val="Hiperpovezava"/>
            <w:noProof/>
            <w:lang/>
          </w:rPr>
          <w:t>Uporabniška dokumentacija</w:t>
        </w:r>
        <w:r>
          <w:rPr>
            <w:noProof/>
            <w:webHidden/>
          </w:rPr>
          <w:tab/>
        </w:r>
        <w:r>
          <w:rPr>
            <w:noProof/>
            <w:webHidden/>
          </w:rPr>
          <w:fldChar w:fldCharType="begin"/>
        </w:r>
        <w:r>
          <w:rPr>
            <w:noProof/>
            <w:webHidden/>
          </w:rPr>
          <w:instrText xml:space="preserve"> PAGEREF _Toc235485695 \h </w:instrText>
        </w:r>
        <w:r>
          <w:rPr>
            <w:noProof/>
            <w:webHidden/>
          </w:rPr>
        </w:r>
        <w:r>
          <w:rPr>
            <w:noProof/>
            <w:webHidden/>
          </w:rPr>
          <w:fldChar w:fldCharType="separate"/>
        </w:r>
        <w:r>
          <w:rPr>
            <w:noProof/>
            <w:webHidden/>
          </w:rPr>
          <w:t>82</w:t>
        </w:r>
        <w:r>
          <w:rPr>
            <w:noProof/>
            <w:webHidden/>
          </w:rPr>
          <w:fldChar w:fldCharType="end"/>
        </w:r>
      </w:hyperlink>
    </w:p>
    <w:p w14:paraId="4E5C0CE0" w14:textId="2C15E318" w:rsidR="00CE464A" w:rsidRDefault="00CE464A">
      <w:pPr>
        <w:pStyle w:val="Kazalovsebine1"/>
        <w:rPr>
          <w:rFonts w:eastAsiaTheme="minorEastAsia"/>
          <w:noProof/>
          <w:lang w:eastAsia="en-GB"/>
        </w:rPr>
      </w:pPr>
      <w:hyperlink w:anchor="_Toc235485696" w:history="1">
        <w:r w:rsidRPr="000D468D">
          <w:rPr>
            <w:rStyle w:val="Hiperpovezava"/>
            <w:noProof/>
            <w:lang w:val="sl-SI"/>
          </w:rPr>
          <w:t>6</w:t>
        </w:r>
        <w:r>
          <w:rPr>
            <w:rFonts w:eastAsiaTheme="minorEastAsia"/>
            <w:noProof/>
            <w:lang w:eastAsia="en-GB"/>
          </w:rPr>
          <w:tab/>
        </w:r>
        <w:r w:rsidRPr="000D468D">
          <w:rPr>
            <w:rStyle w:val="Hiperpovezava"/>
            <w:noProof/>
            <w:lang w:val="sl-SI"/>
          </w:rPr>
          <w:t>PRILOGA 1: Mikroservisi in REST API metode MOL-ITS</w:t>
        </w:r>
        <w:r>
          <w:rPr>
            <w:noProof/>
            <w:webHidden/>
          </w:rPr>
          <w:tab/>
        </w:r>
        <w:r>
          <w:rPr>
            <w:noProof/>
            <w:webHidden/>
          </w:rPr>
          <w:fldChar w:fldCharType="begin"/>
        </w:r>
        <w:r>
          <w:rPr>
            <w:noProof/>
            <w:webHidden/>
          </w:rPr>
          <w:instrText xml:space="preserve"> PAGEREF _Toc235485696 \h </w:instrText>
        </w:r>
        <w:r>
          <w:rPr>
            <w:noProof/>
            <w:webHidden/>
          </w:rPr>
        </w:r>
        <w:r>
          <w:rPr>
            <w:noProof/>
            <w:webHidden/>
          </w:rPr>
          <w:fldChar w:fldCharType="separate"/>
        </w:r>
        <w:r>
          <w:rPr>
            <w:noProof/>
            <w:webHidden/>
          </w:rPr>
          <w:t>84</w:t>
        </w:r>
        <w:r>
          <w:rPr>
            <w:noProof/>
            <w:webHidden/>
          </w:rPr>
          <w:fldChar w:fldCharType="end"/>
        </w:r>
      </w:hyperlink>
    </w:p>
    <w:p w14:paraId="3C66BDB3" w14:textId="7F80F626" w:rsidR="00CE464A" w:rsidRDefault="00CE464A">
      <w:pPr>
        <w:pStyle w:val="Kazalovsebine1"/>
        <w:rPr>
          <w:rFonts w:eastAsiaTheme="minorEastAsia"/>
          <w:noProof/>
          <w:lang w:eastAsia="en-GB"/>
        </w:rPr>
      </w:pPr>
      <w:hyperlink w:anchor="_Toc235485697" w:history="1">
        <w:r w:rsidRPr="000D468D">
          <w:rPr>
            <w:rStyle w:val="Hiperpovezava"/>
            <w:noProof/>
            <w:lang w:val="sl-SI"/>
          </w:rPr>
          <w:t>7</w:t>
        </w:r>
        <w:r>
          <w:rPr>
            <w:rFonts w:eastAsiaTheme="minorEastAsia"/>
            <w:noProof/>
            <w:lang w:eastAsia="en-GB"/>
          </w:rPr>
          <w:tab/>
        </w:r>
        <w:r w:rsidRPr="000D468D">
          <w:rPr>
            <w:rStyle w:val="Hiperpovezava"/>
            <w:noProof/>
            <w:lang w:val="sl-SI"/>
          </w:rPr>
          <w:t>PRILOGA 2: Specifikacija adapterja za krmilnik semaforja</w:t>
        </w:r>
        <w:r>
          <w:rPr>
            <w:noProof/>
            <w:webHidden/>
          </w:rPr>
          <w:tab/>
        </w:r>
        <w:r>
          <w:rPr>
            <w:noProof/>
            <w:webHidden/>
          </w:rPr>
          <w:fldChar w:fldCharType="begin"/>
        </w:r>
        <w:r>
          <w:rPr>
            <w:noProof/>
            <w:webHidden/>
          </w:rPr>
          <w:instrText xml:space="preserve"> PAGEREF _Toc235485697 \h </w:instrText>
        </w:r>
        <w:r>
          <w:rPr>
            <w:noProof/>
            <w:webHidden/>
          </w:rPr>
        </w:r>
        <w:r>
          <w:rPr>
            <w:noProof/>
            <w:webHidden/>
          </w:rPr>
          <w:fldChar w:fldCharType="separate"/>
        </w:r>
        <w:r>
          <w:rPr>
            <w:noProof/>
            <w:webHidden/>
          </w:rPr>
          <w:t>85</w:t>
        </w:r>
        <w:r>
          <w:rPr>
            <w:noProof/>
            <w:webHidden/>
          </w:rPr>
          <w:fldChar w:fldCharType="end"/>
        </w:r>
      </w:hyperlink>
    </w:p>
    <w:p w14:paraId="4C884B14" w14:textId="13E385E3" w:rsidR="00CE464A" w:rsidRDefault="00CE464A">
      <w:pPr>
        <w:pStyle w:val="Kazalovsebine1"/>
        <w:rPr>
          <w:rFonts w:eastAsiaTheme="minorEastAsia"/>
          <w:noProof/>
          <w:lang w:eastAsia="en-GB"/>
        </w:rPr>
      </w:pPr>
      <w:hyperlink w:anchor="_Toc235485698" w:history="1">
        <w:r w:rsidRPr="000D468D">
          <w:rPr>
            <w:rStyle w:val="Hiperpovezava"/>
            <w:noProof/>
            <w:lang w:val="sl-SI"/>
          </w:rPr>
          <w:t>8</w:t>
        </w:r>
        <w:r>
          <w:rPr>
            <w:rFonts w:eastAsiaTheme="minorEastAsia"/>
            <w:noProof/>
            <w:lang w:eastAsia="en-GB"/>
          </w:rPr>
          <w:tab/>
        </w:r>
        <w:r w:rsidRPr="000D468D">
          <w:rPr>
            <w:rStyle w:val="Hiperpovezava"/>
            <w:noProof/>
            <w:lang w:val="sl-SI"/>
          </w:rPr>
          <w:t>PRILOGA 3: Konfiguracije krmilnih programov križišč (semaforjev) v referenčnem zapisu JSON</w:t>
        </w:r>
        <w:r>
          <w:rPr>
            <w:noProof/>
            <w:webHidden/>
          </w:rPr>
          <w:tab/>
        </w:r>
        <w:r>
          <w:rPr>
            <w:noProof/>
            <w:webHidden/>
          </w:rPr>
          <w:fldChar w:fldCharType="begin"/>
        </w:r>
        <w:r>
          <w:rPr>
            <w:noProof/>
            <w:webHidden/>
          </w:rPr>
          <w:instrText xml:space="preserve"> PAGEREF _Toc235485698 \h </w:instrText>
        </w:r>
        <w:r>
          <w:rPr>
            <w:noProof/>
            <w:webHidden/>
          </w:rPr>
        </w:r>
        <w:r>
          <w:rPr>
            <w:noProof/>
            <w:webHidden/>
          </w:rPr>
          <w:fldChar w:fldCharType="separate"/>
        </w:r>
        <w:r>
          <w:rPr>
            <w:noProof/>
            <w:webHidden/>
          </w:rPr>
          <w:t>86</w:t>
        </w:r>
        <w:r>
          <w:rPr>
            <w:noProof/>
            <w:webHidden/>
          </w:rPr>
          <w:fldChar w:fldCharType="end"/>
        </w:r>
      </w:hyperlink>
    </w:p>
    <w:p w14:paraId="23B509F2" w14:textId="3D0AED02" w:rsidR="00CE464A" w:rsidRDefault="00CE464A">
      <w:pPr>
        <w:pStyle w:val="Kazalovsebine1"/>
        <w:rPr>
          <w:rFonts w:eastAsiaTheme="minorEastAsia"/>
          <w:noProof/>
          <w:lang w:eastAsia="en-GB"/>
        </w:rPr>
      </w:pPr>
      <w:hyperlink w:anchor="_Toc235485699" w:history="1">
        <w:r w:rsidRPr="000D468D">
          <w:rPr>
            <w:rStyle w:val="Hiperpovezava"/>
            <w:noProof/>
            <w:lang w:val="sl-SI"/>
          </w:rPr>
          <w:t>9</w:t>
        </w:r>
        <w:r>
          <w:rPr>
            <w:rFonts w:eastAsiaTheme="minorEastAsia"/>
            <w:noProof/>
            <w:lang w:eastAsia="en-GB"/>
          </w:rPr>
          <w:tab/>
        </w:r>
        <w:r w:rsidRPr="000D468D">
          <w:rPr>
            <w:rStyle w:val="Hiperpovezava"/>
            <w:noProof/>
            <w:lang w:val="sl-SI"/>
          </w:rPr>
          <w:t>PRILOGA 4: Specifikacija računalniške in strojne opreme za CUP</w:t>
        </w:r>
        <w:r>
          <w:rPr>
            <w:noProof/>
            <w:webHidden/>
          </w:rPr>
          <w:tab/>
        </w:r>
        <w:r>
          <w:rPr>
            <w:noProof/>
            <w:webHidden/>
          </w:rPr>
          <w:fldChar w:fldCharType="begin"/>
        </w:r>
        <w:r>
          <w:rPr>
            <w:noProof/>
            <w:webHidden/>
          </w:rPr>
          <w:instrText xml:space="preserve"> PAGEREF _Toc235485699 \h </w:instrText>
        </w:r>
        <w:r>
          <w:rPr>
            <w:noProof/>
            <w:webHidden/>
          </w:rPr>
        </w:r>
        <w:r>
          <w:rPr>
            <w:noProof/>
            <w:webHidden/>
          </w:rPr>
          <w:fldChar w:fldCharType="separate"/>
        </w:r>
        <w:r>
          <w:rPr>
            <w:noProof/>
            <w:webHidden/>
          </w:rPr>
          <w:t>87</w:t>
        </w:r>
        <w:r>
          <w:rPr>
            <w:noProof/>
            <w:webHidden/>
          </w:rPr>
          <w:fldChar w:fldCharType="end"/>
        </w:r>
      </w:hyperlink>
    </w:p>
    <w:p w14:paraId="734B4DEC" w14:textId="313D7054" w:rsidR="00CE464A" w:rsidRDefault="00CE464A">
      <w:pPr>
        <w:pStyle w:val="Kazalovsebine3"/>
        <w:tabs>
          <w:tab w:val="left" w:pos="1440"/>
          <w:tab w:val="right" w:leader="dot" w:pos="9770"/>
        </w:tabs>
        <w:rPr>
          <w:rFonts w:eastAsiaTheme="minorEastAsia"/>
          <w:noProof/>
          <w:lang w:eastAsia="en-GB"/>
        </w:rPr>
      </w:pPr>
      <w:hyperlink w:anchor="_Toc235485700" w:history="1">
        <w:r w:rsidRPr="000D468D">
          <w:rPr>
            <w:rStyle w:val="Hiperpovezava"/>
            <w:noProof/>
          </w:rPr>
          <w:t>9.1.1</w:t>
        </w:r>
        <w:r>
          <w:rPr>
            <w:rFonts w:eastAsiaTheme="minorEastAsia"/>
            <w:noProof/>
            <w:lang w:eastAsia="en-GB"/>
          </w:rPr>
          <w:tab/>
        </w:r>
        <w:r w:rsidRPr="000D468D">
          <w:rPr>
            <w:rStyle w:val="Hiperpovezava"/>
            <w:noProof/>
          </w:rPr>
          <w:t>Infrastruktura strojne opreme nadzornega centra CUP</w:t>
        </w:r>
        <w:r>
          <w:rPr>
            <w:noProof/>
            <w:webHidden/>
          </w:rPr>
          <w:tab/>
        </w:r>
        <w:r>
          <w:rPr>
            <w:noProof/>
            <w:webHidden/>
          </w:rPr>
          <w:fldChar w:fldCharType="begin"/>
        </w:r>
        <w:r>
          <w:rPr>
            <w:noProof/>
            <w:webHidden/>
          </w:rPr>
          <w:instrText xml:space="preserve"> PAGEREF _Toc235485700 \h </w:instrText>
        </w:r>
        <w:r>
          <w:rPr>
            <w:noProof/>
            <w:webHidden/>
          </w:rPr>
        </w:r>
        <w:r>
          <w:rPr>
            <w:noProof/>
            <w:webHidden/>
          </w:rPr>
          <w:fldChar w:fldCharType="separate"/>
        </w:r>
        <w:r>
          <w:rPr>
            <w:noProof/>
            <w:webHidden/>
          </w:rPr>
          <w:t>87</w:t>
        </w:r>
        <w:r>
          <w:rPr>
            <w:noProof/>
            <w:webHidden/>
          </w:rPr>
          <w:fldChar w:fldCharType="end"/>
        </w:r>
      </w:hyperlink>
    </w:p>
    <w:p w14:paraId="2AF93BBD" w14:textId="4B55DDBA" w:rsidR="00CE464A" w:rsidRDefault="00CE464A">
      <w:pPr>
        <w:pStyle w:val="Kazalovsebine3"/>
        <w:tabs>
          <w:tab w:val="left" w:pos="1440"/>
          <w:tab w:val="right" w:leader="dot" w:pos="9770"/>
        </w:tabs>
        <w:rPr>
          <w:rFonts w:eastAsiaTheme="minorEastAsia"/>
          <w:noProof/>
          <w:lang w:eastAsia="en-GB"/>
        </w:rPr>
      </w:pPr>
      <w:hyperlink w:anchor="_Toc235485701" w:history="1">
        <w:r w:rsidRPr="000D468D">
          <w:rPr>
            <w:rStyle w:val="Hiperpovezava"/>
            <w:noProof/>
          </w:rPr>
          <w:t>9.1.2</w:t>
        </w:r>
        <w:r>
          <w:rPr>
            <w:rFonts w:eastAsiaTheme="minorEastAsia"/>
            <w:noProof/>
            <w:lang w:eastAsia="en-GB"/>
          </w:rPr>
          <w:tab/>
        </w:r>
        <w:r w:rsidRPr="000D468D">
          <w:rPr>
            <w:rStyle w:val="Hiperpovezava"/>
            <w:noProof/>
          </w:rPr>
          <w:t>Arhitektura podatkovnega centra</w:t>
        </w:r>
        <w:r>
          <w:rPr>
            <w:noProof/>
            <w:webHidden/>
          </w:rPr>
          <w:tab/>
        </w:r>
        <w:r>
          <w:rPr>
            <w:noProof/>
            <w:webHidden/>
          </w:rPr>
          <w:fldChar w:fldCharType="begin"/>
        </w:r>
        <w:r>
          <w:rPr>
            <w:noProof/>
            <w:webHidden/>
          </w:rPr>
          <w:instrText xml:space="preserve"> PAGEREF _Toc235485701 \h </w:instrText>
        </w:r>
        <w:r>
          <w:rPr>
            <w:noProof/>
            <w:webHidden/>
          </w:rPr>
        </w:r>
        <w:r>
          <w:rPr>
            <w:noProof/>
            <w:webHidden/>
          </w:rPr>
          <w:fldChar w:fldCharType="separate"/>
        </w:r>
        <w:r>
          <w:rPr>
            <w:noProof/>
            <w:webHidden/>
          </w:rPr>
          <w:t>87</w:t>
        </w:r>
        <w:r>
          <w:rPr>
            <w:noProof/>
            <w:webHidden/>
          </w:rPr>
          <w:fldChar w:fldCharType="end"/>
        </w:r>
      </w:hyperlink>
    </w:p>
    <w:p w14:paraId="367595CE" w14:textId="722DA519" w:rsidR="00CE464A" w:rsidRDefault="00CE464A">
      <w:pPr>
        <w:pStyle w:val="Kazalovsebine3"/>
        <w:tabs>
          <w:tab w:val="left" w:pos="1440"/>
          <w:tab w:val="right" w:leader="dot" w:pos="9770"/>
        </w:tabs>
        <w:rPr>
          <w:rFonts w:eastAsiaTheme="minorEastAsia"/>
          <w:noProof/>
          <w:lang w:eastAsia="en-GB"/>
        </w:rPr>
      </w:pPr>
      <w:hyperlink w:anchor="_Toc235485702" w:history="1">
        <w:r w:rsidRPr="000D468D">
          <w:rPr>
            <w:rStyle w:val="Hiperpovezava"/>
            <w:noProof/>
          </w:rPr>
          <w:t>9.1.3</w:t>
        </w:r>
        <w:r>
          <w:rPr>
            <w:rFonts w:eastAsiaTheme="minorEastAsia"/>
            <w:noProof/>
            <w:lang w:eastAsia="en-GB"/>
          </w:rPr>
          <w:tab/>
        </w:r>
        <w:r w:rsidRPr="000D468D">
          <w:rPr>
            <w:rStyle w:val="Hiperpovezava"/>
            <w:noProof/>
          </w:rPr>
          <w:t>Specifikacija strežniške omare</w:t>
        </w:r>
        <w:r>
          <w:rPr>
            <w:noProof/>
            <w:webHidden/>
          </w:rPr>
          <w:tab/>
        </w:r>
        <w:r>
          <w:rPr>
            <w:noProof/>
            <w:webHidden/>
          </w:rPr>
          <w:fldChar w:fldCharType="begin"/>
        </w:r>
        <w:r>
          <w:rPr>
            <w:noProof/>
            <w:webHidden/>
          </w:rPr>
          <w:instrText xml:space="preserve"> PAGEREF _Toc235485702 \h </w:instrText>
        </w:r>
        <w:r>
          <w:rPr>
            <w:noProof/>
            <w:webHidden/>
          </w:rPr>
        </w:r>
        <w:r>
          <w:rPr>
            <w:noProof/>
            <w:webHidden/>
          </w:rPr>
          <w:fldChar w:fldCharType="separate"/>
        </w:r>
        <w:r>
          <w:rPr>
            <w:noProof/>
            <w:webHidden/>
          </w:rPr>
          <w:t>91</w:t>
        </w:r>
        <w:r>
          <w:rPr>
            <w:noProof/>
            <w:webHidden/>
          </w:rPr>
          <w:fldChar w:fldCharType="end"/>
        </w:r>
      </w:hyperlink>
    </w:p>
    <w:p w14:paraId="4AEA7436" w14:textId="5800D900" w:rsidR="0080770C" w:rsidRPr="007841F8" w:rsidRDefault="2E792CFE" w:rsidP="00EE65D0">
      <w:pPr>
        <w:pStyle w:val="Kazalovsebine1"/>
        <w:rPr>
          <w:rFonts w:eastAsiaTheme="minorEastAsia"/>
          <w:lang w:val="sl-SI" w:eastAsia="en-GB"/>
        </w:rPr>
      </w:pPr>
      <w:r w:rsidRPr="007841F8">
        <w:rPr>
          <w:lang w:val="sl-SI"/>
        </w:rPr>
        <w:fldChar w:fldCharType="end"/>
      </w:r>
    </w:p>
    <w:p w14:paraId="0069CD0B" w14:textId="3BFA7BC1" w:rsidR="00926E3F" w:rsidRPr="007841F8" w:rsidRDefault="7574141C" w:rsidP="00682A34">
      <w:pPr>
        <w:pStyle w:val="Naslov1"/>
        <w:rPr>
          <w:rStyle w:val="Naslov1Znak"/>
          <w:rFonts w:cs="Times New Roman"/>
          <w:b/>
          <w:lang w:val="sl-SI"/>
        </w:rPr>
      </w:pPr>
      <w:bookmarkStart w:id="0" w:name="_Toc1007243930"/>
      <w:bookmarkStart w:id="1" w:name="_Toc1732336756"/>
      <w:bookmarkStart w:id="2" w:name="_Toc235485637"/>
      <w:r w:rsidRPr="007841F8">
        <w:rPr>
          <w:rStyle w:val="Naslov1Znak"/>
          <w:rFonts w:cs="Times New Roman"/>
          <w:b/>
          <w:lang w:val="sl-SI"/>
        </w:rPr>
        <w:lastRenderedPageBreak/>
        <w:t>SEZNAM KRATIC</w:t>
      </w:r>
      <w:bookmarkEnd w:id="0"/>
      <w:bookmarkEnd w:id="1"/>
      <w:bookmarkEnd w:id="2"/>
      <w:r w:rsidRPr="007841F8">
        <w:rPr>
          <w:rStyle w:val="Naslov1Znak"/>
          <w:rFonts w:cs="Times New Roman"/>
          <w:b/>
          <w:lang w:val="sl-SI"/>
        </w:rPr>
        <w:t xml:space="preserve"> </w:t>
      </w:r>
    </w:p>
    <w:tbl>
      <w:tblPr>
        <w:tblStyle w:val="Tabelamrea"/>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7507"/>
      </w:tblGrid>
      <w:tr w:rsidR="00926E3F" w:rsidRPr="007841F8" w14:paraId="7F47AB82" w14:textId="77777777" w:rsidTr="009A7654">
        <w:tc>
          <w:tcPr>
            <w:tcW w:w="1555" w:type="dxa"/>
          </w:tcPr>
          <w:p w14:paraId="75EBD517" w14:textId="77777777" w:rsidR="00926E3F" w:rsidRPr="007841F8" w:rsidRDefault="00926E3F" w:rsidP="00180255">
            <w:pPr>
              <w:rPr>
                <w:lang w:val="sl-SI"/>
              </w:rPr>
            </w:pPr>
            <w:r w:rsidRPr="007841F8">
              <w:rPr>
                <w:lang w:val="sl-SI"/>
              </w:rPr>
              <w:t xml:space="preserve">AMQP </w:t>
            </w:r>
          </w:p>
        </w:tc>
        <w:tc>
          <w:tcPr>
            <w:tcW w:w="7507" w:type="dxa"/>
          </w:tcPr>
          <w:p w14:paraId="735AD91A" w14:textId="40612932" w:rsidR="00926E3F" w:rsidRPr="007841F8" w:rsidRDefault="00926E3F" w:rsidP="00180255">
            <w:pPr>
              <w:rPr>
                <w:lang w:val="sl-SI"/>
              </w:rPr>
            </w:pPr>
            <w:r w:rsidRPr="007841F8">
              <w:rPr>
                <w:lang w:val="sl-SI"/>
              </w:rPr>
              <w:t xml:space="preserve">Odprt standardni protokol za izmenjavo sporočil. Namenjen je omogočanju </w:t>
            </w:r>
            <w:r w:rsidR="1A686684" w:rsidRPr="007841F8">
              <w:rPr>
                <w:lang w:val="sl-SI"/>
              </w:rPr>
              <w:t>medopravilnost</w:t>
            </w:r>
            <w:r w:rsidR="5C5B38E8" w:rsidRPr="007841F8">
              <w:rPr>
                <w:lang w:val="sl-SI"/>
              </w:rPr>
              <w:t>i</w:t>
            </w:r>
            <w:r w:rsidRPr="007841F8">
              <w:rPr>
                <w:lang w:val="sl-SI"/>
              </w:rPr>
              <w:t xml:space="preserve"> med različnimi implementacijami sporočilnih sistemov. (ang. Advanced Message Queuing Protocol)</w:t>
            </w:r>
          </w:p>
        </w:tc>
      </w:tr>
      <w:tr w:rsidR="00926E3F" w:rsidRPr="007841F8" w14:paraId="4F4991B8" w14:textId="77777777" w:rsidTr="009A7654">
        <w:tc>
          <w:tcPr>
            <w:tcW w:w="1555" w:type="dxa"/>
          </w:tcPr>
          <w:p w14:paraId="7B8B9E2C" w14:textId="77777777" w:rsidR="00926E3F" w:rsidRPr="007841F8" w:rsidRDefault="00926E3F" w:rsidP="00180255">
            <w:pPr>
              <w:rPr>
                <w:lang w:val="sl-SI"/>
              </w:rPr>
            </w:pPr>
            <w:r w:rsidRPr="007841F8">
              <w:rPr>
                <w:lang w:val="sl-SI"/>
              </w:rPr>
              <w:t xml:space="preserve">API </w:t>
            </w:r>
          </w:p>
        </w:tc>
        <w:tc>
          <w:tcPr>
            <w:tcW w:w="7507" w:type="dxa"/>
          </w:tcPr>
          <w:p w14:paraId="363FF93E" w14:textId="5F29473D" w:rsidR="00926E3F" w:rsidRPr="007841F8" w:rsidRDefault="2F7AC5E7" w:rsidP="00180255">
            <w:pPr>
              <w:rPr>
                <w:lang w:val="sl-SI"/>
              </w:rPr>
            </w:pPr>
            <w:r w:rsidRPr="007841F8">
              <w:rPr>
                <w:lang w:val="sl-SI"/>
              </w:rPr>
              <w:t>A</w:t>
            </w:r>
            <w:r w:rsidR="561FDED2" w:rsidRPr="007841F8">
              <w:rPr>
                <w:lang w:val="sl-SI"/>
              </w:rPr>
              <w:t>plikacijski</w:t>
            </w:r>
            <w:r w:rsidR="769B4E28" w:rsidRPr="007841F8">
              <w:rPr>
                <w:lang w:val="sl-SI"/>
              </w:rPr>
              <w:t xml:space="preserve"> programski vmesnik (angl. Application Programming Interface)</w:t>
            </w:r>
          </w:p>
        </w:tc>
      </w:tr>
      <w:tr w:rsidR="00926E3F" w:rsidRPr="007841F8" w14:paraId="55ACEDBC" w14:textId="77777777" w:rsidTr="009A7654">
        <w:tc>
          <w:tcPr>
            <w:tcW w:w="1555" w:type="dxa"/>
          </w:tcPr>
          <w:p w14:paraId="546823A6" w14:textId="77777777" w:rsidR="00926E3F" w:rsidRPr="007841F8" w:rsidRDefault="00926E3F" w:rsidP="00180255">
            <w:pPr>
              <w:rPr>
                <w:lang w:val="sl-SI"/>
              </w:rPr>
            </w:pPr>
            <w:r w:rsidRPr="007841F8">
              <w:rPr>
                <w:lang w:val="sl-SI"/>
              </w:rPr>
              <w:t xml:space="preserve">BI </w:t>
            </w:r>
          </w:p>
        </w:tc>
        <w:tc>
          <w:tcPr>
            <w:tcW w:w="7507" w:type="dxa"/>
          </w:tcPr>
          <w:p w14:paraId="3A2C6F0C" w14:textId="4C2835FE" w:rsidR="00926E3F" w:rsidRPr="007841F8" w:rsidRDefault="769B4E28" w:rsidP="00180255">
            <w:pPr>
              <w:rPr>
                <w:lang w:val="sl-SI"/>
              </w:rPr>
            </w:pPr>
            <w:r w:rsidRPr="007841F8">
              <w:rPr>
                <w:lang w:val="sl-SI"/>
              </w:rPr>
              <w:t>Osnovni komunikacijski vmesnik za izmenjavo C-ITS sporočil med podsistemi C-ITS, vozili, cestno infrastrukturo ter drugimi elementi v prometnem sistemu (ang. Basic Interface)</w:t>
            </w:r>
          </w:p>
        </w:tc>
      </w:tr>
      <w:tr w:rsidR="00926E3F" w:rsidRPr="007841F8" w14:paraId="75AB0292" w14:textId="77777777" w:rsidTr="009A7654">
        <w:tc>
          <w:tcPr>
            <w:tcW w:w="1555" w:type="dxa"/>
          </w:tcPr>
          <w:p w14:paraId="66291EFC" w14:textId="77777777" w:rsidR="00926E3F" w:rsidRPr="007841F8" w:rsidRDefault="00926E3F" w:rsidP="00180255">
            <w:pPr>
              <w:rPr>
                <w:lang w:val="sl-SI"/>
              </w:rPr>
            </w:pPr>
            <w:r w:rsidRPr="007841F8">
              <w:rPr>
                <w:lang w:val="sl-SI"/>
              </w:rPr>
              <w:t xml:space="preserve">C-ITS </w:t>
            </w:r>
          </w:p>
        </w:tc>
        <w:tc>
          <w:tcPr>
            <w:tcW w:w="7507" w:type="dxa"/>
          </w:tcPr>
          <w:p w14:paraId="529693A5" w14:textId="3DAC3CA5" w:rsidR="00926E3F" w:rsidRPr="007841F8" w:rsidRDefault="769B4E28" w:rsidP="00180255">
            <w:pPr>
              <w:rPr>
                <w:lang w:val="sl-SI"/>
              </w:rPr>
            </w:pPr>
            <w:r w:rsidRPr="007841F8">
              <w:rPr>
                <w:lang w:val="sl-SI"/>
              </w:rPr>
              <w:t>Kooperativni inteligentni prometni sistemi (angl. Cooperative Intelligent Transport Systems)</w:t>
            </w:r>
          </w:p>
        </w:tc>
      </w:tr>
      <w:tr w:rsidR="00926E3F" w:rsidRPr="007841F8" w14:paraId="204EB656" w14:textId="77777777" w:rsidTr="009A7654">
        <w:tc>
          <w:tcPr>
            <w:tcW w:w="1555" w:type="dxa"/>
          </w:tcPr>
          <w:p w14:paraId="3C8E8EE1" w14:textId="77777777" w:rsidR="00926E3F" w:rsidRPr="007841F8" w:rsidRDefault="00926E3F" w:rsidP="00180255">
            <w:pPr>
              <w:rPr>
                <w:lang w:val="sl-SI"/>
              </w:rPr>
            </w:pPr>
            <w:r w:rsidRPr="007841F8">
              <w:rPr>
                <w:lang w:val="sl-SI"/>
              </w:rPr>
              <w:t xml:space="preserve">CAM </w:t>
            </w:r>
          </w:p>
        </w:tc>
        <w:tc>
          <w:tcPr>
            <w:tcW w:w="7507" w:type="dxa"/>
          </w:tcPr>
          <w:p w14:paraId="440C20AF" w14:textId="03A60F9F" w:rsidR="00926E3F" w:rsidRPr="007841F8" w:rsidRDefault="561FDED2" w:rsidP="00180255">
            <w:pPr>
              <w:rPr>
                <w:lang w:val="sl-SI"/>
              </w:rPr>
            </w:pPr>
            <w:r w:rsidRPr="007841F8">
              <w:rPr>
                <w:lang w:val="sl-SI"/>
              </w:rPr>
              <w:t>Infomacij</w:t>
            </w:r>
            <w:r w:rsidR="49BFCD2E" w:rsidRPr="007841F8">
              <w:rPr>
                <w:lang w:val="sl-SI"/>
              </w:rPr>
              <w:t>a</w:t>
            </w:r>
            <w:r w:rsidR="769B4E28" w:rsidRPr="007841F8">
              <w:rPr>
                <w:lang w:val="sl-SI"/>
              </w:rPr>
              <w:t xml:space="preserve"> o statusu in položaju vozil (ang. Cooperative Awareness Message)</w:t>
            </w:r>
          </w:p>
        </w:tc>
      </w:tr>
      <w:tr w:rsidR="00926E3F" w:rsidRPr="007841F8" w14:paraId="4CDFC494" w14:textId="77777777" w:rsidTr="009A7654">
        <w:tc>
          <w:tcPr>
            <w:tcW w:w="1555" w:type="dxa"/>
          </w:tcPr>
          <w:p w14:paraId="06B5D624" w14:textId="3329CED1" w:rsidR="00926E3F" w:rsidRPr="007841F8" w:rsidRDefault="007F4169" w:rsidP="00180255">
            <w:pPr>
              <w:rPr>
                <w:lang w:val="sl-SI"/>
              </w:rPr>
            </w:pPr>
            <w:r w:rsidRPr="007841F8">
              <w:rPr>
                <w:lang w:val="sl-SI"/>
              </w:rPr>
              <w:t>CIVITAS</w:t>
            </w:r>
            <w:r w:rsidR="00926E3F" w:rsidRPr="007841F8">
              <w:rPr>
                <w:lang w:val="sl-SI"/>
              </w:rPr>
              <w:t xml:space="preserve"> </w:t>
            </w:r>
          </w:p>
        </w:tc>
        <w:tc>
          <w:tcPr>
            <w:tcW w:w="7507" w:type="dxa"/>
          </w:tcPr>
          <w:p w14:paraId="08E4CED7" w14:textId="79109C7F" w:rsidR="00926E3F" w:rsidRPr="007841F8" w:rsidRDefault="007F4169" w:rsidP="00180255">
            <w:pPr>
              <w:rPr>
                <w:color w:val="000000" w:themeColor="text1"/>
                <w:lang w:val="sl-SI"/>
              </w:rPr>
            </w:pPr>
            <w:r w:rsidRPr="007841F8">
              <w:rPr>
                <w:lang w:val="sl-SI"/>
              </w:rPr>
              <w:t>Evropska pobuda za urejanje mestnega prometa (CIty-VITality-Sustainability),</w:t>
            </w:r>
          </w:p>
        </w:tc>
      </w:tr>
      <w:tr w:rsidR="00926E3F" w:rsidRPr="007841F8" w14:paraId="3383F39F" w14:textId="77777777" w:rsidTr="009A7654">
        <w:tc>
          <w:tcPr>
            <w:tcW w:w="1555" w:type="dxa"/>
          </w:tcPr>
          <w:p w14:paraId="3F853DA1" w14:textId="77777777" w:rsidR="00926E3F" w:rsidRPr="007841F8" w:rsidRDefault="00926E3F" w:rsidP="00180255">
            <w:pPr>
              <w:rPr>
                <w:lang w:val="sl-SI"/>
              </w:rPr>
            </w:pPr>
            <w:r w:rsidRPr="007841F8">
              <w:rPr>
                <w:lang w:val="sl-SI"/>
              </w:rPr>
              <w:t xml:space="preserve">DENM </w:t>
            </w:r>
          </w:p>
        </w:tc>
        <w:tc>
          <w:tcPr>
            <w:tcW w:w="7507" w:type="dxa"/>
          </w:tcPr>
          <w:p w14:paraId="759A177C" w14:textId="65D69A0E" w:rsidR="00926E3F" w:rsidRPr="007841F8" w:rsidRDefault="769B4E28" w:rsidP="00180255">
            <w:pPr>
              <w:rPr>
                <w:lang w:val="sl-SI"/>
              </w:rPr>
            </w:pPr>
            <w:r w:rsidRPr="007841F8">
              <w:rPr>
                <w:lang w:val="sl-SI"/>
              </w:rPr>
              <w:t>Obvestilo o nevarnem dogodku (ang. Decentralized Environmental Notification Message)</w:t>
            </w:r>
          </w:p>
        </w:tc>
      </w:tr>
      <w:tr w:rsidR="00926E3F" w:rsidRPr="007841F8" w14:paraId="5ACF4572" w14:textId="77777777" w:rsidTr="009A7654">
        <w:tc>
          <w:tcPr>
            <w:tcW w:w="1555" w:type="dxa"/>
          </w:tcPr>
          <w:p w14:paraId="16FB0E8E" w14:textId="77777777" w:rsidR="00926E3F" w:rsidRPr="007841F8" w:rsidRDefault="00926E3F" w:rsidP="00180255">
            <w:pPr>
              <w:rPr>
                <w:lang w:val="sl-SI"/>
              </w:rPr>
            </w:pPr>
            <w:r w:rsidRPr="007841F8">
              <w:rPr>
                <w:lang w:val="sl-SI"/>
              </w:rPr>
              <w:t xml:space="preserve">FLS </w:t>
            </w:r>
          </w:p>
        </w:tc>
        <w:tc>
          <w:tcPr>
            <w:tcW w:w="7507" w:type="dxa"/>
          </w:tcPr>
          <w:p w14:paraId="386A230C" w14:textId="77777777" w:rsidR="00926E3F" w:rsidRPr="007841F8" w:rsidRDefault="00926E3F" w:rsidP="00180255">
            <w:pPr>
              <w:rPr>
                <w:lang w:val="sl-SI"/>
              </w:rPr>
            </w:pPr>
            <w:r w:rsidRPr="007841F8">
              <w:rPr>
                <w:lang w:val="sl-SI"/>
              </w:rPr>
              <w:t>Facility Layer Services (FLS) so del inteligentnih transportnih sistemov (ITS), ki zagotavljajo komunikacijske funkcionalnosti med različnimi aplikacijami in storitvami znotraj ITS. FLS omogočajo izmenjavo podatkov in sporočil med vozili, infrastrukturo in drugimi komponentami v prometnem sistemu.</w:t>
            </w:r>
          </w:p>
        </w:tc>
      </w:tr>
      <w:tr w:rsidR="00926E3F" w:rsidRPr="007841F8" w14:paraId="3C939552" w14:textId="77777777" w:rsidTr="009A7654">
        <w:tc>
          <w:tcPr>
            <w:tcW w:w="1555" w:type="dxa"/>
          </w:tcPr>
          <w:p w14:paraId="5CA80832" w14:textId="77777777" w:rsidR="00926E3F" w:rsidRPr="007841F8" w:rsidRDefault="00926E3F" w:rsidP="00180255">
            <w:pPr>
              <w:rPr>
                <w:lang w:val="sl-SI"/>
              </w:rPr>
            </w:pPr>
            <w:r w:rsidRPr="007841F8">
              <w:rPr>
                <w:lang w:val="sl-SI"/>
              </w:rPr>
              <w:t xml:space="preserve">HLN </w:t>
            </w:r>
          </w:p>
        </w:tc>
        <w:tc>
          <w:tcPr>
            <w:tcW w:w="7507" w:type="dxa"/>
          </w:tcPr>
          <w:p w14:paraId="354F4194" w14:textId="74E10A9C" w:rsidR="00926E3F" w:rsidRPr="007841F8" w:rsidRDefault="769B4E28" w:rsidP="00180255">
            <w:pPr>
              <w:rPr>
                <w:lang w:val="sl-SI"/>
              </w:rPr>
            </w:pPr>
            <w:r w:rsidRPr="007841F8">
              <w:rPr>
                <w:lang w:val="sl-SI"/>
              </w:rPr>
              <w:t>Opozorilo o nevarnih lokacijah (ang. Hazardous Locations Notification)</w:t>
            </w:r>
          </w:p>
        </w:tc>
      </w:tr>
      <w:tr w:rsidR="00926E3F" w:rsidRPr="007841F8" w14:paraId="2C99A144" w14:textId="77777777" w:rsidTr="009A7654">
        <w:tc>
          <w:tcPr>
            <w:tcW w:w="1555" w:type="dxa"/>
          </w:tcPr>
          <w:p w14:paraId="04D43A5E" w14:textId="77777777" w:rsidR="00926E3F" w:rsidRPr="007841F8" w:rsidRDefault="00926E3F" w:rsidP="00180255">
            <w:pPr>
              <w:rPr>
                <w:lang w:val="sl-SI"/>
              </w:rPr>
            </w:pPr>
            <w:r w:rsidRPr="007841F8">
              <w:rPr>
                <w:lang w:val="sl-SI"/>
              </w:rPr>
              <w:t xml:space="preserve">HLN-TJA </w:t>
            </w:r>
          </w:p>
        </w:tc>
        <w:tc>
          <w:tcPr>
            <w:tcW w:w="7507" w:type="dxa"/>
          </w:tcPr>
          <w:p w14:paraId="5CCFD7E0" w14:textId="786108B7" w:rsidR="00926E3F" w:rsidRPr="007841F8" w:rsidRDefault="769B4E28" w:rsidP="00180255">
            <w:pPr>
              <w:rPr>
                <w:lang w:val="sl-SI"/>
              </w:rPr>
            </w:pPr>
            <w:r w:rsidRPr="007841F8">
              <w:rPr>
                <w:lang w:val="sl-SI"/>
              </w:rPr>
              <w:t>Opozorilo o približevanju prometnemu zastoju (ang. Traffic Jam Ahead)</w:t>
            </w:r>
          </w:p>
        </w:tc>
      </w:tr>
      <w:tr w:rsidR="00926E3F" w:rsidRPr="007841F8" w14:paraId="7FF9EBDF" w14:textId="77777777" w:rsidTr="009A7654">
        <w:tc>
          <w:tcPr>
            <w:tcW w:w="1555" w:type="dxa"/>
          </w:tcPr>
          <w:p w14:paraId="1CCC6EF8" w14:textId="77777777" w:rsidR="00926E3F" w:rsidRPr="007841F8" w:rsidRDefault="00926E3F" w:rsidP="00180255">
            <w:pPr>
              <w:rPr>
                <w:lang w:val="sl-SI"/>
              </w:rPr>
            </w:pPr>
            <w:r w:rsidRPr="007841F8">
              <w:rPr>
                <w:lang w:val="sl-SI"/>
              </w:rPr>
              <w:t xml:space="preserve">HLN-SV </w:t>
            </w:r>
          </w:p>
        </w:tc>
        <w:tc>
          <w:tcPr>
            <w:tcW w:w="7507" w:type="dxa"/>
          </w:tcPr>
          <w:p w14:paraId="69C9DB96" w14:textId="0BF36282" w:rsidR="00926E3F" w:rsidRPr="007841F8" w:rsidRDefault="769B4E28" w:rsidP="00180255">
            <w:pPr>
              <w:rPr>
                <w:lang w:val="sl-SI"/>
              </w:rPr>
            </w:pPr>
            <w:r w:rsidRPr="007841F8">
              <w:rPr>
                <w:lang w:val="sl-SI"/>
              </w:rPr>
              <w:t xml:space="preserve">Opozorilo o stoječem </w:t>
            </w:r>
            <w:r w:rsidR="561FDED2" w:rsidRPr="007841F8">
              <w:rPr>
                <w:lang w:val="sl-SI"/>
              </w:rPr>
              <w:t>vozil</w:t>
            </w:r>
            <w:r w:rsidR="0C8C3EE3" w:rsidRPr="007841F8">
              <w:rPr>
                <w:lang w:val="sl-SI"/>
              </w:rPr>
              <w:t>u</w:t>
            </w:r>
            <w:r w:rsidRPr="007841F8">
              <w:rPr>
                <w:lang w:val="sl-SI"/>
              </w:rPr>
              <w:t xml:space="preserve"> na cesti (ang. Stationary Vehicle)</w:t>
            </w:r>
          </w:p>
        </w:tc>
      </w:tr>
      <w:tr w:rsidR="00926E3F" w:rsidRPr="007841F8" w14:paraId="62B3CB60" w14:textId="77777777" w:rsidTr="009A7654">
        <w:tc>
          <w:tcPr>
            <w:tcW w:w="1555" w:type="dxa"/>
          </w:tcPr>
          <w:p w14:paraId="31DAB6CF" w14:textId="77777777" w:rsidR="00926E3F" w:rsidRPr="007841F8" w:rsidRDefault="00926E3F" w:rsidP="00180255">
            <w:pPr>
              <w:rPr>
                <w:lang w:val="sl-SI"/>
              </w:rPr>
            </w:pPr>
            <w:r w:rsidRPr="007841F8">
              <w:rPr>
                <w:lang w:val="sl-SI"/>
              </w:rPr>
              <w:t xml:space="preserve">HLN-WCW </w:t>
            </w:r>
          </w:p>
        </w:tc>
        <w:tc>
          <w:tcPr>
            <w:tcW w:w="7507" w:type="dxa"/>
          </w:tcPr>
          <w:p w14:paraId="2EA3F326" w14:textId="17B6522B" w:rsidR="00926E3F" w:rsidRPr="007841F8" w:rsidRDefault="769B4E28" w:rsidP="00180255">
            <w:pPr>
              <w:rPr>
                <w:lang w:val="sl-SI"/>
              </w:rPr>
            </w:pPr>
            <w:r w:rsidRPr="007841F8">
              <w:rPr>
                <w:lang w:val="sl-SI"/>
              </w:rPr>
              <w:t>Opozorilo o vremenskih razmerah (ang. Weather Condition Warning)</w:t>
            </w:r>
          </w:p>
        </w:tc>
      </w:tr>
      <w:tr w:rsidR="00926E3F" w:rsidRPr="007841F8" w14:paraId="5A55DD27" w14:textId="77777777" w:rsidTr="009A7654">
        <w:tc>
          <w:tcPr>
            <w:tcW w:w="1555" w:type="dxa"/>
          </w:tcPr>
          <w:p w14:paraId="268E0229" w14:textId="77777777" w:rsidR="00926E3F" w:rsidRPr="007841F8" w:rsidRDefault="00926E3F" w:rsidP="00180255">
            <w:pPr>
              <w:rPr>
                <w:lang w:val="sl-SI"/>
              </w:rPr>
            </w:pPr>
            <w:r w:rsidRPr="007841F8">
              <w:rPr>
                <w:lang w:val="sl-SI"/>
              </w:rPr>
              <w:t xml:space="preserve">HLN-ERVI </w:t>
            </w:r>
          </w:p>
        </w:tc>
        <w:tc>
          <w:tcPr>
            <w:tcW w:w="7507" w:type="dxa"/>
          </w:tcPr>
          <w:p w14:paraId="30F5A208" w14:textId="1FFBCAA3" w:rsidR="00926E3F" w:rsidRPr="007841F8" w:rsidRDefault="769B4E28" w:rsidP="00180255">
            <w:pPr>
              <w:rPr>
                <w:lang w:val="sl-SI"/>
              </w:rPr>
            </w:pPr>
            <w:r w:rsidRPr="007841F8">
              <w:rPr>
                <w:lang w:val="sl-SI"/>
              </w:rPr>
              <w:t xml:space="preserve">Informacija o intervenciji vozil s </w:t>
            </w:r>
            <w:r w:rsidR="5D7222E4" w:rsidRPr="007841F8">
              <w:rPr>
                <w:lang w:val="sl-SI"/>
              </w:rPr>
              <w:t>prednostjo</w:t>
            </w:r>
            <w:r w:rsidRPr="007841F8">
              <w:rPr>
                <w:lang w:val="sl-SI"/>
              </w:rPr>
              <w:t xml:space="preserve"> (ang. Emergency or Rescue/Recovery Vehicle in Intervention)</w:t>
            </w:r>
          </w:p>
        </w:tc>
      </w:tr>
      <w:tr w:rsidR="00926E3F" w:rsidRPr="007841F8" w14:paraId="3364DB61" w14:textId="77777777" w:rsidTr="009A7654">
        <w:tc>
          <w:tcPr>
            <w:tcW w:w="1555" w:type="dxa"/>
          </w:tcPr>
          <w:p w14:paraId="2B120F9D" w14:textId="77777777" w:rsidR="00926E3F" w:rsidRPr="007841F8" w:rsidRDefault="00926E3F" w:rsidP="00180255">
            <w:pPr>
              <w:rPr>
                <w:lang w:val="sl-SI"/>
              </w:rPr>
            </w:pPr>
            <w:r w:rsidRPr="007841F8">
              <w:rPr>
                <w:lang w:val="sl-SI"/>
              </w:rPr>
              <w:t xml:space="preserve">HLN-EPVA </w:t>
            </w:r>
          </w:p>
        </w:tc>
        <w:tc>
          <w:tcPr>
            <w:tcW w:w="7507" w:type="dxa"/>
          </w:tcPr>
          <w:p w14:paraId="6EEDC9D5" w14:textId="429445AC" w:rsidR="00926E3F" w:rsidRPr="007841F8" w:rsidRDefault="5E9C6510" w:rsidP="00180255">
            <w:pPr>
              <w:rPr>
                <w:lang w:val="sl-SI"/>
              </w:rPr>
            </w:pPr>
            <w:r w:rsidRPr="007841F8">
              <w:rPr>
                <w:lang w:val="sl-SI"/>
              </w:rPr>
              <w:t>O</w:t>
            </w:r>
            <w:r w:rsidR="1A686684" w:rsidRPr="007841F8">
              <w:rPr>
                <w:lang w:val="sl-SI"/>
              </w:rPr>
              <w:t>pozorilo</w:t>
            </w:r>
            <w:r w:rsidR="00926E3F" w:rsidRPr="007841F8">
              <w:rPr>
                <w:lang w:val="sl-SI"/>
              </w:rPr>
              <w:t xml:space="preserve"> o približevanju vozila s </w:t>
            </w:r>
            <w:r w:rsidR="1A686684" w:rsidRPr="007841F8">
              <w:rPr>
                <w:lang w:val="sl-SI"/>
              </w:rPr>
              <w:t>pr</w:t>
            </w:r>
            <w:r w:rsidR="4356F069" w:rsidRPr="007841F8">
              <w:rPr>
                <w:lang w:val="sl-SI"/>
              </w:rPr>
              <w:t>ednostj</w:t>
            </w:r>
            <w:r w:rsidR="1A686684" w:rsidRPr="007841F8">
              <w:rPr>
                <w:lang w:val="sl-SI"/>
              </w:rPr>
              <w:t>o</w:t>
            </w:r>
            <w:r w:rsidR="00926E3F" w:rsidRPr="007841F8">
              <w:rPr>
                <w:lang w:val="sl-SI"/>
              </w:rPr>
              <w:t xml:space="preserve"> (ang. Emergency or Prioritized Vehicle Approaching)</w:t>
            </w:r>
          </w:p>
        </w:tc>
      </w:tr>
      <w:tr w:rsidR="00926E3F" w:rsidRPr="007841F8" w14:paraId="548CAD20" w14:textId="77777777" w:rsidTr="009A7654">
        <w:tc>
          <w:tcPr>
            <w:tcW w:w="1555" w:type="dxa"/>
          </w:tcPr>
          <w:p w14:paraId="3F40DA66" w14:textId="77777777" w:rsidR="00926E3F" w:rsidRPr="007841F8" w:rsidRDefault="00926E3F" w:rsidP="00180255">
            <w:pPr>
              <w:rPr>
                <w:lang w:val="sl-SI"/>
              </w:rPr>
            </w:pPr>
            <w:r w:rsidRPr="007841F8">
              <w:rPr>
                <w:lang w:val="sl-SI"/>
              </w:rPr>
              <w:t xml:space="preserve">HLN-RLX </w:t>
            </w:r>
          </w:p>
        </w:tc>
        <w:tc>
          <w:tcPr>
            <w:tcW w:w="7507" w:type="dxa"/>
          </w:tcPr>
          <w:p w14:paraId="360763CE" w14:textId="785C0615" w:rsidR="00926E3F" w:rsidRPr="007841F8" w:rsidRDefault="20E93053" w:rsidP="00180255">
            <w:pPr>
              <w:rPr>
                <w:lang w:val="sl-SI"/>
              </w:rPr>
            </w:pPr>
            <w:r w:rsidRPr="007841F8">
              <w:rPr>
                <w:lang w:val="sl-SI"/>
              </w:rPr>
              <w:t>I</w:t>
            </w:r>
            <w:r w:rsidR="1A686684" w:rsidRPr="007841F8">
              <w:rPr>
                <w:lang w:val="sl-SI"/>
              </w:rPr>
              <w:t>nformacija</w:t>
            </w:r>
            <w:r w:rsidR="00926E3F" w:rsidRPr="007841F8">
              <w:rPr>
                <w:lang w:val="sl-SI"/>
              </w:rPr>
              <w:t xml:space="preserve"> o stanju na nivojskih železniških prehodih (ang. Railway Level Crossing)</w:t>
            </w:r>
          </w:p>
        </w:tc>
      </w:tr>
      <w:tr w:rsidR="00926E3F" w:rsidRPr="007841F8" w14:paraId="5DA02B15" w14:textId="77777777" w:rsidTr="009A7654">
        <w:tc>
          <w:tcPr>
            <w:tcW w:w="1555" w:type="dxa"/>
          </w:tcPr>
          <w:p w14:paraId="33DA95EB" w14:textId="77777777" w:rsidR="00926E3F" w:rsidRPr="007841F8" w:rsidRDefault="00926E3F" w:rsidP="00180255">
            <w:pPr>
              <w:rPr>
                <w:lang w:val="sl-SI"/>
              </w:rPr>
            </w:pPr>
            <w:r w:rsidRPr="007841F8">
              <w:rPr>
                <w:lang w:val="sl-SI"/>
              </w:rPr>
              <w:t xml:space="preserve">HLN-PTVS </w:t>
            </w:r>
          </w:p>
        </w:tc>
        <w:tc>
          <w:tcPr>
            <w:tcW w:w="7507" w:type="dxa"/>
          </w:tcPr>
          <w:p w14:paraId="63B6246C" w14:textId="30E97E1F" w:rsidR="00926E3F" w:rsidRPr="007841F8" w:rsidRDefault="1FB8A32E" w:rsidP="00180255">
            <w:pPr>
              <w:rPr>
                <w:lang w:val="sl-SI"/>
              </w:rPr>
            </w:pPr>
            <w:r w:rsidRPr="007841F8">
              <w:rPr>
                <w:lang w:val="sl-SI"/>
              </w:rPr>
              <w:t>I</w:t>
            </w:r>
            <w:r w:rsidR="1A686684" w:rsidRPr="007841F8">
              <w:rPr>
                <w:lang w:val="sl-SI"/>
              </w:rPr>
              <w:t>nformacije</w:t>
            </w:r>
            <w:r w:rsidR="00926E3F" w:rsidRPr="007841F8">
              <w:rPr>
                <w:lang w:val="sl-SI"/>
              </w:rPr>
              <w:t xml:space="preserve"> o vozilih javnega potniškega prometa na postajališčih (ang. Public Transport Vehicle at a Stop)</w:t>
            </w:r>
          </w:p>
        </w:tc>
      </w:tr>
      <w:tr w:rsidR="00926E3F" w:rsidRPr="007841F8" w14:paraId="046C3AE4" w14:textId="77777777" w:rsidTr="009A7654">
        <w:tc>
          <w:tcPr>
            <w:tcW w:w="1555" w:type="dxa"/>
          </w:tcPr>
          <w:p w14:paraId="64A1BB63" w14:textId="77777777" w:rsidR="00926E3F" w:rsidRPr="007841F8" w:rsidRDefault="00926E3F" w:rsidP="00180255">
            <w:pPr>
              <w:rPr>
                <w:lang w:val="sl-SI"/>
              </w:rPr>
            </w:pPr>
            <w:r w:rsidRPr="007841F8">
              <w:rPr>
                <w:lang w:val="sl-SI"/>
              </w:rPr>
              <w:t xml:space="preserve">II </w:t>
            </w:r>
          </w:p>
        </w:tc>
        <w:tc>
          <w:tcPr>
            <w:tcW w:w="7507" w:type="dxa"/>
          </w:tcPr>
          <w:p w14:paraId="2B9EC159" w14:textId="6991C170" w:rsidR="00926E3F" w:rsidRPr="007841F8" w:rsidRDefault="4339EFBE" w:rsidP="00180255">
            <w:pPr>
              <w:rPr>
                <w:lang w:val="sl-SI"/>
              </w:rPr>
            </w:pPr>
            <w:r w:rsidRPr="007841F8">
              <w:rPr>
                <w:lang w:val="sl-SI"/>
              </w:rPr>
              <w:t>V</w:t>
            </w:r>
            <w:r w:rsidR="1A686684" w:rsidRPr="007841F8">
              <w:rPr>
                <w:lang w:val="sl-SI"/>
              </w:rPr>
              <w:t>mesnik</w:t>
            </w:r>
            <w:r w:rsidR="00926E3F" w:rsidRPr="007841F8">
              <w:rPr>
                <w:lang w:val="sl-SI"/>
              </w:rPr>
              <w:t>, ki izboljša medopravilnost in učinkovitost izmenjave podatkov med različnimi segmenti C-ITS ekosistema (ang. Improved Interface)</w:t>
            </w:r>
          </w:p>
        </w:tc>
      </w:tr>
      <w:tr w:rsidR="00926E3F" w:rsidRPr="007841F8" w14:paraId="0F1CABFD" w14:textId="77777777" w:rsidTr="009A7654">
        <w:tc>
          <w:tcPr>
            <w:tcW w:w="1555" w:type="dxa"/>
          </w:tcPr>
          <w:p w14:paraId="471C0236" w14:textId="77777777" w:rsidR="00926E3F" w:rsidRPr="007841F8" w:rsidRDefault="00926E3F" w:rsidP="00180255">
            <w:pPr>
              <w:rPr>
                <w:lang w:val="sl-SI"/>
              </w:rPr>
            </w:pPr>
            <w:r w:rsidRPr="007841F8">
              <w:rPr>
                <w:lang w:val="sl-SI"/>
              </w:rPr>
              <w:t xml:space="preserve">IJPP </w:t>
            </w:r>
          </w:p>
        </w:tc>
        <w:tc>
          <w:tcPr>
            <w:tcW w:w="7507" w:type="dxa"/>
          </w:tcPr>
          <w:p w14:paraId="188DB31A" w14:textId="39ED7E3A" w:rsidR="00926E3F" w:rsidRPr="007841F8" w:rsidRDefault="2CEA58DA" w:rsidP="00180255">
            <w:pPr>
              <w:rPr>
                <w:lang w:val="sl-SI"/>
              </w:rPr>
            </w:pPr>
            <w:r w:rsidRPr="007841F8">
              <w:rPr>
                <w:lang w:val="sl-SI"/>
              </w:rPr>
              <w:t>I</w:t>
            </w:r>
            <w:r w:rsidR="1A686684" w:rsidRPr="007841F8">
              <w:rPr>
                <w:lang w:val="sl-SI"/>
              </w:rPr>
              <w:t>ntegrirani</w:t>
            </w:r>
            <w:r w:rsidR="00926E3F" w:rsidRPr="007841F8">
              <w:rPr>
                <w:lang w:val="sl-SI"/>
              </w:rPr>
              <w:t xml:space="preserve"> javni potniški promet</w:t>
            </w:r>
          </w:p>
        </w:tc>
      </w:tr>
      <w:tr w:rsidR="00926E3F" w:rsidRPr="007841F8" w14:paraId="712F2BDA" w14:textId="77777777" w:rsidTr="009A7654">
        <w:tc>
          <w:tcPr>
            <w:tcW w:w="1555" w:type="dxa"/>
          </w:tcPr>
          <w:p w14:paraId="59FEBD95" w14:textId="77777777" w:rsidR="00926E3F" w:rsidRPr="007841F8" w:rsidRDefault="00926E3F" w:rsidP="00180255">
            <w:pPr>
              <w:rPr>
                <w:lang w:val="sl-SI"/>
              </w:rPr>
            </w:pPr>
            <w:r w:rsidRPr="007841F8">
              <w:rPr>
                <w:lang w:val="sl-SI"/>
              </w:rPr>
              <w:t xml:space="preserve">ITS </w:t>
            </w:r>
          </w:p>
        </w:tc>
        <w:tc>
          <w:tcPr>
            <w:tcW w:w="7507" w:type="dxa"/>
          </w:tcPr>
          <w:p w14:paraId="1CBBF192" w14:textId="3BEAA5EE" w:rsidR="00926E3F" w:rsidRPr="007841F8" w:rsidRDefault="1298099F" w:rsidP="00180255">
            <w:pPr>
              <w:rPr>
                <w:lang w:val="sl-SI"/>
              </w:rPr>
            </w:pPr>
            <w:r w:rsidRPr="007841F8">
              <w:rPr>
                <w:lang w:val="sl-SI"/>
              </w:rPr>
              <w:t>I</w:t>
            </w:r>
            <w:r w:rsidR="1A686684" w:rsidRPr="007841F8">
              <w:rPr>
                <w:lang w:val="sl-SI"/>
              </w:rPr>
              <w:t>nteligentni</w:t>
            </w:r>
            <w:r w:rsidR="00926E3F" w:rsidRPr="007841F8">
              <w:rPr>
                <w:lang w:val="sl-SI"/>
              </w:rPr>
              <w:t xml:space="preserve"> transportni sistemi (angl. Intelligent Transport Systems)</w:t>
            </w:r>
          </w:p>
        </w:tc>
      </w:tr>
      <w:tr w:rsidR="00926E3F" w:rsidRPr="007841F8" w14:paraId="75373F28" w14:textId="77777777" w:rsidTr="009A7654">
        <w:tc>
          <w:tcPr>
            <w:tcW w:w="1555" w:type="dxa"/>
          </w:tcPr>
          <w:p w14:paraId="39B244C7" w14:textId="77777777" w:rsidR="00926E3F" w:rsidRPr="007841F8" w:rsidRDefault="00926E3F" w:rsidP="00180255">
            <w:pPr>
              <w:rPr>
                <w:lang w:val="sl-SI"/>
              </w:rPr>
            </w:pPr>
            <w:r w:rsidRPr="007841F8">
              <w:rPr>
                <w:lang w:val="sl-SI"/>
              </w:rPr>
              <w:t xml:space="preserve">ITS-g5 </w:t>
            </w:r>
          </w:p>
        </w:tc>
        <w:tc>
          <w:tcPr>
            <w:tcW w:w="7507" w:type="dxa"/>
          </w:tcPr>
          <w:p w14:paraId="0705666E" w14:textId="3434C7B4" w:rsidR="00926E3F" w:rsidRPr="007841F8" w:rsidRDefault="32AB5F49" w:rsidP="00180255">
            <w:pPr>
              <w:rPr>
                <w:lang w:val="sl-SI"/>
              </w:rPr>
            </w:pPr>
            <w:r w:rsidRPr="007841F8">
              <w:rPr>
                <w:lang w:val="sl-SI"/>
              </w:rPr>
              <w:t>E</w:t>
            </w:r>
            <w:r w:rsidR="1A686684" w:rsidRPr="007841F8">
              <w:rPr>
                <w:lang w:val="sl-SI"/>
              </w:rPr>
              <w:t>vropski</w:t>
            </w:r>
            <w:r w:rsidR="00926E3F" w:rsidRPr="007841F8">
              <w:rPr>
                <w:lang w:val="sl-SI"/>
              </w:rPr>
              <w:t xml:space="preserve"> standard za ad-hoc komunikacijo kratkega dosega vozil med seboj (V2V) in s postajami ITS na cestah (V2I). ITS-g5 se nanaša na standard IEEE 802.11p, ki uporablja frekvenčni pas 5,9 GHz za podporo varnostnim in ne-varnostnim aplikacijam ITS</w:t>
            </w:r>
          </w:p>
        </w:tc>
      </w:tr>
      <w:tr w:rsidR="00926E3F" w:rsidRPr="007841F8" w14:paraId="776F0352" w14:textId="77777777" w:rsidTr="009A7654">
        <w:tc>
          <w:tcPr>
            <w:tcW w:w="1555" w:type="dxa"/>
          </w:tcPr>
          <w:p w14:paraId="637EE062" w14:textId="77777777" w:rsidR="00926E3F" w:rsidRPr="007841F8" w:rsidRDefault="00926E3F" w:rsidP="00180255">
            <w:pPr>
              <w:rPr>
                <w:lang w:val="sl-SI"/>
              </w:rPr>
            </w:pPr>
            <w:r w:rsidRPr="007841F8">
              <w:rPr>
                <w:lang w:val="sl-SI"/>
              </w:rPr>
              <w:t xml:space="preserve">IVIM </w:t>
            </w:r>
          </w:p>
        </w:tc>
        <w:tc>
          <w:tcPr>
            <w:tcW w:w="7507" w:type="dxa"/>
          </w:tcPr>
          <w:p w14:paraId="1572FD60" w14:textId="5B93C711" w:rsidR="00926E3F" w:rsidRPr="007841F8" w:rsidRDefault="596AFAA5" w:rsidP="00180255">
            <w:pPr>
              <w:rPr>
                <w:lang w:val="sl-SI"/>
              </w:rPr>
            </w:pPr>
            <w:r w:rsidRPr="007841F8">
              <w:rPr>
                <w:lang w:val="sl-SI"/>
              </w:rPr>
              <w:t>S</w:t>
            </w:r>
            <w:r w:rsidR="1A686684" w:rsidRPr="007841F8">
              <w:rPr>
                <w:lang w:val="sl-SI"/>
              </w:rPr>
              <w:t>poročilo</w:t>
            </w:r>
            <w:r w:rsidR="00926E3F" w:rsidRPr="007841F8">
              <w:rPr>
                <w:lang w:val="sl-SI"/>
              </w:rPr>
              <w:t xml:space="preserve"> o infrastrukturi in prometni signalizaciji (ang. Infrastructure to Vehicle Information Message)</w:t>
            </w:r>
          </w:p>
        </w:tc>
      </w:tr>
      <w:tr w:rsidR="00926E3F" w:rsidRPr="007841F8" w14:paraId="40D4030D" w14:textId="77777777" w:rsidTr="009A7654">
        <w:tc>
          <w:tcPr>
            <w:tcW w:w="1555" w:type="dxa"/>
          </w:tcPr>
          <w:p w14:paraId="78DF4A82" w14:textId="77777777" w:rsidR="00926E3F" w:rsidRPr="007841F8" w:rsidRDefault="00926E3F" w:rsidP="00180255">
            <w:pPr>
              <w:rPr>
                <w:lang w:val="sl-SI"/>
              </w:rPr>
            </w:pPr>
            <w:r w:rsidRPr="007841F8">
              <w:rPr>
                <w:lang w:val="sl-SI"/>
              </w:rPr>
              <w:t xml:space="preserve">IVS </w:t>
            </w:r>
          </w:p>
        </w:tc>
        <w:tc>
          <w:tcPr>
            <w:tcW w:w="7507" w:type="dxa"/>
          </w:tcPr>
          <w:p w14:paraId="293A68D2" w14:textId="235845E7" w:rsidR="00926E3F" w:rsidRPr="007841F8" w:rsidRDefault="3AC331D2" w:rsidP="00180255">
            <w:pPr>
              <w:rPr>
                <w:lang w:val="sl-SI"/>
              </w:rPr>
            </w:pPr>
            <w:r w:rsidRPr="007841F8">
              <w:rPr>
                <w:lang w:val="sl-SI"/>
              </w:rPr>
              <w:t>P</w:t>
            </w:r>
            <w:r w:rsidR="1A686684" w:rsidRPr="007841F8">
              <w:rPr>
                <w:lang w:val="sl-SI"/>
              </w:rPr>
              <w:t>renos</w:t>
            </w:r>
            <w:r w:rsidR="00926E3F" w:rsidRPr="007841F8">
              <w:rPr>
                <w:lang w:val="sl-SI"/>
              </w:rPr>
              <w:t xml:space="preserve"> prometne signalizacije v vozilo (ang. In-Vehicle Signage)</w:t>
            </w:r>
          </w:p>
        </w:tc>
      </w:tr>
      <w:tr w:rsidR="00926E3F" w:rsidRPr="007841F8" w14:paraId="6C1E07CA" w14:textId="77777777" w:rsidTr="009A7654">
        <w:tc>
          <w:tcPr>
            <w:tcW w:w="1555" w:type="dxa"/>
          </w:tcPr>
          <w:p w14:paraId="2085DD7F" w14:textId="77777777" w:rsidR="00926E3F" w:rsidRPr="007841F8" w:rsidRDefault="00926E3F" w:rsidP="00180255">
            <w:pPr>
              <w:rPr>
                <w:lang w:val="sl-SI"/>
              </w:rPr>
            </w:pPr>
            <w:r w:rsidRPr="007841F8">
              <w:rPr>
                <w:lang w:val="sl-SI"/>
              </w:rPr>
              <w:lastRenderedPageBreak/>
              <w:t xml:space="preserve">IVS-TS </w:t>
            </w:r>
          </w:p>
        </w:tc>
        <w:tc>
          <w:tcPr>
            <w:tcW w:w="7507" w:type="dxa"/>
          </w:tcPr>
          <w:p w14:paraId="4A8F0776" w14:textId="5EC542EE" w:rsidR="00926E3F" w:rsidRPr="007841F8" w:rsidRDefault="644826B4" w:rsidP="00180255">
            <w:pPr>
              <w:rPr>
                <w:lang w:val="sl-SI"/>
              </w:rPr>
            </w:pPr>
            <w:r w:rsidRPr="007841F8">
              <w:rPr>
                <w:lang w:val="sl-SI"/>
              </w:rPr>
              <w:t>S</w:t>
            </w:r>
            <w:r w:rsidR="1A686684" w:rsidRPr="007841F8">
              <w:rPr>
                <w:lang w:val="sl-SI"/>
              </w:rPr>
              <w:t>poročilo</w:t>
            </w:r>
            <w:r w:rsidR="00926E3F" w:rsidRPr="007841F8">
              <w:rPr>
                <w:lang w:val="sl-SI"/>
              </w:rPr>
              <w:t xml:space="preserve"> o prometni signalizaciji: prometni znaki </w:t>
            </w:r>
          </w:p>
        </w:tc>
      </w:tr>
      <w:tr w:rsidR="00926E3F" w:rsidRPr="007841F8" w14:paraId="1FF515C5" w14:textId="77777777" w:rsidTr="009A7654">
        <w:tc>
          <w:tcPr>
            <w:tcW w:w="1555" w:type="dxa"/>
          </w:tcPr>
          <w:p w14:paraId="571DCCFD" w14:textId="77777777" w:rsidR="00926E3F" w:rsidRPr="007841F8" w:rsidRDefault="00926E3F" w:rsidP="00180255">
            <w:pPr>
              <w:rPr>
                <w:lang w:val="sl-SI"/>
              </w:rPr>
            </w:pPr>
            <w:r w:rsidRPr="007841F8">
              <w:rPr>
                <w:lang w:val="sl-SI"/>
              </w:rPr>
              <w:t xml:space="preserve">IVS-FT </w:t>
            </w:r>
          </w:p>
        </w:tc>
        <w:tc>
          <w:tcPr>
            <w:tcW w:w="7507" w:type="dxa"/>
          </w:tcPr>
          <w:p w14:paraId="2D4DE273" w14:textId="34165655" w:rsidR="00926E3F" w:rsidRPr="007841F8" w:rsidRDefault="5073FA65" w:rsidP="00180255">
            <w:pPr>
              <w:rPr>
                <w:lang w:val="sl-SI"/>
              </w:rPr>
            </w:pPr>
            <w:r w:rsidRPr="007841F8">
              <w:rPr>
                <w:lang w:val="sl-SI"/>
              </w:rPr>
              <w:t>S</w:t>
            </w:r>
            <w:r w:rsidR="1A686684" w:rsidRPr="007841F8">
              <w:rPr>
                <w:lang w:val="sl-SI"/>
              </w:rPr>
              <w:t>poročilo</w:t>
            </w:r>
            <w:r w:rsidR="00926E3F" w:rsidRPr="007841F8">
              <w:rPr>
                <w:lang w:val="sl-SI"/>
              </w:rPr>
              <w:t xml:space="preserve"> o prometni </w:t>
            </w:r>
            <w:r w:rsidR="1A686684" w:rsidRPr="007841F8">
              <w:rPr>
                <w:lang w:val="sl-SI"/>
              </w:rPr>
              <w:t>signa</w:t>
            </w:r>
            <w:r w:rsidR="3EF3E561" w:rsidRPr="007841F8">
              <w:rPr>
                <w:lang w:val="sl-SI"/>
              </w:rPr>
              <w:t>l</w:t>
            </w:r>
            <w:r w:rsidR="1A686684" w:rsidRPr="007841F8">
              <w:rPr>
                <w:lang w:val="sl-SI"/>
              </w:rPr>
              <w:t>izaciji</w:t>
            </w:r>
            <w:r w:rsidR="00926E3F" w:rsidRPr="007841F8">
              <w:rPr>
                <w:lang w:val="sl-SI"/>
              </w:rPr>
              <w:t xml:space="preserve">: prosto besedilo </w:t>
            </w:r>
          </w:p>
        </w:tc>
      </w:tr>
      <w:tr w:rsidR="00926E3F" w:rsidRPr="007841F8" w14:paraId="388C83BC" w14:textId="77777777" w:rsidTr="009A7654">
        <w:tc>
          <w:tcPr>
            <w:tcW w:w="1555" w:type="dxa"/>
          </w:tcPr>
          <w:p w14:paraId="1850DEB1" w14:textId="77777777" w:rsidR="00926E3F" w:rsidRPr="007841F8" w:rsidRDefault="00926E3F" w:rsidP="00180255">
            <w:pPr>
              <w:rPr>
                <w:lang w:val="sl-SI"/>
              </w:rPr>
            </w:pPr>
            <w:r w:rsidRPr="007841F8">
              <w:rPr>
                <w:lang w:val="sl-SI"/>
              </w:rPr>
              <w:t xml:space="preserve">MAPEM </w:t>
            </w:r>
          </w:p>
        </w:tc>
        <w:tc>
          <w:tcPr>
            <w:tcW w:w="7507" w:type="dxa"/>
          </w:tcPr>
          <w:p w14:paraId="717BE1A6" w14:textId="2EB26C44" w:rsidR="00926E3F" w:rsidRPr="007841F8" w:rsidRDefault="4AF08F65" w:rsidP="00180255">
            <w:pPr>
              <w:rPr>
                <w:lang w:val="sl-SI"/>
              </w:rPr>
            </w:pPr>
            <w:r w:rsidRPr="007841F8">
              <w:rPr>
                <w:lang w:val="sl-SI"/>
              </w:rPr>
              <w:t>S</w:t>
            </w:r>
            <w:r w:rsidR="1A686684" w:rsidRPr="007841F8">
              <w:rPr>
                <w:lang w:val="sl-SI"/>
              </w:rPr>
              <w:t>poročilo</w:t>
            </w:r>
            <w:r w:rsidR="6C7265B6" w:rsidRPr="007841F8">
              <w:rPr>
                <w:lang w:val="sl-SI"/>
              </w:rPr>
              <w:t>,</w:t>
            </w:r>
            <w:r w:rsidR="00926E3F" w:rsidRPr="007841F8">
              <w:rPr>
                <w:lang w:val="sl-SI"/>
              </w:rPr>
              <w:t xml:space="preserve"> namenjeno prenosu topoloških podatkov o prometnem omrežju (ang. Map Extended Message)</w:t>
            </w:r>
          </w:p>
        </w:tc>
      </w:tr>
      <w:tr w:rsidR="00926E3F" w:rsidRPr="007841F8" w14:paraId="35DA8348" w14:textId="77777777" w:rsidTr="009A7654">
        <w:tc>
          <w:tcPr>
            <w:tcW w:w="1555" w:type="dxa"/>
          </w:tcPr>
          <w:p w14:paraId="01A68277" w14:textId="77777777" w:rsidR="00926E3F" w:rsidRPr="007841F8" w:rsidRDefault="00926E3F" w:rsidP="00180255">
            <w:pPr>
              <w:rPr>
                <w:lang w:val="sl-SI"/>
              </w:rPr>
            </w:pPr>
            <w:r w:rsidRPr="007841F8">
              <w:rPr>
                <w:lang w:val="sl-SI"/>
              </w:rPr>
              <w:t xml:space="preserve">NAP </w:t>
            </w:r>
          </w:p>
        </w:tc>
        <w:tc>
          <w:tcPr>
            <w:tcW w:w="7507" w:type="dxa"/>
          </w:tcPr>
          <w:p w14:paraId="6BE7C76D" w14:textId="77777777" w:rsidR="00926E3F" w:rsidRPr="007841F8" w:rsidRDefault="00926E3F" w:rsidP="00180255">
            <w:pPr>
              <w:rPr>
                <w:lang w:val="sl-SI"/>
              </w:rPr>
            </w:pPr>
            <w:r w:rsidRPr="007841F8">
              <w:rPr>
                <w:lang w:val="sl-SI"/>
              </w:rPr>
              <w:t>Nacionalna točka dostopa</w:t>
            </w:r>
          </w:p>
        </w:tc>
      </w:tr>
      <w:tr w:rsidR="00926E3F" w:rsidRPr="007841F8" w14:paraId="073834C5" w14:textId="77777777" w:rsidTr="009A7654">
        <w:tc>
          <w:tcPr>
            <w:tcW w:w="1555" w:type="dxa"/>
          </w:tcPr>
          <w:p w14:paraId="1AEB28B7" w14:textId="77777777" w:rsidR="00926E3F" w:rsidRPr="007841F8" w:rsidRDefault="00926E3F" w:rsidP="00180255">
            <w:pPr>
              <w:rPr>
                <w:lang w:val="sl-SI"/>
              </w:rPr>
            </w:pPr>
            <w:r w:rsidRPr="007841F8">
              <w:rPr>
                <w:lang w:val="sl-SI"/>
              </w:rPr>
              <w:t xml:space="preserve">NCUP </w:t>
            </w:r>
          </w:p>
        </w:tc>
        <w:tc>
          <w:tcPr>
            <w:tcW w:w="7507" w:type="dxa"/>
          </w:tcPr>
          <w:p w14:paraId="4A85B9DD" w14:textId="25655378" w:rsidR="00926E3F" w:rsidRPr="007841F8" w:rsidRDefault="15F454B0" w:rsidP="00180255">
            <w:pPr>
              <w:rPr>
                <w:lang w:val="sl-SI"/>
              </w:rPr>
            </w:pPr>
            <w:r w:rsidRPr="007841F8">
              <w:rPr>
                <w:lang w:val="sl-SI"/>
              </w:rPr>
              <w:t>N</w:t>
            </w:r>
            <w:r w:rsidR="1A686684" w:rsidRPr="007841F8">
              <w:rPr>
                <w:lang w:val="sl-SI"/>
              </w:rPr>
              <w:t>acionalni</w:t>
            </w:r>
            <w:r w:rsidR="00926E3F" w:rsidRPr="007841F8">
              <w:rPr>
                <w:lang w:val="sl-SI"/>
              </w:rPr>
              <w:t xml:space="preserve"> center za upravljanje prometa</w:t>
            </w:r>
          </w:p>
        </w:tc>
      </w:tr>
      <w:tr w:rsidR="00926E3F" w:rsidRPr="007841F8" w14:paraId="5F4F11E8" w14:textId="77777777" w:rsidTr="009A7654">
        <w:tc>
          <w:tcPr>
            <w:tcW w:w="1555" w:type="dxa"/>
          </w:tcPr>
          <w:p w14:paraId="124D291C" w14:textId="77777777" w:rsidR="00926E3F" w:rsidRPr="007841F8" w:rsidRDefault="00926E3F" w:rsidP="00180255">
            <w:pPr>
              <w:rPr>
                <w:lang w:val="sl-SI"/>
              </w:rPr>
            </w:pPr>
            <w:r w:rsidRPr="007841F8">
              <w:rPr>
                <w:lang w:val="sl-SI"/>
              </w:rPr>
              <w:t xml:space="preserve">NEZ </w:t>
            </w:r>
          </w:p>
        </w:tc>
        <w:tc>
          <w:tcPr>
            <w:tcW w:w="7507" w:type="dxa"/>
          </w:tcPr>
          <w:p w14:paraId="352ECBD9" w14:textId="17B36735" w:rsidR="00926E3F" w:rsidRPr="007841F8" w:rsidRDefault="1300C5A6" w:rsidP="00180255">
            <w:pPr>
              <w:rPr>
                <w:lang w:val="sl-SI"/>
              </w:rPr>
            </w:pPr>
            <w:r w:rsidRPr="007841F8">
              <w:rPr>
                <w:lang w:val="sl-SI"/>
              </w:rPr>
              <w:t>N</w:t>
            </w:r>
            <w:r w:rsidR="1A686684" w:rsidRPr="007841F8">
              <w:rPr>
                <w:lang w:val="sl-SI"/>
              </w:rPr>
              <w:t>acionalna</w:t>
            </w:r>
            <w:r w:rsidR="00926E3F" w:rsidRPr="007841F8">
              <w:rPr>
                <w:lang w:val="sl-SI"/>
              </w:rPr>
              <w:t xml:space="preserve"> evidenca zapor, ki jo je vzpostavil NCUP</w:t>
            </w:r>
          </w:p>
        </w:tc>
      </w:tr>
      <w:tr w:rsidR="00926E3F" w:rsidRPr="007841F8" w14:paraId="00DE0021" w14:textId="77777777" w:rsidTr="009A7654">
        <w:tc>
          <w:tcPr>
            <w:tcW w:w="1555" w:type="dxa"/>
          </w:tcPr>
          <w:p w14:paraId="776ED575" w14:textId="77777777" w:rsidR="00926E3F" w:rsidRPr="007841F8" w:rsidRDefault="00926E3F" w:rsidP="00180255">
            <w:pPr>
              <w:rPr>
                <w:lang w:val="sl-SI"/>
              </w:rPr>
            </w:pPr>
            <w:r w:rsidRPr="007841F8">
              <w:rPr>
                <w:lang w:val="sl-SI"/>
              </w:rPr>
              <w:t xml:space="preserve">OBU </w:t>
            </w:r>
          </w:p>
        </w:tc>
        <w:tc>
          <w:tcPr>
            <w:tcW w:w="7507" w:type="dxa"/>
          </w:tcPr>
          <w:p w14:paraId="71FFE415" w14:textId="78186BCC" w:rsidR="00926E3F" w:rsidRPr="007841F8" w:rsidRDefault="6A56B839" w:rsidP="00180255">
            <w:pPr>
              <w:rPr>
                <w:lang w:val="sl-SI"/>
              </w:rPr>
            </w:pPr>
            <w:r w:rsidRPr="007841F8">
              <w:rPr>
                <w:lang w:val="sl-SI"/>
              </w:rPr>
              <w:t>E</w:t>
            </w:r>
            <w:r w:rsidR="1A686684" w:rsidRPr="007841F8">
              <w:rPr>
                <w:lang w:val="sl-SI"/>
              </w:rPr>
              <w:t>nota</w:t>
            </w:r>
            <w:r w:rsidR="00926E3F" w:rsidRPr="007841F8">
              <w:rPr>
                <w:lang w:val="sl-SI"/>
              </w:rPr>
              <w:t xml:space="preserve"> v vozilu, ki omogoča sprejemanje in oddajanje C-ITS sporočil (ang. On Board Unit)</w:t>
            </w:r>
          </w:p>
        </w:tc>
      </w:tr>
      <w:tr w:rsidR="00926E3F" w:rsidRPr="007841F8" w14:paraId="2F914B26" w14:textId="77777777" w:rsidTr="009A7654">
        <w:tc>
          <w:tcPr>
            <w:tcW w:w="1555" w:type="dxa"/>
          </w:tcPr>
          <w:p w14:paraId="5FB7A743" w14:textId="77777777" w:rsidR="00926E3F" w:rsidRPr="007841F8" w:rsidRDefault="00926E3F" w:rsidP="00180255">
            <w:pPr>
              <w:rPr>
                <w:lang w:val="sl-SI"/>
              </w:rPr>
            </w:pPr>
            <w:r w:rsidRPr="007841F8">
              <w:rPr>
                <w:lang w:val="sl-SI"/>
              </w:rPr>
              <w:t xml:space="preserve">PGIS </w:t>
            </w:r>
          </w:p>
        </w:tc>
        <w:tc>
          <w:tcPr>
            <w:tcW w:w="7507" w:type="dxa"/>
          </w:tcPr>
          <w:p w14:paraId="239894CD" w14:textId="2D369D62" w:rsidR="00926E3F" w:rsidRPr="007841F8" w:rsidRDefault="5962B51E" w:rsidP="00180255">
            <w:pPr>
              <w:rPr>
                <w:lang w:val="sl-SI"/>
              </w:rPr>
            </w:pPr>
            <w:r w:rsidRPr="007841F8">
              <w:rPr>
                <w:lang w:val="sl-SI"/>
              </w:rPr>
              <w:t>P</w:t>
            </w:r>
            <w:r w:rsidR="1A686684" w:rsidRPr="007841F8">
              <w:rPr>
                <w:lang w:val="sl-SI"/>
              </w:rPr>
              <w:t>rometni</w:t>
            </w:r>
            <w:r w:rsidR="00926E3F" w:rsidRPr="007841F8">
              <w:rPr>
                <w:lang w:val="sl-SI"/>
              </w:rPr>
              <w:t xml:space="preserve"> geografski informacijski sistem, ki ga je vzpostavil NCUP</w:t>
            </w:r>
          </w:p>
        </w:tc>
      </w:tr>
      <w:tr w:rsidR="00926E3F" w:rsidRPr="007841F8" w14:paraId="47F7BCF3" w14:textId="77777777" w:rsidTr="009A7654">
        <w:tc>
          <w:tcPr>
            <w:tcW w:w="1555" w:type="dxa"/>
          </w:tcPr>
          <w:p w14:paraId="73FCC000" w14:textId="77777777" w:rsidR="00926E3F" w:rsidRPr="007841F8" w:rsidRDefault="00926E3F" w:rsidP="00180255">
            <w:pPr>
              <w:rPr>
                <w:lang w:val="sl-SI"/>
              </w:rPr>
            </w:pPr>
            <w:r w:rsidRPr="007841F8">
              <w:rPr>
                <w:lang w:val="sl-SI"/>
              </w:rPr>
              <w:t xml:space="preserve">PKI </w:t>
            </w:r>
          </w:p>
        </w:tc>
        <w:tc>
          <w:tcPr>
            <w:tcW w:w="7507" w:type="dxa"/>
          </w:tcPr>
          <w:p w14:paraId="425EBFFA" w14:textId="5F90D2E1" w:rsidR="00926E3F" w:rsidRPr="007841F8" w:rsidRDefault="5FD2E978" w:rsidP="00180255">
            <w:pPr>
              <w:rPr>
                <w:lang w:val="sl-SI"/>
              </w:rPr>
            </w:pPr>
            <w:r w:rsidRPr="007841F8">
              <w:rPr>
                <w:lang w:val="sl-SI"/>
              </w:rPr>
              <w:t>I</w:t>
            </w:r>
            <w:r w:rsidR="1A686684" w:rsidRPr="007841F8">
              <w:rPr>
                <w:lang w:val="sl-SI"/>
              </w:rPr>
              <w:t>nfrastruktura</w:t>
            </w:r>
            <w:r w:rsidR="00926E3F" w:rsidRPr="007841F8">
              <w:rPr>
                <w:lang w:val="sl-SI"/>
              </w:rPr>
              <w:t xml:space="preserve"> javnih ključev (ang. Public Key Infrastructure)</w:t>
            </w:r>
          </w:p>
        </w:tc>
      </w:tr>
      <w:tr w:rsidR="00926E3F" w:rsidRPr="007841F8" w14:paraId="5BA19F0B" w14:textId="77777777" w:rsidTr="009A7654">
        <w:tc>
          <w:tcPr>
            <w:tcW w:w="1555" w:type="dxa"/>
          </w:tcPr>
          <w:p w14:paraId="06189C09" w14:textId="77777777" w:rsidR="00926E3F" w:rsidRPr="007841F8" w:rsidRDefault="00926E3F" w:rsidP="00180255">
            <w:pPr>
              <w:rPr>
                <w:lang w:val="sl-SI"/>
              </w:rPr>
            </w:pPr>
            <w:r w:rsidRPr="007841F8">
              <w:rPr>
                <w:lang w:val="sl-SI"/>
              </w:rPr>
              <w:t xml:space="preserve">RSU </w:t>
            </w:r>
          </w:p>
        </w:tc>
        <w:tc>
          <w:tcPr>
            <w:tcW w:w="7507" w:type="dxa"/>
          </w:tcPr>
          <w:p w14:paraId="7926AC01" w14:textId="5C5DD716" w:rsidR="00926E3F" w:rsidRPr="007841F8" w:rsidRDefault="1DCBDE78" w:rsidP="00180255">
            <w:pPr>
              <w:rPr>
                <w:lang w:val="sl-SI"/>
              </w:rPr>
            </w:pPr>
            <w:r w:rsidRPr="007841F8">
              <w:rPr>
                <w:lang w:val="sl-SI"/>
              </w:rPr>
              <w:t>O</w:t>
            </w:r>
            <w:r w:rsidR="1A686684" w:rsidRPr="007841F8">
              <w:rPr>
                <w:lang w:val="sl-SI"/>
              </w:rPr>
              <w:t>bcestna</w:t>
            </w:r>
            <w:r w:rsidR="00926E3F" w:rsidRPr="007841F8">
              <w:rPr>
                <w:lang w:val="sl-SI"/>
              </w:rPr>
              <w:t xml:space="preserve"> ITS postaja (ang. Road Side Unit - roadside ITS station)</w:t>
            </w:r>
          </w:p>
        </w:tc>
      </w:tr>
      <w:tr w:rsidR="00926E3F" w:rsidRPr="007841F8" w14:paraId="15D6F6E8" w14:textId="77777777" w:rsidTr="009A7654">
        <w:tc>
          <w:tcPr>
            <w:tcW w:w="1555" w:type="dxa"/>
          </w:tcPr>
          <w:p w14:paraId="625F4C6D" w14:textId="77777777" w:rsidR="00926E3F" w:rsidRPr="007841F8" w:rsidRDefault="00926E3F" w:rsidP="00180255">
            <w:pPr>
              <w:rPr>
                <w:lang w:val="sl-SI"/>
              </w:rPr>
            </w:pPr>
            <w:r w:rsidRPr="007841F8">
              <w:rPr>
                <w:lang w:val="sl-SI"/>
              </w:rPr>
              <w:t xml:space="preserve">RWW </w:t>
            </w:r>
          </w:p>
        </w:tc>
        <w:tc>
          <w:tcPr>
            <w:tcW w:w="7507" w:type="dxa"/>
          </w:tcPr>
          <w:p w14:paraId="7D03CCDB" w14:textId="5297690C" w:rsidR="00926E3F" w:rsidRPr="007841F8" w:rsidRDefault="76B8BD3F" w:rsidP="00180255">
            <w:pPr>
              <w:rPr>
                <w:lang w:val="sl-SI"/>
              </w:rPr>
            </w:pPr>
            <w:r w:rsidRPr="007841F8">
              <w:rPr>
                <w:lang w:val="sl-SI"/>
              </w:rPr>
              <w:t>O</w:t>
            </w:r>
            <w:r w:rsidR="1A686684" w:rsidRPr="007841F8">
              <w:rPr>
                <w:lang w:val="sl-SI"/>
              </w:rPr>
              <w:t>pozorilo</w:t>
            </w:r>
            <w:r w:rsidR="00926E3F" w:rsidRPr="007841F8">
              <w:rPr>
                <w:lang w:val="sl-SI"/>
              </w:rPr>
              <w:t xml:space="preserve"> o delih na cesti </w:t>
            </w:r>
          </w:p>
        </w:tc>
      </w:tr>
      <w:tr w:rsidR="00926E3F" w:rsidRPr="007841F8" w14:paraId="497DDB09" w14:textId="77777777" w:rsidTr="009A7654">
        <w:tc>
          <w:tcPr>
            <w:tcW w:w="1555" w:type="dxa"/>
          </w:tcPr>
          <w:p w14:paraId="72CAD3CE" w14:textId="77777777" w:rsidR="00926E3F" w:rsidRPr="007841F8" w:rsidRDefault="00926E3F" w:rsidP="00180255">
            <w:pPr>
              <w:rPr>
                <w:lang w:val="sl-SI"/>
              </w:rPr>
            </w:pPr>
            <w:r w:rsidRPr="007841F8">
              <w:rPr>
                <w:lang w:val="sl-SI"/>
              </w:rPr>
              <w:t xml:space="preserve">RWW-LC </w:t>
            </w:r>
          </w:p>
        </w:tc>
        <w:tc>
          <w:tcPr>
            <w:tcW w:w="7507" w:type="dxa"/>
          </w:tcPr>
          <w:p w14:paraId="6A2C8882" w14:textId="3C49136D" w:rsidR="00926E3F" w:rsidRPr="007841F8" w:rsidRDefault="275526A0" w:rsidP="00180255">
            <w:pPr>
              <w:rPr>
                <w:lang w:val="sl-SI"/>
              </w:rPr>
            </w:pPr>
            <w:r w:rsidRPr="007841F8">
              <w:rPr>
                <w:lang w:val="sl-SI"/>
              </w:rPr>
              <w:t>O</w:t>
            </w:r>
            <w:r w:rsidR="1A686684" w:rsidRPr="007841F8">
              <w:rPr>
                <w:lang w:val="sl-SI"/>
              </w:rPr>
              <w:t>pozorilo</w:t>
            </w:r>
            <w:r w:rsidR="00926E3F" w:rsidRPr="007841F8">
              <w:rPr>
                <w:lang w:val="sl-SI"/>
              </w:rPr>
              <w:t xml:space="preserve"> o zaprtem voznem pasu (ang. Lane closure (and other restrictions))</w:t>
            </w:r>
          </w:p>
        </w:tc>
      </w:tr>
      <w:tr w:rsidR="00926E3F" w:rsidRPr="007841F8" w14:paraId="4997861D" w14:textId="77777777" w:rsidTr="009A7654">
        <w:tc>
          <w:tcPr>
            <w:tcW w:w="1555" w:type="dxa"/>
          </w:tcPr>
          <w:p w14:paraId="7C48D31D" w14:textId="77777777" w:rsidR="00926E3F" w:rsidRPr="007841F8" w:rsidRDefault="00926E3F" w:rsidP="00180255">
            <w:pPr>
              <w:rPr>
                <w:lang w:val="sl-SI"/>
              </w:rPr>
            </w:pPr>
            <w:r w:rsidRPr="007841F8">
              <w:rPr>
                <w:lang w:val="sl-SI"/>
              </w:rPr>
              <w:t xml:space="preserve">RWW-RC </w:t>
            </w:r>
          </w:p>
        </w:tc>
        <w:tc>
          <w:tcPr>
            <w:tcW w:w="7507" w:type="dxa"/>
          </w:tcPr>
          <w:p w14:paraId="10D8007D" w14:textId="01DA5606" w:rsidR="00926E3F" w:rsidRPr="007841F8" w:rsidRDefault="736308E8" w:rsidP="00180255">
            <w:pPr>
              <w:rPr>
                <w:lang w:val="sl-SI"/>
              </w:rPr>
            </w:pPr>
            <w:r w:rsidRPr="007841F8">
              <w:rPr>
                <w:lang w:val="sl-SI"/>
              </w:rPr>
              <w:t>O</w:t>
            </w:r>
            <w:r w:rsidR="1A686684" w:rsidRPr="007841F8">
              <w:rPr>
                <w:lang w:val="sl-SI"/>
              </w:rPr>
              <w:t>pozorilo</w:t>
            </w:r>
            <w:r w:rsidR="00926E3F" w:rsidRPr="007841F8">
              <w:rPr>
                <w:lang w:val="sl-SI"/>
              </w:rPr>
              <w:t xml:space="preserve"> o zapori ceste (ang. Road Closure)</w:t>
            </w:r>
          </w:p>
        </w:tc>
      </w:tr>
      <w:tr w:rsidR="00926E3F" w:rsidRPr="007841F8" w14:paraId="1C45DCE5" w14:textId="77777777" w:rsidTr="009A7654">
        <w:tc>
          <w:tcPr>
            <w:tcW w:w="1555" w:type="dxa"/>
          </w:tcPr>
          <w:p w14:paraId="5500E40B" w14:textId="77777777" w:rsidR="00926E3F" w:rsidRPr="007841F8" w:rsidRDefault="00926E3F" w:rsidP="00180255">
            <w:pPr>
              <w:rPr>
                <w:lang w:val="sl-SI"/>
              </w:rPr>
            </w:pPr>
            <w:r w:rsidRPr="007841F8">
              <w:rPr>
                <w:lang w:val="sl-SI"/>
              </w:rPr>
              <w:t xml:space="preserve">RWW-RM </w:t>
            </w:r>
          </w:p>
        </w:tc>
        <w:tc>
          <w:tcPr>
            <w:tcW w:w="7507" w:type="dxa"/>
          </w:tcPr>
          <w:p w14:paraId="1E396E36" w14:textId="1851A680" w:rsidR="00926E3F" w:rsidRPr="007841F8" w:rsidRDefault="0F0DDA57" w:rsidP="00180255">
            <w:pPr>
              <w:rPr>
                <w:lang w:val="sl-SI"/>
              </w:rPr>
            </w:pPr>
            <w:r w:rsidRPr="007841F8">
              <w:rPr>
                <w:lang w:val="sl-SI"/>
              </w:rPr>
              <w:t>I</w:t>
            </w:r>
            <w:r w:rsidR="1A686684" w:rsidRPr="007841F8">
              <w:rPr>
                <w:lang w:val="sl-SI"/>
              </w:rPr>
              <w:t>nformacije</w:t>
            </w:r>
            <w:r w:rsidR="00926E3F" w:rsidRPr="007841F8">
              <w:rPr>
                <w:lang w:val="sl-SI"/>
              </w:rPr>
              <w:t xml:space="preserve"> o premični zapori ceste zaradi del (ang. Road Works - Mobile)</w:t>
            </w:r>
          </w:p>
        </w:tc>
      </w:tr>
      <w:tr w:rsidR="00926E3F" w:rsidRPr="007841F8" w14:paraId="70C4FC4B" w14:textId="77777777" w:rsidTr="009A7654">
        <w:tc>
          <w:tcPr>
            <w:tcW w:w="1555" w:type="dxa"/>
          </w:tcPr>
          <w:p w14:paraId="3F37F769" w14:textId="77777777" w:rsidR="00926E3F" w:rsidRPr="007841F8" w:rsidRDefault="00926E3F" w:rsidP="00180255">
            <w:pPr>
              <w:rPr>
                <w:lang w:val="sl-SI"/>
              </w:rPr>
            </w:pPr>
            <w:r w:rsidRPr="007841F8">
              <w:rPr>
                <w:lang w:val="sl-SI"/>
              </w:rPr>
              <w:t>SI-GLOSA</w:t>
            </w:r>
          </w:p>
        </w:tc>
        <w:tc>
          <w:tcPr>
            <w:tcW w:w="7507" w:type="dxa"/>
          </w:tcPr>
          <w:p w14:paraId="611B5627" w14:textId="7EFB8D9B" w:rsidR="00926E3F" w:rsidRPr="007841F8" w:rsidRDefault="3A2C6632" w:rsidP="00180255">
            <w:pPr>
              <w:rPr>
                <w:lang w:val="sl-SI"/>
              </w:rPr>
            </w:pPr>
            <w:r w:rsidRPr="007841F8">
              <w:rPr>
                <w:lang w:val="sl-SI"/>
              </w:rPr>
              <w:t>S</w:t>
            </w:r>
            <w:r w:rsidR="1A686684" w:rsidRPr="007841F8">
              <w:rPr>
                <w:lang w:val="sl-SI"/>
              </w:rPr>
              <w:t>vetovanje</w:t>
            </w:r>
            <w:r w:rsidR="00926E3F" w:rsidRPr="007841F8">
              <w:rPr>
                <w:lang w:val="sl-SI"/>
              </w:rPr>
              <w:t xml:space="preserve"> voznikom o optimalni hitrosti za vožnjo skozi zeleno luč (ang. Signalized Intersections-Green Light Optimal Speed Advisory)</w:t>
            </w:r>
          </w:p>
        </w:tc>
      </w:tr>
      <w:tr w:rsidR="00926E3F" w:rsidRPr="007841F8" w14:paraId="6C169CA2" w14:textId="77777777" w:rsidTr="009A7654">
        <w:tc>
          <w:tcPr>
            <w:tcW w:w="1555" w:type="dxa"/>
          </w:tcPr>
          <w:p w14:paraId="500FB930" w14:textId="77777777" w:rsidR="00926E3F" w:rsidRPr="007841F8" w:rsidRDefault="00926E3F" w:rsidP="00180255">
            <w:pPr>
              <w:rPr>
                <w:lang w:val="sl-SI"/>
              </w:rPr>
            </w:pPr>
            <w:r w:rsidRPr="007841F8">
              <w:rPr>
                <w:lang w:val="sl-SI"/>
              </w:rPr>
              <w:t xml:space="preserve">SPATEM </w:t>
            </w:r>
          </w:p>
        </w:tc>
        <w:tc>
          <w:tcPr>
            <w:tcW w:w="7507" w:type="dxa"/>
          </w:tcPr>
          <w:p w14:paraId="06404EAB" w14:textId="7D13D1EC" w:rsidR="00926E3F" w:rsidRPr="007841F8" w:rsidRDefault="438FD6F3" w:rsidP="00180255">
            <w:pPr>
              <w:rPr>
                <w:lang w:val="sl-SI"/>
              </w:rPr>
            </w:pPr>
            <w:r w:rsidRPr="007841F8">
              <w:rPr>
                <w:lang w:val="sl-SI"/>
              </w:rPr>
              <w:t>I</w:t>
            </w:r>
            <w:r w:rsidR="1A686684" w:rsidRPr="007841F8">
              <w:rPr>
                <w:lang w:val="sl-SI"/>
              </w:rPr>
              <w:t>nfo</w:t>
            </w:r>
            <w:r w:rsidR="0F9FE487" w:rsidRPr="007841F8">
              <w:rPr>
                <w:lang w:val="sl-SI"/>
              </w:rPr>
              <w:t>rm</w:t>
            </w:r>
            <w:r w:rsidR="1A686684" w:rsidRPr="007841F8">
              <w:rPr>
                <w:lang w:val="sl-SI"/>
              </w:rPr>
              <w:t>acija</w:t>
            </w:r>
            <w:r w:rsidR="00926E3F" w:rsidRPr="007841F8">
              <w:rPr>
                <w:lang w:val="sl-SI"/>
              </w:rPr>
              <w:t xml:space="preserve"> o fazah in časih prometnih signalov (ang. Signal Phase And Timing Extended Message)</w:t>
            </w:r>
          </w:p>
        </w:tc>
      </w:tr>
      <w:tr w:rsidR="00926E3F" w:rsidRPr="007841F8" w14:paraId="61A9C061" w14:textId="77777777" w:rsidTr="009A7654">
        <w:tc>
          <w:tcPr>
            <w:tcW w:w="1555" w:type="dxa"/>
          </w:tcPr>
          <w:p w14:paraId="3A83DAA1" w14:textId="77777777" w:rsidR="00926E3F" w:rsidRPr="007841F8" w:rsidRDefault="00926E3F" w:rsidP="00180255">
            <w:pPr>
              <w:rPr>
                <w:lang w:val="sl-SI"/>
              </w:rPr>
            </w:pPr>
            <w:r w:rsidRPr="007841F8">
              <w:rPr>
                <w:lang w:val="sl-SI"/>
              </w:rPr>
              <w:t xml:space="preserve">SREM </w:t>
            </w:r>
          </w:p>
        </w:tc>
        <w:tc>
          <w:tcPr>
            <w:tcW w:w="7507" w:type="dxa"/>
          </w:tcPr>
          <w:p w14:paraId="6F671BFE" w14:textId="58891CBF" w:rsidR="00926E3F" w:rsidRPr="007841F8" w:rsidRDefault="13E0D209" w:rsidP="00180255">
            <w:pPr>
              <w:rPr>
                <w:lang w:val="sl-SI"/>
              </w:rPr>
            </w:pPr>
            <w:r w:rsidRPr="007841F8">
              <w:rPr>
                <w:lang w:val="sl-SI"/>
              </w:rPr>
              <w:t>Z</w:t>
            </w:r>
            <w:r w:rsidR="1A686684" w:rsidRPr="007841F8">
              <w:rPr>
                <w:lang w:val="sl-SI"/>
              </w:rPr>
              <w:t>ahtevek</w:t>
            </w:r>
            <w:r w:rsidR="00926E3F" w:rsidRPr="007841F8">
              <w:rPr>
                <w:lang w:val="sl-SI"/>
              </w:rPr>
              <w:t xml:space="preserve"> za določeno fazo signala semaforja (ang. Signal Request Extended Message)</w:t>
            </w:r>
          </w:p>
        </w:tc>
      </w:tr>
      <w:tr w:rsidR="00926E3F" w:rsidRPr="007841F8" w14:paraId="05EDE4D7" w14:textId="77777777" w:rsidTr="009A7654">
        <w:tc>
          <w:tcPr>
            <w:tcW w:w="1555" w:type="dxa"/>
          </w:tcPr>
          <w:p w14:paraId="484632AA" w14:textId="77777777" w:rsidR="00926E3F" w:rsidRPr="007841F8" w:rsidRDefault="00926E3F" w:rsidP="00180255">
            <w:pPr>
              <w:rPr>
                <w:lang w:val="sl-SI"/>
              </w:rPr>
            </w:pPr>
            <w:r w:rsidRPr="007841F8">
              <w:rPr>
                <w:lang w:val="sl-SI"/>
              </w:rPr>
              <w:t xml:space="preserve">SSEM </w:t>
            </w:r>
          </w:p>
        </w:tc>
        <w:tc>
          <w:tcPr>
            <w:tcW w:w="7507" w:type="dxa"/>
          </w:tcPr>
          <w:p w14:paraId="48126D0A" w14:textId="19049DC6" w:rsidR="00926E3F" w:rsidRPr="007841F8" w:rsidRDefault="5405C1CC" w:rsidP="00180255">
            <w:pPr>
              <w:rPr>
                <w:lang w:val="sl-SI"/>
              </w:rPr>
            </w:pPr>
            <w:r w:rsidRPr="007841F8">
              <w:rPr>
                <w:lang w:val="sl-SI"/>
              </w:rPr>
              <w:t>S</w:t>
            </w:r>
            <w:r w:rsidR="1A686684" w:rsidRPr="007841F8">
              <w:rPr>
                <w:lang w:val="sl-SI"/>
              </w:rPr>
              <w:t>poročilo</w:t>
            </w:r>
            <w:r w:rsidR="00926E3F" w:rsidRPr="007841F8">
              <w:rPr>
                <w:lang w:val="sl-SI"/>
              </w:rPr>
              <w:t xml:space="preserve"> o statusu zahtevka za signalizacijo (ang. Signal request Status Extended Message)</w:t>
            </w:r>
          </w:p>
        </w:tc>
      </w:tr>
      <w:tr w:rsidR="00926E3F" w:rsidRPr="007841F8" w14:paraId="06BB7B10" w14:textId="77777777" w:rsidTr="009A7654">
        <w:tc>
          <w:tcPr>
            <w:tcW w:w="1555" w:type="dxa"/>
          </w:tcPr>
          <w:p w14:paraId="1270B52B" w14:textId="77777777" w:rsidR="00926E3F" w:rsidRPr="007841F8" w:rsidRDefault="00926E3F" w:rsidP="00180255">
            <w:pPr>
              <w:rPr>
                <w:lang w:val="sl-SI"/>
              </w:rPr>
            </w:pPr>
            <w:r w:rsidRPr="007841F8">
              <w:rPr>
                <w:lang w:val="sl-SI"/>
              </w:rPr>
              <w:t xml:space="preserve">TEN-T </w:t>
            </w:r>
          </w:p>
        </w:tc>
        <w:tc>
          <w:tcPr>
            <w:tcW w:w="7507" w:type="dxa"/>
          </w:tcPr>
          <w:p w14:paraId="08E2FAC8" w14:textId="77777777" w:rsidR="00926E3F" w:rsidRPr="007841F8" w:rsidRDefault="00926E3F" w:rsidP="00180255">
            <w:pPr>
              <w:rPr>
                <w:lang w:val="sl-SI"/>
              </w:rPr>
            </w:pPr>
            <w:r w:rsidRPr="007841F8">
              <w:rPr>
                <w:lang w:val="sl-SI"/>
              </w:rPr>
              <w:t>Vseevropsko prometno omrežje (angl. Trans-European Transport Network)</w:t>
            </w:r>
          </w:p>
        </w:tc>
      </w:tr>
      <w:tr w:rsidR="00926E3F" w:rsidRPr="007841F8" w14:paraId="792E69F3" w14:textId="77777777" w:rsidTr="009A7654">
        <w:tc>
          <w:tcPr>
            <w:tcW w:w="1555" w:type="dxa"/>
          </w:tcPr>
          <w:p w14:paraId="616CD553" w14:textId="77777777" w:rsidR="00926E3F" w:rsidRPr="007841F8" w:rsidRDefault="00926E3F" w:rsidP="00180255">
            <w:pPr>
              <w:rPr>
                <w:lang w:val="sl-SI"/>
              </w:rPr>
            </w:pPr>
            <w:r w:rsidRPr="007841F8">
              <w:rPr>
                <w:lang w:val="sl-SI"/>
              </w:rPr>
              <w:t>V2V</w:t>
            </w:r>
          </w:p>
        </w:tc>
        <w:tc>
          <w:tcPr>
            <w:tcW w:w="7507" w:type="dxa"/>
          </w:tcPr>
          <w:p w14:paraId="2740BA0E" w14:textId="5997846A" w:rsidR="00926E3F" w:rsidRPr="007841F8" w:rsidRDefault="7A9B9158" w:rsidP="00180255">
            <w:pPr>
              <w:rPr>
                <w:lang w:val="sl-SI"/>
              </w:rPr>
            </w:pPr>
            <w:r w:rsidRPr="007841F8">
              <w:rPr>
                <w:lang w:val="sl-SI"/>
              </w:rPr>
              <w:t>I</w:t>
            </w:r>
            <w:r w:rsidR="1A686684" w:rsidRPr="007841F8">
              <w:rPr>
                <w:lang w:val="sl-SI"/>
              </w:rPr>
              <w:t>zmenjava</w:t>
            </w:r>
            <w:r w:rsidR="00926E3F" w:rsidRPr="007841F8">
              <w:rPr>
                <w:lang w:val="sl-SI"/>
              </w:rPr>
              <w:t xml:space="preserve"> sporočil med vozili (ang. vehicle-to-vehicle)</w:t>
            </w:r>
          </w:p>
        </w:tc>
      </w:tr>
      <w:tr w:rsidR="00926E3F" w:rsidRPr="007841F8" w14:paraId="13FAF2FA" w14:textId="77777777" w:rsidTr="009A7654">
        <w:tc>
          <w:tcPr>
            <w:tcW w:w="1555" w:type="dxa"/>
          </w:tcPr>
          <w:p w14:paraId="04A37855" w14:textId="77777777" w:rsidR="00926E3F" w:rsidRPr="007841F8" w:rsidRDefault="00926E3F" w:rsidP="00180255">
            <w:pPr>
              <w:rPr>
                <w:lang w:val="sl-SI"/>
              </w:rPr>
            </w:pPr>
            <w:r w:rsidRPr="007841F8">
              <w:rPr>
                <w:lang w:val="sl-SI"/>
              </w:rPr>
              <w:t xml:space="preserve">V2I </w:t>
            </w:r>
          </w:p>
        </w:tc>
        <w:tc>
          <w:tcPr>
            <w:tcW w:w="7507" w:type="dxa"/>
          </w:tcPr>
          <w:p w14:paraId="0E4BFB78" w14:textId="02F7FD18" w:rsidR="00926E3F" w:rsidRPr="007841F8" w:rsidRDefault="7918CD09" w:rsidP="00180255">
            <w:pPr>
              <w:rPr>
                <w:lang w:val="sl-SI"/>
              </w:rPr>
            </w:pPr>
            <w:r w:rsidRPr="007841F8">
              <w:rPr>
                <w:lang w:val="sl-SI"/>
              </w:rPr>
              <w:t>I</w:t>
            </w:r>
            <w:r w:rsidR="1A686684" w:rsidRPr="007841F8">
              <w:rPr>
                <w:lang w:val="sl-SI"/>
              </w:rPr>
              <w:t>zmenjava</w:t>
            </w:r>
            <w:r w:rsidR="00926E3F" w:rsidRPr="007841F8">
              <w:rPr>
                <w:lang w:val="sl-SI"/>
              </w:rPr>
              <w:t xml:space="preserve"> sporočil med vozilom in infrastrukturo C-ITS (ang. vehicle-to-infrastructure)</w:t>
            </w:r>
          </w:p>
        </w:tc>
      </w:tr>
      <w:tr w:rsidR="00343E53" w:rsidRPr="007841F8" w14:paraId="7000519D" w14:textId="77777777" w:rsidTr="009A7654">
        <w:tc>
          <w:tcPr>
            <w:tcW w:w="1555" w:type="dxa"/>
          </w:tcPr>
          <w:p w14:paraId="7AB1D7CA" w14:textId="7D8C7685" w:rsidR="00343E53" w:rsidRPr="007841F8" w:rsidRDefault="00343E53" w:rsidP="00180255">
            <w:pPr>
              <w:rPr>
                <w:lang w:val="sl-SI"/>
              </w:rPr>
            </w:pPr>
            <w:r w:rsidRPr="007841F8">
              <w:rPr>
                <w:lang w:val="sl-SI"/>
              </w:rPr>
              <w:t>X4ITS</w:t>
            </w:r>
          </w:p>
        </w:tc>
        <w:tc>
          <w:tcPr>
            <w:tcW w:w="7507" w:type="dxa"/>
          </w:tcPr>
          <w:p w14:paraId="13B05D84" w14:textId="7DCD5C25" w:rsidR="00343E53" w:rsidRPr="007841F8" w:rsidRDefault="00343E53" w:rsidP="00180255">
            <w:pPr>
              <w:rPr>
                <w:color w:val="000000" w:themeColor="text1"/>
                <w:lang w:val="sl-SI"/>
              </w:rPr>
            </w:pPr>
            <w:r w:rsidRPr="007841F8">
              <w:rPr>
                <w:color w:val="000000" w:themeColor="text1"/>
                <w:lang w:val="sl-SI"/>
              </w:rPr>
              <w:t xml:space="preserve">Naziv evropskega projekta </w:t>
            </w:r>
            <w:r w:rsidRPr="007841F8">
              <w:rPr>
                <w:lang w:val="sl-SI"/>
              </w:rPr>
              <w:t>»Central European cross – border cooperation for ITS«</w:t>
            </w:r>
          </w:p>
        </w:tc>
      </w:tr>
    </w:tbl>
    <w:p w14:paraId="51513C10" w14:textId="3341947A" w:rsidR="00BD3FC9" w:rsidRPr="007841F8" w:rsidRDefault="00BD3FC9" w:rsidP="00180255">
      <w:pPr>
        <w:rPr>
          <w:lang w:val="sl-SI"/>
        </w:rPr>
      </w:pPr>
      <w:bookmarkStart w:id="3" w:name="_Toc196912730"/>
    </w:p>
    <w:p w14:paraId="263CB163" w14:textId="22B895DF" w:rsidR="009C2A08" w:rsidRPr="007841F8" w:rsidRDefault="4DBA4D5B" w:rsidP="00682A34">
      <w:pPr>
        <w:pStyle w:val="Naslov1"/>
        <w:rPr>
          <w:lang w:val="sl-SI"/>
        </w:rPr>
      </w:pPr>
      <w:bookmarkStart w:id="4" w:name="_Toc235485638"/>
      <w:bookmarkStart w:id="5" w:name="_Toc727837866"/>
      <w:bookmarkStart w:id="6" w:name="_Toc1823608561"/>
      <w:bookmarkStart w:id="7" w:name="_Toc490799501"/>
      <w:bookmarkEnd w:id="3"/>
      <w:r w:rsidRPr="007841F8">
        <w:rPr>
          <w:lang w:val="sl-SI"/>
        </w:rPr>
        <w:lastRenderedPageBreak/>
        <w:t>UVOD</w:t>
      </w:r>
      <w:bookmarkEnd w:id="4"/>
      <w:r w:rsidRPr="007841F8">
        <w:rPr>
          <w:lang w:val="sl-SI"/>
        </w:rPr>
        <w:t xml:space="preserve"> </w:t>
      </w:r>
      <w:bookmarkEnd w:id="5"/>
    </w:p>
    <w:bookmarkEnd w:id="6"/>
    <w:bookmarkEnd w:id="7"/>
    <w:p w14:paraId="3DF72C85" w14:textId="3D6051A1" w:rsidR="2751008D" w:rsidRPr="007841F8" w:rsidRDefault="2751008D" w:rsidP="00180255">
      <w:pPr>
        <w:rPr>
          <w:lang w:val="sl-SI"/>
        </w:rPr>
      </w:pPr>
      <w:r w:rsidRPr="007841F8">
        <w:rPr>
          <w:lang w:val="sl-SI"/>
        </w:rPr>
        <w:t>Projekt X4ITS je evropski projekt za izboljšanje upravljanja prometa, v katerem sodeluje tudi Mestna občina Ljubljana (MOL). Glavni cilj je nadgradnja mestnega prometnega sistema z uporabo inteligentni</w:t>
      </w:r>
      <w:r w:rsidR="00A46734" w:rsidRPr="007841F8">
        <w:rPr>
          <w:lang w:val="sl-SI"/>
        </w:rPr>
        <w:t>h</w:t>
      </w:r>
      <w:r w:rsidRPr="007841F8">
        <w:rPr>
          <w:lang w:val="sl-SI"/>
        </w:rPr>
        <w:t xml:space="preserve"> transportni</w:t>
      </w:r>
      <w:r w:rsidR="00A46734" w:rsidRPr="007841F8">
        <w:rPr>
          <w:lang w:val="sl-SI"/>
        </w:rPr>
        <w:t>h</w:t>
      </w:r>
      <w:r w:rsidRPr="007841F8">
        <w:rPr>
          <w:lang w:val="sl-SI"/>
        </w:rPr>
        <w:t xml:space="preserve"> sistem</w:t>
      </w:r>
      <w:r w:rsidR="00A46734" w:rsidRPr="007841F8">
        <w:rPr>
          <w:lang w:val="sl-SI"/>
        </w:rPr>
        <w:t>ov</w:t>
      </w:r>
      <w:r w:rsidRPr="007841F8">
        <w:rPr>
          <w:lang w:val="sl-SI"/>
        </w:rPr>
        <w:t xml:space="preserve"> – ITS in kooperativni ITS – C-ITS.</w:t>
      </w:r>
      <w:r w:rsidR="0062235A" w:rsidRPr="007841F8">
        <w:rPr>
          <w:lang w:val="sl-SI"/>
        </w:rPr>
        <w:t xml:space="preserve"> </w:t>
      </w:r>
      <w:r w:rsidR="0062235A" w:rsidRPr="007841F8">
        <w:rPr>
          <w:rFonts w:eastAsia="Calibri"/>
          <w:lang w:val="sl-SI"/>
        </w:rPr>
        <w:t>Inteligentni transportni sistemi (ITS) so tehnološke rešitve, ki omogočajo zbiranje, analizo in uporabo prometnih podatkov za boljše upravljanje prometa.</w:t>
      </w:r>
    </w:p>
    <w:p w14:paraId="2A638233" w14:textId="6B94C125" w:rsidR="27F83387" w:rsidRPr="007841F8" w:rsidRDefault="2751008D">
      <w:pPr>
        <w:rPr>
          <w:lang w:val="sl-SI"/>
        </w:rPr>
      </w:pPr>
      <w:r w:rsidRPr="007841F8">
        <w:rPr>
          <w:lang w:val="sl-SI"/>
        </w:rPr>
        <w:t>Poleg MOL sta slovenska partnerja v projektu še Nacionalni center upravljanja prometa v okviru Ministrstva za infrastrukturo (MZI – NCUP oz. NCUP) in Družba za avtoceste v Republiki Sloveniji d.d. (DARS).</w:t>
      </w:r>
    </w:p>
    <w:p w14:paraId="69CB1713" w14:textId="53DDD2AE" w:rsidR="00EE321A" w:rsidRPr="007841F8" w:rsidRDefault="00EE321A" w:rsidP="00974815">
      <w:pPr>
        <w:pStyle w:val="Naslov2"/>
        <w:rPr>
          <w:lang w:val="sl-SI"/>
        </w:rPr>
      </w:pPr>
      <w:bookmarkStart w:id="8" w:name="_Toc235485639"/>
      <w:r w:rsidRPr="007841F8">
        <w:rPr>
          <w:lang w:val="sl-SI"/>
        </w:rPr>
        <w:t>Kaj prinaša C-ITS za MOL</w:t>
      </w:r>
      <w:r w:rsidR="00A620DC" w:rsidRPr="007841F8">
        <w:rPr>
          <w:lang w:val="sl-SI"/>
        </w:rPr>
        <w:t>?</w:t>
      </w:r>
      <w:bookmarkEnd w:id="8"/>
    </w:p>
    <w:p w14:paraId="35A9B5E9" w14:textId="77777777" w:rsidR="00FA6CF8" w:rsidRPr="007841F8" w:rsidRDefault="2751008D" w:rsidP="58A5A2AC">
      <w:pPr>
        <w:rPr>
          <w:lang w:val="sl-SI"/>
        </w:rPr>
      </w:pPr>
      <w:r w:rsidRPr="007841F8">
        <w:rPr>
          <w:lang w:val="sl-SI"/>
        </w:rPr>
        <w:t xml:space="preserve">Sočasno se opredeli tudi vso potrebno opremo za vzpostavitev </w:t>
      </w:r>
      <w:r w:rsidR="48315E5D" w:rsidRPr="007841F8">
        <w:rPr>
          <w:lang w:val="sl-SI"/>
        </w:rPr>
        <w:t>K</w:t>
      </w:r>
      <w:r w:rsidR="7F2F80FC" w:rsidRPr="007841F8">
        <w:rPr>
          <w:lang w:val="sl-SI"/>
        </w:rPr>
        <w:t>ooperativnega</w:t>
      </w:r>
      <w:r w:rsidRPr="007841F8">
        <w:rPr>
          <w:lang w:val="sl-SI"/>
        </w:rPr>
        <w:t xml:space="preserve"> Inteligentnega </w:t>
      </w:r>
      <w:r w:rsidR="7F2F80FC" w:rsidRPr="007841F8">
        <w:rPr>
          <w:lang w:val="sl-SI"/>
        </w:rPr>
        <w:t>transportn</w:t>
      </w:r>
      <w:r w:rsidR="13AC1987" w:rsidRPr="007841F8">
        <w:rPr>
          <w:lang w:val="sl-SI"/>
        </w:rPr>
        <w:t>ega</w:t>
      </w:r>
      <w:r w:rsidR="7F2F80FC" w:rsidRPr="007841F8">
        <w:rPr>
          <w:lang w:val="sl-SI"/>
        </w:rPr>
        <w:t xml:space="preserve"> sistem</w:t>
      </w:r>
      <w:r w:rsidR="6F8A1F6E" w:rsidRPr="007841F8">
        <w:rPr>
          <w:lang w:val="sl-SI"/>
        </w:rPr>
        <w:t>a</w:t>
      </w:r>
      <w:r w:rsidR="7F2F80FC" w:rsidRPr="007841F8">
        <w:rPr>
          <w:lang w:val="sl-SI"/>
        </w:rPr>
        <w:t xml:space="preserve"> </w:t>
      </w:r>
      <w:r w:rsidRPr="007841F8">
        <w:rPr>
          <w:lang w:val="sl-SI"/>
        </w:rPr>
        <w:t>(C-ITS)</w:t>
      </w:r>
      <w:r w:rsidR="00FA6CF8" w:rsidRPr="007841F8">
        <w:rPr>
          <w:lang w:val="sl-SI"/>
        </w:rPr>
        <w:t>.</w:t>
      </w:r>
    </w:p>
    <w:p w14:paraId="0A9FB5A7" w14:textId="5F242FE0" w:rsidR="00FA6CF8" w:rsidRPr="007841F8" w:rsidRDefault="00FA6CF8" w:rsidP="58A5A2AC">
      <w:pPr>
        <w:rPr>
          <w:lang w:val="sl-SI"/>
        </w:rPr>
      </w:pPr>
      <w:r w:rsidRPr="007841F8">
        <w:rPr>
          <w:lang w:val="sl-SI"/>
        </w:rPr>
        <w:t xml:space="preserve">Funkcionalnost C‑ITS za MOL omogoča sinhronizirano izmenjavo sporočil (SPaT, MAP, DENM, CAM) in </w:t>
      </w:r>
      <w:r w:rsidR="000313B3" w:rsidRPr="007841F8">
        <w:rPr>
          <w:lang w:val="sl-SI"/>
        </w:rPr>
        <w:t xml:space="preserve">komunikacijo </w:t>
      </w:r>
      <w:r w:rsidRPr="007841F8">
        <w:rPr>
          <w:lang w:val="sl-SI"/>
        </w:rPr>
        <w:t xml:space="preserve">V2X z nizko latenco </w:t>
      </w:r>
      <w:r w:rsidR="005F3B6D" w:rsidRPr="007841F8">
        <w:rPr>
          <w:lang w:val="sl-SI"/>
        </w:rPr>
        <w:t>z namenom izboljšane</w:t>
      </w:r>
      <w:r w:rsidR="006366A8" w:rsidRPr="007841F8">
        <w:rPr>
          <w:lang w:val="sl-SI"/>
        </w:rPr>
        <w:t xml:space="preserve"> komunikacije </w:t>
      </w:r>
      <w:r w:rsidRPr="007841F8">
        <w:rPr>
          <w:lang w:val="sl-SI"/>
        </w:rPr>
        <w:t>med infrastrukturo, vozili in centralnimi storitvami. To poveča situacijsko ozaveščenost, omogoča hitro zaznavo in takojšnje obveščanje o nevarnostih ter podpira storitve, kot je GLOSA, ki voznikom oziroma sistemom v vozilih svetuje optimalno hitrost za prehod skozi križišča z minimalnim številom zaustavitev. Posledično se izboljša varnost (zgodnje opozarjanje in preprečevanje nevarnih dogodkov), poveča pretočnost (dinamična optimizacija semaforizacije, usklajevanje z GLOSA in prilagajanje faz glede na prometne vzorce)</w:t>
      </w:r>
      <w:r w:rsidR="008E16ED" w:rsidRPr="007841F8">
        <w:rPr>
          <w:lang w:val="sl-SI"/>
        </w:rPr>
        <w:t xml:space="preserve">. Dodatno se </w:t>
      </w:r>
      <w:r w:rsidRPr="007841F8">
        <w:rPr>
          <w:lang w:val="sl-SI"/>
        </w:rPr>
        <w:t>zmanjšajo emisije in čas potovanja. Integracija C‑ITS in V2X z MOL</w:t>
      </w:r>
      <w:r w:rsidR="00B610A6" w:rsidRPr="007841F8">
        <w:rPr>
          <w:lang w:val="sl-SI"/>
        </w:rPr>
        <w:t xml:space="preserve"> ITS</w:t>
      </w:r>
      <w:r w:rsidRPr="007841F8">
        <w:rPr>
          <w:lang w:val="sl-SI"/>
        </w:rPr>
        <w:t xml:space="preserve"> omogoča proaktivno upravljanje, boljše dolgoročno načrtovanje in ustvarja podlago za naprednejšo avtomatizacijo mobilnosti ob spoštovanju zasebnosti podatkov.</w:t>
      </w:r>
    </w:p>
    <w:p w14:paraId="4D81A2B3" w14:textId="03748366" w:rsidR="27F83387" w:rsidRPr="007841F8" w:rsidRDefault="2751008D" w:rsidP="00974815">
      <w:pPr>
        <w:pStyle w:val="Naslov2"/>
        <w:rPr>
          <w:lang w:val="sl-SI"/>
        </w:rPr>
      </w:pPr>
      <w:bookmarkStart w:id="9" w:name="_Toc235485640"/>
      <w:r w:rsidRPr="007841F8">
        <w:rPr>
          <w:lang w:val="sl-SI"/>
        </w:rPr>
        <w:t>Ka</w:t>
      </w:r>
      <w:r w:rsidR="00A95C33" w:rsidRPr="007841F8">
        <w:rPr>
          <w:lang w:val="sl-SI"/>
        </w:rPr>
        <w:t xml:space="preserve">kšno je stanje </w:t>
      </w:r>
      <w:r w:rsidRPr="007841F8">
        <w:rPr>
          <w:lang w:val="sl-SI"/>
        </w:rPr>
        <w:t>področju semaforizacije v MOL?</w:t>
      </w:r>
      <w:bookmarkEnd w:id="9"/>
    </w:p>
    <w:p w14:paraId="55C27448" w14:textId="5118C3C5" w:rsidR="2751008D" w:rsidRPr="007841F8" w:rsidRDefault="2751008D" w:rsidP="00180255">
      <w:pPr>
        <w:rPr>
          <w:lang w:val="sl-SI"/>
        </w:rPr>
      </w:pPr>
      <w:r w:rsidRPr="007841F8">
        <w:rPr>
          <w:lang w:val="sl-SI"/>
        </w:rPr>
        <w:t>V Ljubljani imamo 292 semaforiziranih križišč, od tega 58 semaforiziranih prehodov za pešce in kolesarje.</w:t>
      </w:r>
    </w:p>
    <w:p w14:paraId="7D851CF2" w14:textId="5DAD5C1A" w:rsidR="2751008D" w:rsidRPr="007841F8" w:rsidRDefault="480DFF49" w:rsidP="00180255">
      <w:pPr>
        <w:rPr>
          <w:lang w:val="sl-SI"/>
        </w:rPr>
      </w:pPr>
      <w:r w:rsidRPr="007841F8">
        <w:rPr>
          <w:lang w:val="sl-SI"/>
        </w:rPr>
        <w:t>Križišča so različno opremljena in različnih topologij. Obstoječi sistem načeloma dobro deluje</w:t>
      </w:r>
      <w:r w:rsidR="1A797788" w:rsidRPr="007841F8">
        <w:rPr>
          <w:lang w:val="sl-SI"/>
        </w:rPr>
        <w:t>,</w:t>
      </w:r>
      <w:r w:rsidRPr="007841F8">
        <w:rPr>
          <w:lang w:val="sl-SI"/>
        </w:rPr>
        <w:t xml:space="preserve"> vendar je v občutnem deležu na skrajni zmogljivosti delovanja ter deluje le statično z v naprej določenimi </w:t>
      </w:r>
      <w:r w:rsidR="139D78DC" w:rsidRPr="007841F8">
        <w:rPr>
          <w:lang w:val="sl-SI"/>
        </w:rPr>
        <w:t>fiksnimi</w:t>
      </w:r>
      <w:r w:rsidRPr="007841F8">
        <w:rPr>
          <w:lang w:val="sl-SI"/>
        </w:rPr>
        <w:t xml:space="preserve"> krmilnimi programi. Trenutna oprema ne omogoča dinamičnega krmiljenja semaforizacije - enostavnega in hitrega prilagajanja trenutnim prometnim razmeram. Vse željene spremembe delovanj posameznih krmilnih naprav (krmilni programi,…) je treba zdaj spremeniti ročno na mestu samem ter tudi ni možna konkretna analitike prometa v realnem času (potrebno štetje prometa in podobno).</w:t>
      </w:r>
    </w:p>
    <w:p w14:paraId="64A2D931" w14:textId="4F36745A" w:rsidR="27F83387" w:rsidRPr="007841F8" w:rsidRDefault="2751008D">
      <w:pPr>
        <w:rPr>
          <w:lang w:val="sl-SI"/>
        </w:rPr>
      </w:pPr>
      <w:r w:rsidRPr="007841F8">
        <w:rPr>
          <w:lang w:val="sl-SI"/>
        </w:rPr>
        <w:t>Vse te nadgradnje ni mogoče izvesti brez celovitega posega v infrastrukturo</w:t>
      </w:r>
      <w:r w:rsidR="3A866F59" w:rsidRPr="007841F8">
        <w:rPr>
          <w:lang w:val="sl-SI"/>
        </w:rPr>
        <w:t>,</w:t>
      </w:r>
      <w:r w:rsidRPr="007841F8">
        <w:rPr>
          <w:lang w:val="sl-SI"/>
        </w:rPr>
        <w:t xml:space="preserve"> tako v križiščih (na cesti</w:t>
      </w:r>
      <w:r w:rsidR="7F2F80FC" w:rsidRPr="007841F8">
        <w:rPr>
          <w:lang w:val="sl-SI"/>
        </w:rPr>
        <w:t>)</w:t>
      </w:r>
      <w:r w:rsidRPr="007841F8">
        <w:rPr>
          <w:lang w:val="sl-SI"/>
        </w:rPr>
        <w:t xml:space="preserve"> kot še posebej pomembno, treba je nadgraditi  in modernizirati nadzorni center za vodenje in upravljanje prometa - CUP.</w:t>
      </w:r>
    </w:p>
    <w:p w14:paraId="59626076" w14:textId="4D4C9B77" w:rsidR="27F83387" w:rsidRPr="007841F8" w:rsidRDefault="2751008D" w:rsidP="00974815">
      <w:pPr>
        <w:pStyle w:val="Naslov2"/>
        <w:rPr>
          <w:lang w:val="sl-SI"/>
        </w:rPr>
      </w:pPr>
      <w:bookmarkStart w:id="10" w:name="_Toc235485641"/>
      <w:r w:rsidRPr="007841F8">
        <w:rPr>
          <w:lang w:val="sl-SI"/>
        </w:rPr>
        <w:t>Kakšne bodo dejanske spremembe na področju prometa v MOL?</w:t>
      </w:r>
      <w:bookmarkEnd w:id="10"/>
    </w:p>
    <w:p w14:paraId="2C83DAA8" w14:textId="1AD31B5D" w:rsidR="2751008D" w:rsidRPr="007841F8" w:rsidRDefault="480DFF49" w:rsidP="00180255">
      <w:pPr>
        <w:rPr>
          <w:lang w:val="sl-SI"/>
        </w:rPr>
      </w:pPr>
      <w:r w:rsidRPr="007841F8">
        <w:rPr>
          <w:lang w:val="sl-SI"/>
        </w:rPr>
        <w:t xml:space="preserve">V okviru izvajanja projekta X4ITS je načrtovana nadgradnja in modernizacija CUP in nadgradnja </w:t>
      </w:r>
      <w:r w:rsidR="003D6002" w:rsidRPr="007841F8">
        <w:rPr>
          <w:lang w:val="sl-SI"/>
        </w:rPr>
        <w:t>41</w:t>
      </w:r>
      <w:r w:rsidRPr="007841F8">
        <w:rPr>
          <w:lang w:val="sl-SI"/>
        </w:rPr>
        <w:t xml:space="preserve"> prometno reguliranih križišč na trasi Tržaška cesta, Bleiweisova, Tivolska in Dunajska cesta </w:t>
      </w:r>
      <w:r w:rsidR="4C50016C" w:rsidRPr="007841F8">
        <w:rPr>
          <w:lang w:val="sl-SI"/>
        </w:rPr>
        <w:t>(pilotno območje)</w:t>
      </w:r>
      <w:r w:rsidRPr="007841F8">
        <w:rPr>
          <w:lang w:val="sl-SI"/>
        </w:rPr>
        <w:t>.</w:t>
      </w:r>
    </w:p>
    <w:p w14:paraId="3C4CAA43" w14:textId="2C5DC8AD" w:rsidR="27F83387" w:rsidRPr="007841F8" w:rsidRDefault="27F83387">
      <w:pPr>
        <w:rPr>
          <w:lang w:val="sl-SI"/>
        </w:rPr>
      </w:pPr>
    </w:p>
    <w:p w14:paraId="794FB2E9" w14:textId="641A3186" w:rsidR="2751008D" w:rsidRPr="007841F8" w:rsidRDefault="2751008D" w:rsidP="00180255">
      <w:pPr>
        <w:rPr>
          <w:lang w:val="sl-SI"/>
        </w:rPr>
      </w:pPr>
      <w:r w:rsidRPr="007841F8">
        <w:rPr>
          <w:lang w:val="sl-SI"/>
        </w:rPr>
        <w:t>Predvidene aktivnosti so;</w:t>
      </w:r>
    </w:p>
    <w:p w14:paraId="61247B2E" w14:textId="48FC59D7" w:rsidR="2751008D" w:rsidRPr="007841F8" w:rsidRDefault="2751008D" w:rsidP="27F83387">
      <w:pPr>
        <w:pStyle w:val="Odstavekseznama"/>
        <w:rPr>
          <w:lang w:val="sl-SI"/>
        </w:rPr>
      </w:pPr>
      <w:r w:rsidRPr="007841F8">
        <w:rPr>
          <w:lang w:val="sl-SI"/>
        </w:rPr>
        <w:t>Modernizacija in nadgradnja Centra za upravljanje prometa mesta Ljubljana (</w:t>
      </w:r>
      <w:r w:rsidR="00971041" w:rsidRPr="007841F8">
        <w:rPr>
          <w:lang w:val="sl-SI"/>
        </w:rPr>
        <w:t>CUP</w:t>
      </w:r>
      <w:r w:rsidRPr="007841F8">
        <w:rPr>
          <w:lang w:val="sl-SI"/>
        </w:rPr>
        <w:t xml:space="preserve">). </w:t>
      </w:r>
      <w:r w:rsidR="00971041" w:rsidRPr="007841F8">
        <w:rPr>
          <w:lang w:val="sl-SI"/>
        </w:rPr>
        <w:t>CUP</w:t>
      </w:r>
      <w:r w:rsidRPr="007841F8">
        <w:rPr>
          <w:lang w:val="sl-SI"/>
        </w:rPr>
        <w:t xml:space="preserve"> je digitalno središče za upravljanje mestnega prometa</w:t>
      </w:r>
      <w:r w:rsidR="50EFF3F1" w:rsidRPr="007841F8">
        <w:rPr>
          <w:lang w:val="sl-SI"/>
        </w:rPr>
        <w:t xml:space="preserve"> z neposrednim vpogledom v stanje </w:t>
      </w:r>
      <w:r w:rsidR="50EFF3F1" w:rsidRPr="007841F8">
        <w:rPr>
          <w:lang w:val="sl-SI"/>
        </w:rPr>
        <w:lastRenderedPageBreak/>
        <w:t>semaforjev, možnostjo spreminjanja delovanja križišč, vpogledom v stanje cest in križišč v realnem času</w:t>
      </w:r>
      <w:r w:rsidR="02B051F5" w:rsidRPr="007841F8">
        <w:rPr>
          <w:lang w:val="sl-SI"/>
        </w:rPr>
        <w:t>,</w:t>
      </w:r>
      <w:r w:rsidRPr="007841F8">
        <w:rPr>
          <w:lang w:val="sl-SI"/>
        </w:rPr>
        <w:t xml:space="preserve"> izmenjav</w:t>
      </w:r>
      <w:r w:rsidR="4F2F1909" w:rsidRPr="007841F8">
        <w:rPr>
          <w:lang w:val="sl-SI"/>
        </w:rPr>
        <w:t>a</w:t>
      </w:r>
      <w:r w:rsidRPr="007841F8">
        <w:rPr>
          <w:lang w:val="sl-SI"/>
        </w:rPr>
        <w:t xml:space="preserve"> podatkov med napravami in sistemi ter z državnim centrom</w:t>
      </w:r>
      <w:r w:rsidR="2414A229" w:rsidRPr="007841F8">
        <w:rPr>
          <w:lang w:val="sl-SI"/>
        </w:rPr>
        <w:t xml:space="preserve"> (NCUP).</w:t>
      </w:r>
    </w:p>
    <w:p w14:paraId="5D49994D" w14:textId="542F752D" w:rsidR="2751008D" w:rsidRPr="007841F8" w:rsidRDefault="2751008D" w:rsidP="7BD424C5">
      <w:pPr>
        <w:pStyle w:val="Odstavekseznama"/>
        <w:rPr>
          <w:lang w:val="sl-SI"/>
        </w:rPr>
      </w:pPr>
      <w:r w:rsidRPr="007841F8">
        <w:rPr>
          <w:lang w:val="sl-SI"/>
        </w:rPr>
        <w:t>Modernizacija obstoječe semaforske infrastrukture</w:t>
      </w:r>
      <w:r w:rsidR="65307669" w:rsidRPr="007841F8">
        <w:rPr>
          <w:lang w:val="sl-SI"/>
        </w:rPr>
        <w:t>:</w:t>
      </w:r>
    </w:p>
    <w:p w14:paraId="071EF8A7" w14:textId="73068BF3" w:rsidR="50665EF2" w:rsidRPr="007841F8" w:rsidRDefault="50665EF2">
      <w:pPr>
        <w:pStyle w:val="Odstavekseznama"/>
        <w:numPr>
          <w:ilvl w:val="1"/>
          <w:numId w:val="5"/>
        </w:numPr>
        <w:rPr>
          <w:lang w:val="sl-SI"/>
        </w:rPr>
      </w:pPr>
      <w:r w:rsidRPr="007841F8">
        <w:rPr>
          <w:lang w:val="sl-SI"/>
        </w:rPr>
        <w:t>zamenjava in nadgradnja neustreznih krmilnih naprav</w:t>
      </w:r>
    </w:p>
    <w:p w14:paraId="06287CA7" w14:textId="2C7A612D" w:rsidR="50665EF2" w:rsidRPr="007841F8" w:rsidRDefault="50665EF2">
      <w:pPr>
        <w:pStyle w:val="Odstavekseznama"/>
        <w:numPr>
          <w:ilvl w:val="1"/>
          <w:numId w:val="5"/>
        </w:numPr>
        <w:rPr>
          <w:lang w:val="sl-SI"/>
        </w:rPr>
      </w:pPr>
      <w:r w:rsidRPr="007841F8">
        <w:rPr>
          <w:lang w:val="sl-SI"/>
        </w:rPr>
        <w:t>vgradnja detekcijskih sistemov za analitične namene (kamere, računalniške enote v semafornih napravah,..)</w:t>
      </w:r>
    </w:p>
    <w:p w14:paraId="1B3D8884" w14:textId="379D4008" w:rsidR="47C1EF22" w:rsidRPr="007841F8" w:rsidRDefault="47C1EF22">
      <w:pPr>
        <w:pStyle w:val="Odstavekseznama"/>
        <w:numPr>
          <w:ilvl w:val="1"/>
          <w:numId w:val="5"/>
        </w:numPr>
        <w:rPr>
          <w:lang w:val="sl-SI"/>
        </w:rPr>
      </w:pPr>
      <w:r w:rsidRPr="007841F8">
        <w:rPr>
          <w:lang w:val="sl-SI"/>
        </w:rPr>
        <w:t xml:space="preserve">nadgradnja sistema za obveščanje in zaznavanje pešcev in kolesarjev </w:t>
      </w:r>
    </w:p>
    <w:p w14:paraId="5F388A1C" w14:textId="72AECD0B" w:rsidR="50665EF2" w:rsidRPr="007841F8" w:rsidRDefault="50665EF2">
      <w:pPr>
        <w:pStyle w:val="Odstavekseznama"/>
        <w:numPr>
          <w:ilvl w:val="1"/>
          <w:numId w:val="5"/>
        </w:numPr>
        <w:rPr>
          <w:lang w:val="sl-SI"/>
        </w:rPr>
      </w:pPr>
      <w:r w:rsidRPr="007841F8">
        <w:rPr>
          <w:lang w:val="sl-SI"/>
        </w:rPr>
        <w:t>zamenjava halogenskih signalnih dajalcev na LED tehnologijo</w:t>
      </w:r>
    </w:p>
    <w:p w14:paraId="767F12B8" w14:textId="447DB0AD" w:rsidR="2751008D" w:rsidRPr="007841F8" w:rsidRDefault="2751008D">
      <w:pPr>
        <w:pStyle w:val="Odstavekseznama"/>
        <w:numPr>
          <w:ilvl w:val="1"/>
          <w:numId w:val="5"/>
        </w:numPr>
        <w:rPr>
          <w:lang w:val="sl-SI"/>
        </w:rPr>
      </w:pPr>
      <w:r w:rsidRPr="007841F8">
        <w:rPr>
          <w:lang w:val="sl-SI"/>
        </w:rPr>
        <w:t>zamenjava in nadgradnja neustreznih tipk za pešce  (zvočni signal za slepe in slabovidne,</w:t>
      </w:r>
      <w:r w:rsidR="5980B6CC" w:rsidRPr="007841F8">
        <w:rPr>
          <w:lang w:val="sl-SI"/>
        </w:rPr>
        <w:t xml:space="preserve"> </w:t>
      </w:r>
      <w:r w:rsidRPr="007841F8">
        <w:rPr>
          <w:lang w:val="sl-SI"/>
        </w:rPr>
        <w:t>..</w:t>
      </w:r>
      <w:r w:rsidR="5D6CB35D" w:rsidRPr="007841F8">
        <w:rPr>
          <w:lang w:val="sl-SI"/>
        </w:rPr>
        <w:t>.</w:t>
      </w:r>
    </w:p>
    <w:p w14:paraId="3AFCCEC0" w14:textId="354A1D30" w:rsidR="2751008D" w:rsidRPr="007841F8" w:rsidRDefault="00515D48" w:rsidP="00515D48">
      <w:pPr>
        <w:pStyle w:val="Odstavekseznama"/>
        <w:rPr>
          <w:lang w:val="sl-SI"/>
        </w:rPr>
      </w:pPr>
      <w:r w:rsidRPr="007841F8">
        <w:rPr>
          <w:lang w:val="sl-SI"/>
        </w:rPr>
        <w:t>V</w:t>
      </w:r>
      <w:r w:rsidR="2751008D" w:rsidRPr="007841F8">
        <w:rPr>
          <w:lang w:val="sl-SI"/>
        </w:rPr>
        <w:t xml:space="preserve">zpostavitev sistema GLOSA na ključnih križiščih (na </w:t>
      </w:r>
      <w:r w:rsidR="6B939053" w:rsidRPr="007841F8">
        <w:rPr>
          <w:lang w:val="sl-SI"/>
        </w:rPr>
        <w:t>vstopno/izstopnih točkah</w:t>
      </w:r>
      <w:r w:rsidR="2751008D" w:rsidRPr="007841F8">
        <w:rPr>
          <w:lang w:val="sl-SI"/>
        </w:rPr>
        <w:t xml:space="preserve"> koridorjev za vzpostavitev zelenega vala)</w:t>
      </w:r>
      <w:r w:rsidRPr="007841F8">
        <w:rPr>
          <w:lang w:val="sl-SI"/>
        </w:rPr>
        <w:t xml:space="preserve">, </w:t>
      </w:r>
      <w:r w:rsidR="2751008D" w:rsidRPr="007841F8">
        <w:rPr>
          <w:lang w:val="sl-SI"/>
        </w:rPr>
        <w:t>dodatno nameščeni dinamični LED-zasloni, ki voznikom brez opreme V2X vizualno prikazujejo priporočeno hitrost za optimalni pretok prometa (zeleni val).</w:t>
      </w:r>
    </w:p>
    <w:p w14:paraId="4D6A6CE3" w14:textId="7F396C77" w:rsidR="583BFADA" w:rsidRPr="007841F8" w:rsidRDefault="00515D48" w:rsidP="00180255">
      <w:pPr>
        <w:pStyle w:val="Odstavekseznama"/>
        <w:rPr>
          <w:lang w:val="sl-SI"/>
        </w:rPr>
      </w:pPr>
      <w:r w:rsidRPr="007841F8">
        <w:rPr>
          <w:lang w:val="sl-SI"/>
        </w:rPr>
        <w:t>V</w:t>
      </w:r>
      <w:r w:rsidR="2751008D" w:rsidRPr="007841F8">
        <w:rPr>
          <w:lang w:val="sl-SI"/>
        </w:rPr>
        <w:t>gradnja</w:t>
      </w:r>
      <w:r w:rsidR="2751008D" w:rsidRPr="007841F8">
        <w:rPr>
          <w:color w:val="000000" w:themeColor="text1"/>
          <w:lang w:val="sl-SI"/>
        </w:rPr>
        <w:t xml:space="preserve"> obcestnih (</w:t>
      </w:r>
      <w:r w:rsidR="2751008D" w:rsidRPr="007841F8">
        <w:rPr>
          <w:lang w:val="sl-SI"/>
        </w:rPr>
        <w:t xml:space="preserve">RSU) enot za komunikacije med sistemi (C-ITS) na </w:t>
      </w:r>
      <w:r w:rsidR="468B4D22" w:rsidRPr="007841F8">
        <w:rPr>
          <w:lang w:val="sl-SI"/>
        </w:rPr>
        <w:t>ključnih točkah</w:t>
      </w:r>
      <w:r w:rsidRPr="007841F8">
        <w:rPr>
          <w:lang w:val="sl-SI"/>
        </w:rPr>
        <w:t xml:space="preserve"> (</w:t>
      </w:r>
      <w:r w:rsidR="2751008D" w:rsidRPr="007841F8">
        <w:rPr>
          <w:lang w:val="sl-SI"/>
        </w:rPr>
        <w:t>križiščih</w:t>
      </w:r>
      <w:r w:rsidRPr="007841F8">
        <w:rPr>
          <w:lang w:val="sl-SI"/>
        </w:rPr>
        <w:t>)</w:t>
      </w:r>
      <w:r w:rsidR="004D78FF" w:rsidRPr="007841F8">
        <w:rPr>
          <w:lang w:val="sl-SI"/>
        </w:rPr>
        <w:t>.</w:t>
      </w:r>
    </w:p>
    <w:p w14:paraId="206C2CAF" w14:textId="0DCF389B" w:rsidR="622BE69A" w:rsidRPr="007841F8" w:rsidRDefault="622BE69A" w:rsidP="00180255">
      <w:pPr>
        <w:rPr>
          <w:lang w:val="sl-SI"/>
        </w:rPr>
      </w:pPr>
    </w:p>
    <w:p w14:paraId="3A8D8958" w14:textId="5C533D39" w:rsidR="003D57B4" w:rsidRPr="007841F8" w:rsidRDefault="7574141C" w:rsidP="00682A34">
      <w:pPr>
        <w:pStyle w:val="Naslov1"/>
        <w:rPr>
          <w:lang w:val="sl-SI"/>
        </w:rPr>
      </w:pPr>
      <w:bookmarkStart w:id="11" w:name="_Toc1963770461"/>
      <w:bookmarkStart w:id="12" w:name="_Toc5121073"/>
      <w:bookmarkStart w:id="13" w:name="_Toc1360288163"/>
      <w:bookmarkStart w:id="14" w:name="_Toc235485642"/>
      <w:r w:rsidRPr="007841F8">
        <w:rPr>
          <w:lang w:val="sl-SI"/>
        </w:rPr>
        <w:lastRenderedPageBreak/>
        <w:t>C</w:t>
      </w:r>
      <w:r w:rsidR="4B9D2B4E" w:rsidRPr="007841F8">
        <w:rPr>
          <w:lang w:val="sl-SI"/>
        </w:rPr>
        <w:t>ILJI</w:t>
      </w:r>
      <w:r w:rsidRPr="007841F8">
        <w:rPr>
          <w:lang w:val="sl-SI"/>
        </w:rPr>
        <w:t xml:space="preserve"> </w:t>
      </w:r>
      <w:r w:rsidR="1C21A863" w:rsidRPr="007841F8">
        <w:rPr>
          <w:lang w:val="sl-SI"/>
        </w:rPr>
        <w:t xml:space="preserve">MOL </w:t>
      </w:r>
      <w:r w:rsidR="4B9D2B4E" w:rsidRPr="007841F8">
        <w:rPr>
          <w:lang w:val="sl-SI"/>
        </w:rPr>
        <w:t>V OKVIRU PROJEKTA</w:t>
      </w:r>
      <w:r w:rsidRPr="007841F8">
        <w:rPr>
          <w:lang w:val="sl-SI"/>
        </w:rPr>
        <w:t xml:space="preserve"> X4ITS</w:t>
      </w:r>
      <w:bookmarkEnd w:id="11"/>
      <w:bookmarkEnd w:id="12"/>
      <w:bookmarkEnd w:id="13"/>
      <w:bookmarkEnd w:id="14"/>
    </w:p>
    <w:p w14:paraId="252342AD" w14:textId="2009AA50" w:rsidR="003D57B4" w:rsidRPr="007841F8" w:rsidRDefault="769B4E28" w:rsidP="00180255">
      <w:pPr>
        <w:rPr>
          <w:lang w:val="sl-SI"/>
        </w:rPr>
      </w:pPr>
      <w:r w:rsidRPr="007841F8">
        <w:rPr>
          <w:lang w:val="sl-SI"/>
        </w:rPr>
        <w:t xml:space="preserve">MOL želi v okviru projekta X4ITS izvesti nadgradnjo sistema upravljanja prometa na občinskih cestah in izboljšati povezljivost s sistemi ITS </w:t>
      </w:r>
      <w:r w:rsidR="008773FB" w:rsidRPr="007841F8">
        <w:rPr>
          <w:lang w:val="sl-SI"/>
        </w:rPr>
        <w:t xml:space="preserve">in NAP </w:t>
      </w:r>
      <w:r w:rsidRPr="007841F8">
        <w:rPr>
          <w:lang w:val="sl-SI"/>
        </w:rPr>
        <w:t xml:space="preserve">na nacionalnem nivoju. </w:t>
      </w:r>
    </w:p>
    <w:p w14:paraId="4A36892F" w14:textId="59475CC4" w:rsidR="680551EE" w:rsidRPr="007841F8" w:rsidRDefault="680551EE" w:rsidP="00180255">
      <w:pPr>
        <w:rPr>
          <w:lang w:val="sl-SI"/>
        </w:rPr>
      </w:pPr>
    </w:p>
    <w:p w14:paraId="7A1850F0" w14:textId="2ADA5A7C" w:rsidR="00734658" w:rsidRPr="007841F8" w:rsidRDefault="004B4074" w:rsidP="00180255">
      <w:pPr>
        <w:rPr>
          <w:lang w:val="sl-SI"/>
        </w:rPr>
      </w:pPr>
      <w:r w:rsidRPr="007841F8">
        <w:rPr>
          <w:lang w:val="sl-SI"/>
        </w:rPr>
        <w:t>Cilji</w:t>
      </w:r>
      <w:r w:rsidR="008C43CE" w:rsidRPr="007841F8">
        <w:rPr>
          <w:lang w:val="sl-SI"/>
        </w:rPr>
        <w:t xml:space="preserve"> MOL za sodelovanje </w:t>
      </w:r>
      <w:r w:rsidR="00AC323E" w:rsidRPr="007841F8">
        <w:rPr>
          <w:lang w:val="sl-SI"/>
        </w:rPr>
        <w:t xml:space="preserve">v projektu </w:t>
      </w:r>
      <w:r w:rsidRPr="007841F8">
        <w:rPr>
          <w:lang w:val="sl-SI"/>
        </w:rPr>
        <w:t>so</w:t>
      </w:r>
      <w:r w:rsidR="00AC323E" w:rsidRPr="007841F8">
        <w:rPr>
          <w:lang w:val="sl-SI"/>
        </w:rPr>
        <w:t xml:space="preserve"> </w:t>
      </w:r>
      <w:r w:rsidR="008C43CE" w:rsidRPr="007841F8">
        <w:rPr>
          <w:lang w:val="sl-SI"/>
        </w:rPr>
        <w:t>izhaja</w:t>
      </w:r>
      <w:r w:rsidR="00AC323E" w:rsidRPr="007841F8">
        <w:rPr>
          <w:lang w:val="sl-SI"/>
        </w:rPr>
        <w:t>l</w:t>
      </w:r>
      <w:r w:rsidRPr="007841F8">
        <w:rPr>
          <w:lang w:val="sl-SI"/>
        </w:rPr>
        <w:t>i</w:t>
      </w:r>
      <w:r w:rsidR="008C43CE" w:rsidRPr="007841F8">
        <w:rPr>
          <w:lang w:val="sl-SI"/>
        </w:rPr>
        <w:t xml:space="preserve"> </w:t>
      </w:r>
      <w:r w:rsidR="00AC323E" w:rsidRPr="007841F8">
        <w:rPr>
          <w:lang w:val="sl-SI"/>
        </w:rPr>
        <w:t xml:space="preserve">iz želje po </w:t>
      </w:r>
      <w:r w:rsidR="00CF3AA9" w:rsidRPr="007841F8">
        <w:rPr>
          <w:lang w:val="sl-SI"/>
        </w:rPr>
        <w:t xml:space="preserve">iskanju tehničnih rešitev </w:t>
      </w:r>
      <w:r w:rsidR="00893C8E" w:rsidRPr="007841F8">
        <w:rPr>
          <w:lang w:val="sl-SI"/>
        </w:rPr>
        <w:t>za naslednje aktualne in prihodnje izzive</w:t>
      </w:r>
      <w:r w:rsidR="00DB261F" w:rsidRPr="007841F8">
        <w:rPr>
          <w:lang w:val="sl-SI"/>
        </w:rPr>
        <w:t>:</w:t>
      </w:r>
    </w:p>
    <w:p w14:paraId="62BD4E51" w14:textId="3FF74C86" w:rsidR="680551EE" w:rsidRPr="007841F8" w:rsidRDefault="680551EE" w:rsidP="00180255">
      <w:pPr>
        <w:rPr>
          <w:lang w:val="sl-SI"/>
        </w:rPr>
      </w:pPr>
    </w:p>
    <w:p w14:paraId="11E5EDD8" w14:textId="5DFEFD4A" w:rsidR="00734658" w:rsidRPr="007841F8" w:rsidRDefault="00734658" w:rsidP="00C7304E">
      <w:pPr>
        <w:pStyle w:val="Odstavekseznama"/>
        <w:rPr>
          <w:lang w:val="sl-SI"/>
        </w:rPr>
      </w:pPr>
      <w:r w:rsidRPr="007841F8">
        <w:rPr>
          <w:lang w:val="sl-SI"/>
        </w:rPr>
        <w:t>Povečanje količine podatkov iz vse večjega števila virov (detektorji, semaforji, javni prevoz, parkirni sistemi, meteorološki senzorji</w:t>
      </w:r>
      <w:r w:rsidR="095E95AC" w:rsidRPr="007841F8">
        <w:rPr>
          <w:lang w:val="sl-SI"/>
        </w:rPr>
        <w:t>)</w:t>
      </w:r>
    </w:p>
    <w:p w14:paraId="3CE22540" w14:textId="4A33059D" w:rsidR="00734658" w:rsidRPr="007841F8" w:rsidRDefault="00734658" w:rsidP="00C7304E">
      <w:pPr>
        <w:pStyle w:val="Odstavekseznama"/>
        <w:rPr>
          <w:lang w:val="sl-SI"/>
        </w:rPr>
      </w:pPr>
      <w:r w:rsidRPr="007841F8">
        <w:rPr>
          <w:lang w:val="sl-SI"/>
        </w:rPr>
        <w:t>Integracija multimodalnih podsistemov (pešci, kolesarji, vozila, električni skuterji, logistika</w:t>
      </w:r>
      <w:r w:rsidR="095E95AC" w:rsidRPr="007841F8">
        <w:rPr>
          <w:lang w:val="sl-SI"/>
        </w:rPr>
        <w:t>)</w:t>
      </w:r>
    </w:p>
    <w:p w14:paraId="4ABBE16A" w14:textId="64FE9519" w:rsidR="00734658" w:rsidRPr="007841F8" w:rsidRDefault="00734658" w:rsidP="00C7304E">
      <w:pPr>
        <w:pStyle w:val="Odstavekseznama"/>
        <w:rPr>
          <w:lang w:val="sl-SI"/>
        </w:rPr>
      </w:pPr>
      <w:r w:rsidRPr="007841F8">
        <w:rPr>
          <w:lang w:val="sl-SI"/>
        </w:rPr>
        <w:t>Digitalizacija in interoperabilnost z nacionalnimi in evropskimi arhitekturami ITS</w:t>
      </w:r>
    </w:p>
    <w:p w14:paraId="24C37F31" w14:textId="43D0D034" w:rsidR="00734658" w:rsidRPr="007841F8" w:rsidRDefault="00734658" w:rsidP="00C7304E">
      <w:pPr>
        <w:pStyle w:val="Odstavekseznama"/>
        <w:rPr>
          <w:lang w:val="sl-SI"/>
        </w:rPr>
      </w:pPr>
      <w:r w:rsidRPr="007841F8">
        <w:rPr>
          <w:lang w:val="sl-SI"/>
        </w:rPr>
        <w:t>Potreba po napovedni analitiki namesto zgolj reaktivnega delovanja</w:t>
      </w:r>
    </w:p>
    <w:p w14:paraId="1BCF7E0E" w14:textId="358E02FB" w:rsidR="00734658" w:rsidRPr="007841F8" w:rsidRDefault="00734658" w:rsidP="00C7304E">
      <w:pPr>
        <w:pStyle w:val="Odstavekseznama"/>
        <w:rPr>
          <w:lang w:val="sl-SI"/>
        </w:rPr>
      </w:pPr>
      <w:r w:rsidRPr="007841F8">
        <w:rPr>
          <w:lang w:val="sl-SI"/>
        </w:rPr>
        <w:t>Usklajevanje v kriznih in načrtovanih situacijah (</w:t>
      </w:r>
      <w:r w:rsidR="00B00289" w:rsidRPr="007841F8">
        <w:rPr>
          <w:lang w:val="sl-SI"/>
        </w:rPr>
        <w:t xml:space="preserve">intervencije, </w:t>
      </w:r>
      <w:r w:rsidRPr="007841F8">
        <w:rPr>
          <w:lang w:val="sl-SI"/>
        </w:rPr>
        <w:t>dela, nesreče, ekstremne vremenske razmere, množični dogodki</w:t>
      </w:r>
      <w:r w:rsidR="095E95AC" w:rsidRPr="007841F8">
        <w:rPr>
          <w:lang w:val="sl-SI"/>
        </w:rPr>
        <w:t>)</w:t>
      </w:r>
    </w:p>
    <w:p w14:paraId="1C972AC9" w14:textId="0B5A9AE6" w:rsidR="680551EE" w:rsidRPr="007841F8" w:rsidRDefault="680551EE" w:rsidP="00180255">
      <w:pPr>
        <w:rPr>
          <w:lang w:val="sl-SI"/>
        </w:rPr>
      </w:pPr>
    </w:p>
    <w:p w14:paraId="2B87B92A" w14:textId="79A43FCE" w:rsidR="003D57B4" w:rsidRPr="007841F8" w:rsidRDefault="769B4E28" w:rsidP="00180255">
      <w:pPr>
        <w:rPr>
          <w:lang w:val="sl-SI"/>
        </w:rPr>
      </w:pPr>
      <w:r w:rsidRPr="007841F8">
        <w:rPr>
          <w:lang w:val="sl-SI"/>
        </w:rPr>
        <w:t>Za dosego t</w:t>
      </w:r>
      <w:r w:rsidR="009C2FBF" w:rsidRPr="007841F8">
        <w:rPr>
          <w:lang w:val="sl-SI"/>
        </w:rPr>
        <w:t>eh ciljev</w:t>
      </w:r>
      <w:r w:rsidRPr="007841F8">
        <w:rPr>
          <w:lang w:val="sl-SI"/>
        </w:rPr>
        <w:t xml:space="preserve"> je potrebno izvesti naslednje naloge:</w:t>
      </w:r>
    </w:p>
    <w:p w14:paraId="1A720F12" w14:textId="3BD88011" w:rsidR="680551EE" w:rsidRPr="007841F8" w:rsidRDefault="680551EE" w:rsidP="00180255">
      <w:pPr>
        <w:rPr>
          <w:lang w:val="sl-SI"/>
        </w:rPr>
      </w:pPr>
    </w:p>
    <w:p w14:paraId="79E1628C" w14:textId="5EB0BF41" w:rsidR="003D57B4" w:rsidRPr="007841F8" w:rsidRDefault="07E2E151" w:rsidP="7BD424C5">
      <w:pPr>
        <w:pStyle w:val="Odstavekseznama"/>
        <w:rPr>
          <w:lang w:val="sl-SI"/>
        </w:rPr>
      </w:pPr>
      <w:r w:rsidRPr="007841F8">
        <w:rPr>
          <w:lang w:val="sl-SI"/>
        </w:rPr>
        <w:t xml:space="preserve">Tehnična nadgradnja </w:t>
      </w:r>
      <w:r w:rsidR="00794627" w:rsidRPr="007841F8">
        <w:rPr>
          <w:lang w:val="sl-SI"/>
        </w:rPr>
        <w:t>informacijs</w:t>
      </w:r>
      <w:r w:rsidR="00CD2AF0" w:rsidRPr="007841F8">
        <w:rPr>
          <w:lang w:val="sl-SI"/>
        </w:rPr>
        <w:t>kega</w:t>
      </w:r>
      <w:r w:rsidR="00794627" w:rsidRPr="007841F8">
        <w:rPr>
          <w:lang w:val="sl-SI"/>
        </w:rPr>
        <w:t xml:space="preserve"> sistema</w:t>
      </w:r>
      <w:r w:rsidR="00A11598" w:rsidRPr="007841F8">
        <w:rPr>
          <w:lang w:val="sl-SI"/>
        </w:rPr>
        <w:t xml:space="preserve"> </w:t>
      </w:r>
      <w:r w:rsidR="00794627" w:rsidRPr="007841F8">
        <w:rPr>
          <w:lang w:val="sl-SI"/>
        </w:rPr>
        <w:t xml:space="preserve">v </w:t>
      </w:r>
      <w:r w:rsidRPr="007841F8">
        <w:rPr>
          <w:lang w:val="sl-SI"/>
        </w:rPr>
        <w:t>Centr</w:t>
      </w:r>
      <w:r w:rsidR="00CD2AF0" w:rsidRPr="007841F8">
        <w:rPr>
          <w:lang w:val="sl-SI"/>
        </w:rPr>
        <w:t>u</w:t>
      </w:r>
      <w:r w:rsidRPr="007841F8">
        <w:rPr>
          <w:lang w:val="sl-SI"/>
        </w:rPr>
        <w:t xml:space="preserve"> za upravljanje prometa </w:t>
      </w:r>
      <w:r w:rsidR="00664DD7" w:rsidRPr="007841F8">
        <w:rPr>
          <w:lang w:val="sl-SI"/>
        </w:rPr>
        <w:t xml:space="preserve">(CUP) </w:t>
      </w:r>
      <w:r w:rsidRPr="007841F8">
        <w:rPr>
          <w:lang w:val="sl-SI"/>
        </w:rPr>
        <w:t xml:space="preserve">v MOL </w:t>
      </w:r>
      <w:r w:rsidR="00A11598" w:rsidRPr="007841F8">
        <w:rPr>
          <w:lang w:val="sl-SI"/>
        </w:rPr>
        <w:t xml:space="preserve">(MOL-ITS) </w:t>
      </w:r>
      <w:r w:rsidRPr="007841F8">
        <w:rPr>
          <w:lang w:val="sl-SI"/>
        </w:rPr>
        <w:t>na način, ki bo omogočal učinkovitejše upravljanje prometa na</w:t>
      </w:r>
      <w:r w:rsidR="00A74CC7" w:rsidRPr="007841F8">
        <w:rPr>
          <w:lang w:val="sl-SI"/>
        </w:rPr>
        <w:t xml:space="preserve"> občinskih cestah</w:t>
      </w:r>
    </w:p>
    <w:p w14:paraId="13247EB0" w14:textId="08B5370D" w:rsidR="003D57B4" w:rsidRPr="007841F8" w:rsidRDefault="26497378" w:rsidP="7BD424C5">
      <w:pPr>
        <w:pStyle w:val="Odstavekseznama"/>
        <w:rPr>
          <w:lang w:val="sl-SI"/>
        </w:rPr>
      </w:pPr>
      <w:r w:rsidRPr="007841F8">
        <w:rPr>
          <w:lang w:val="sl-SI"/>
        </w:rPr>
        <w:t>Nadgradnja cestne infrastrukture z napravami, ki bodo CUP omogočale učinkovitejše zbiranje podatkov o prometu in posledično njegovo učinkovitejše upravljanje</w:t>
      </w:r>
    </w:p>
    <w:p w14:paraId="18071444" w14:textId="68C9F51C" w:rsidR="003D57B4" w:rsidRPr="007841F8" w:rsidRDefault="26497378" w:rsidP="7BD424C5">
      <w:pPr>
        <w:pStyle w:val="Odstavekseznama"/>
        <w:rPr>
          <w:lang w:val="sl-SI"/>
        </w:rPr>
      </w:pPr>
      <w:r w:rsidRPr="007841F8">
        <w:rPr>
          <w:lang w:val="sl-SI"/>
        </w:rPr>
        <w:t xml:space="preserve">Izvedba povezljivosti z </w:t>
      </w:r>
      <w:r w:rsidR="006E3C9A" w:rsidRPr="007841F8">
        <w:rPr>
          <w:lang w:val="sl-SI"/>
        </w:rPr>
        <w:t>zunanjim</w:t>
      </w:r>
      <w:r w:rsidR="00CF3360" w:rsidRPr="007841F8">
        <w:rPr>
          <w:lang w:val="sl-SI"/>
        </w:rPr>
        <w:t>i</w:t>
      </w:r>
      <w:r w:rsidR="006E3C9A" w:rsidRPr="007841F8">
        <w:rPr>
          <w:lang w:val="sl-SI"/>
        </w:rPr>
        <w:t xml:space="preserve"> sistem</w:t>
      </w:r>
      <w:r w:rsidR="00CF3360" w:rsidRPr="007841F8">
        <w:rPr>
          <w:lang w:val="sl-SI"/>
        </w:rPr>
        <w:t>i</w:t>
      </w:r>
      <w:r w:rsidR="00F70ED9" w:rsidRPr="007841F8">
        <w:rPr>
          <w:lang w:val="sl-SI"/>
        </w:rPr>
        <w:t xml:space="preserve">, </w:t>
      </w:r>
      <w:r w:rsidRPr="007841F8">
        <w:rPr>
          <w:lang w:val="sl-SI"/>
        </w:rPr>
        <w:t>Nacionalno točko dostopa (NAP) v okviru Nacionalnega centra za upravljanje prometa (NCUP</w:t>
      </w:r>
      <w:r w:rsidR="240F0E54" w:rsidRPr="007841F8">
        <w:rPr>
          <w:lang w:val="sl-SI"/>
        </w:rPr>
        <w:t>)</w:t>
      </w:r>
      <w:r w:rsidR="00CF3360" w:rsidRPr="007841F8">
        <w:rPr>
          <w:lang w:val="sl-SI"/>
        </w:rPr>
        <w:t xml:space="preserve"> in nacionalnim vozliščem C-ITS.</w:t>
      </w:r>
    </w:p>
    <w:p w14:paraId="293E2D27" w14:textId="6AE4C463" w:rsidR="00922184" w:rsidRPr="007841F8" w:rsidRDefault="00CC1FE0" w:rsidP="00180255">
      <w:pPr>
        <w:rPr>
          <w:lang w:val="sl-SI"/>
        </w:rPr>
      </w:pPr>
      <w:r w:rsidRPr="007841F8">
        <w:rPr>
          <w:lang w:val="sl-SI"/>
        </w:rPr>
        <w:t>Za v</w:t>
      </w:r>
      <w:r w:rsidR="00B47F30" w:rsidRPr="007841F8">
        <w:rPr>
          <w:lang w:val="sl-SI"/>
        </w:rPr>
        <w:t xml:space="preserve">se informacijske rešitve </w:t>
      </w:r>
      <w:r w:rsidRPr="007841F8">
        <w:rPr>
          <w:lang w:val="sl-SI"/>
        </w:rPr>
        <w:t xml:space="preserve">bo izvedena </w:t>
      </w:r>
      <w:r w:rsidR="26497378" w:rsidRPr="007841F8">
        <w:rPr>
          <w:lang w:val="sl-SI"/>
        </w:rPr>
        <w:t>prototipn</w:t>
      </w:r>
      <w:r w:rsidRPr="007841F8">
        <w:rPr>
          <w:lang w:val="sl-SI"/>
        </w:rPr>
        <w:t>a</w:t>
      </w:r>
      <w:r w:rsidR="26497378" w:rsidRPr="007841F8">
        <w:rPr>
          <w:lang w:val="sl-SI"/>
        </w:rPr>
        <w:t xml:space="preserve"> rešit</w:t>
      </w:r>
      <w:r w:rsidRPr="007841F8">
        <w:rPr>
          <w:lang w:val="sl-SI"/>
        </w:rPr>
        <w:t>ev</w:t>
      </w:r>
      <w:r w:rsidR="26497378" w:rsidRPr="007841F8">
        <w:rPr>
          <w:lang w:val="sl-SI"/>
        </w:rPr>
        <w:t xml:space="preserve"> na</w:t>
      </w:r>
      <w:r w:rsidR="019859AF" w:rsidRPr="007841F8">
        <w:rPr>
          <w:lang w:val="sl-SI"/>
        </w:rPr>
        <w:t xml:space="preserve"> območjih</w:t>
      </w:r>
      <w:r w:rsidR="00A65CBD" w:rsidRPr="007841F8">
        <w:rPr>
          <w:lang w:val="sl-SI"/>
        </w:rPr>
        <w:t>:</w:t>
      </w:r>
    </w:p>
    <w:p w14:paraId="69195C50" w14:textId="29AD3653" w:rsidR="07E2E151" w:rsidRPr="007841F8" w:rsidRDefault="786D8D5B" w:rsidP="006A3FFD">
      <w:pPr>
        <w:pStyle w:val="Odstavekseznama"/>
        <w:rPr>
          <w:lang w:val="sl-SI"/>
        </w:rPr>
      </w:pPr>
      <w:r w:rsidRPr="007841F8">
        <w:rPr>
          <w:lang w:val="sl-SI"/>
        </w:rPr>
        <w:t>Pilotno območje</w:t>
      </w:r>
      <w:r w:rsidR="00922184" w:rsidRPr="007841F8">
        <w:rPr>
          <w:lang w:val="sl-SI"/>
        </w:rPr>
        <w:t xml:space="preserve">: </w:t>
      </w:r>
      <w:r w:rsidR="001E1348" w:rsidRPr="007841F8">
        <w:rPr>
          <w:lang w:val="sl-SI"/>
        </w:rPr>
        <w:t>41</w:t>
      </w:r>
      <w:r w:rsidR="26497378" w:rsidRPr="007841F8">
        <w:rPr>
          <w:lang w:val="sl-SI"/>
        </w:rPr>
        <w:t xml:space="preserve"> križišč na trasi Dunajska cesta – Tivolska cesta – Bleiweisova cesta – Tržaška cesta</w:t>
      </w:r>
      <w:r w:rsidR="00F02B15" w:rsidRPr="007841F8">
        <w:rPr>
          <w:lang w:val="sl-SI"/>
        </w:rPr>
        <w:t xml:space="preserve">. Gre za ceste strateškega pomena za </w:t>
      </w:r>
      <w:r w:rsidR="00FE7D93" w:rsidRPr="007841F8">
        <w:rPr>
          <w:lang w:val="sl-SI"/>
        </w:rPr>
        <w:t xml:space="preserve">radialni </w:t>
      </w:r>
      <w:r w:rsidR="00F02B15" w:rsidRPr="007841F8">
        <w:rPr>
          <w:lang w:val="sl-SI"/>
        </w:rPr>
        <w:t>prometni sistem Ljubljane</w:t>
      </w:r>
      <w:r w:rsidR="0097251B" w:rsidRPr="007841F8">
        <w:rPr>
          <w:lang w:val="sl-SI"/>
        </w:rPr>
        <w:t>, ki</w:t>
      </w:r>
      <w:r w:rsidR="00F02B15" w:rsidRPr="007841F8">
        <w:rPr>
          <w:lang w:val="sl-SI"/>
        </w:rPr>
        <w:t xml:space="preserve"> predstavljajo hrbtenico povezav z regionalno cestno infrastrukturo</w:t>
      </w:r>
      <w:r w:rsidR="188E4FD3" w:rsidRPr="007841F8">
        <w:rPr>
          <w:lang w:val="sl-SI"/>
        </w:rPr>
        <w:t>.</w:t>
      </w:r>
    </w:p>
    <w:p w14:paraId="41BA6E86" w14:textId="340B5139" w:rsidR="07E2E151" w:rsidRPr="007841F8" w:rsidRDefault="1E20B07C" w:rsidP="006A3FFD">
      <w:pPr>
        <w:pStyle w:val="Odstavekseznama"/>
        <w:rPr>
          <w:lang w:val="sl-SI"/>
        </w:rPr>
      </w:pPr>
      <w:r w:rsidRPr="007841F8">
        <w:rPr>
          <w:lang w:val="sl-SI"/>
        </w:rPr>
        <w:t>V nadaljnjih fazah se prenova razširi na celotno območje MOL</w:t>
      </w:r>
      <w:r w:rsidR="00F02B15" w:rsidRPr="007841F8">
        <w:rPr>
          <w:lang w:val="sl-SI"/>
        </w:rPr>
        <w:t>.</w:t>
      </w:r>
    </w:p>
    <w:p w14:paraId="0E3300F0" w14:textId="2E66CA60" w:rsidR="680551EE" w:rsidRPr="007841F8" w:rsidRDefault="680551EE" w:rsidP="00180255">
      <w:pPr>
        <w:rPr>
          <w:lang w:val="sl-SI"/>
        </w:rPr>
      </w:pPr>
    </w:p>
    <w:p w14:paraId="27824B80" w14:textId="283C25A1" w:rsidR="00180934" w:rsidRPr="007841F8" w:rsidRDefault="00180934" w:rsidP="00180255">
      <w:pPr>
        <w:rPr>
          <w:lang w:val="sl-SI"/>
        </w:rPr>
      </w:pPr>
      <w:r w:rsidRPr="007841F8">
        <w:rPr>
          <w:lang w:val="sl-SI"/>
        </w:rPr>
        <w:t xml:space="preserve">Tehnična nadgradnja </w:t>
      </w:r>
      <w:r w:rsidR="00A116C5" w:rsidRPr="007841F8">
        <w:rPr>
          <w:lang w:val="sl-SI"/>
        </w:rPr>
        <w:t>MOL-ITS</w:t>
      </w:r>
      <w:r w:rsidRPr="007841F8">
        <w:rPr>
          <w:lang w:val="sl-SI"/>
        </w:rPr>
        <w:t xml:space="preserve"> mora omogočati zbiranje, shranjevanje in analizo prometnih podatkov za kar potrebujemo kvalitetne prometne podatke, ki jih pridobimo iz naprav cestne in obcestne infrastrukture. </w:t>
      </w:r>
    </w:p>
    <w:p w14:paraId="7F51C78C" w14:textId="0E7294B5" w:rsidR="680551EE" w:rsidRPr="007841F8" w:rsidRDefault="680551EE" w:rsidP="00180255">
      <w:pPr>
        <w:rPr>
          <w:lang w:val="sl-SI"/>
        </w:rPr>
      </w:pPr>
    </w:p>
    <w:p w14:paraId="0DDFAA61" w14:textId="2777266E" w:rsidR="00180934" w:rsidRPr="007841F8" w:rsidRDefault="00180934" w:rsidP="00180255">
      <w:pPr>
        <w:rPr>
          <w:lang w:val="sl-SI"/>
        </w:rPr>
      </w:pPr>
      <w:r w:rsidRPr="007841F8">
        <w:rPr>
          <w:lang w:val="sl-SI"/>
        </w:rPr>
        <w:t>Za pridobivanje prometnih podatkov so potrebne naprave za zaznavanje prometa in klasifikacijo vozil in ostalih udeležencev v prometu. Za učinkovitejše upravljanje prometa bo potrebna posodobitev infrastrukturne opreme na cesti</w:t>
      </w:r>
      <w:r w:rsidR="0F8071A0" w:rsidRPr="007841F8">
        <w:rPr>
          <w:lang w:val="sl-SI"/>
        </w:rPr>
        <w:t>,</w:t>
      </w:r>
      <w:r w:rsidRPr="007841F8">
        <w:rPr>
          <w:lang w:val="sl-SI"/>
        </w:rPr>
        <w:t xml:space="preserve"> vključno s podpornimi sistemi: </w:t>
      </w:r>
    </w:p>
    <w:p w14:paraId="53FBA048" w14:textId="6011A22D" w:rsidR="004F224E" w:rsidRPr="007841F8" w:rsidRDefault="004F224E" w:rsidP="7BD424C5">
      <w:pPr>
        <w:pStyle w:val="Odstavekseznama"/>
        <w:rPr>
          <w:lang w:val="sl-SI"/>
        </w:rPr>
      </w:pPr>
      <w:r w:rsidRPr="007841F8">
        <w:rPr>
          <w:lang w:val="sl-SI"/>
        </w:rPr>
        <w:t xml:space="preserve">sistem za prometno odvisno krmiljenje semaforjev, </w:t>
      </w:r>
    </w:p>
    <w:p w14:paraId="586177AE" w14:textId="692538A9" w:rsidR="00180934" w:rsidRPr="007841F8" w:rsidRDefault="00180934" w:rsidP="7BD424C5">
      <w:pPr>
        <w:pStyle w:val="Odstavekseznama"/>
        <w:rPr>
          <w:lang w:val="sl-SI"/>
        </w:rPr>
      </w:pPr>
      <w:r w:rsidRPr="007841F8">
        <w:rPr>
          <w:lang w:val="sl-SI"/>
        </w:rPr>
        <w:t xml:space="preserve">sistem za vzpostavitev zelenih valov, </w:t>
      </w:r>
    </w:p>
    <w:p w14:paraId="58D73CA4" w14:textId="7B85D9E7" w:rsidR="680551EE" w:rsidRPr="007841F8" w:rsidRDefault="00180934" w:rsidP="7BD424C5">
      <w:pPr>
        <w:pStyle w:val="Odstavekseznama"/>
        <w:rPr>
          <w:lang w:val="sl-SI"/>
        </w:rPr>
      </w:pPr>
      <w:r w:rsidRPr="007841F8">
        <w:rPr>
          <w:lang w:val="sl-SI"/>
        </w:rPr>
        <w:lastRenderedPageBreak/>
        <w:t xml:space="preserve">sistem za prioritetno vožnjo vozil </w:t>
      </w:r>
      <w:r w:rsidR="005D6CF3" w:rsidRPr="007841F8">
        <w:rPr>
          <w:lang w:val="sl-SI"/>
        </w:rPr>
        <w:t>na nujni vožnji</w:t>
      </w:r>
      <w:r w:rsidRPr="007841F8">
        <w:rPr>
          <w:lang w:val="sl-SI"/>
        </w:rPr>
        <w:t xml:space="preserve"> in prioritetno vožnjo vozil javnega potniškega prometa</w:t>
      </w:r>
    </w:p>
    <w:p w14:paraId="62F5DE8E" w14:textId="77777777" w:rsidR="00180934" w:rsidRPr="007841F8" w:rsidRDefault="00180934" w:rsidP="00833AF7">
      <w:pPr>
        <w:rPr>
          <w:lang w:val="sl-SI"/>
        </w:rPr>
      </w:pPr>
      <w:r w:rsidRPr="007841F8">
        <w:rPr>
          <w:lang w:val="sl-SI"/>
        </w:rPr>
        <w:t>Sistem mora omogočati tudi:</w:t>
      </w:r>
    </w:p>
    <w:p w14:paraId="0D67DA63" w14:textId="77777777" w:rsidR="00180934" w:rsidRPr="007841F8" w:rsidRDefault="00180934" w:rsidP="7BD424C5">
      <w:pPr>
        <w:pStyle w:val="Odstavekseznama"/>
        <w:rPr>
          <w:lang w:val="sl-SI"/>
        </w:rPr>
      </w:pPr>
      <w:r w:rsidRPr="007841F8">
        <w:rPr>
          <w:lang w:val="sl-SI"/>
        </w:rPr>
        <w:t>analizo in napoved prometnih obremenitev po kategorijah udeležencev v prometu</w:t>
      </w:r>
    </w:p>
    <w:p w14:paraId="6431B18C" w14:textId="2D988444" w:rsidR="00180934" w:rsidRPr="007841F8" w:rsidRDefault="00180934" w:rsidP="7BD424C5">
      <w:pPr>
        <w:pStyle w:val="Odstavekseznama"/>
        <w:rPr>
          <w:lang w:val="sl-SI"/>
        </w:rPr>
      </w:pPr>
      <w:r w:rsidRPr="007841F8">
        <w:rPr>
          <w:lang w:val="sl-SI"/>
        </w:rPr>
        <w:t>prometno modeliranje z uporabo zbranih podatkov</w:t>
      </w:r>
    </w:p>
    <w:p w14:paraId="5DBAB9C0" w14:textId="2D4FC933" w:rsidR="680551EE" w:rsidRPr="007841F8" w:rsidRDefault="00180934" w:rsidP="00180255">
      <w:pPr>
        <w:rPr>
          <w:lang w:val="sl-SI"/>
        </w:rPr>
      </w:pPr>
      <w:r w:rsidRPr="007841F8">
        <w:rPr>
          <w:lang w:val="sl-SI"/>
        </w:rPr>
        <w:t>V nadaljevanju je predstavljena specifikacija zahtev za celotni sistem.</w:t>
      </w:r>
    </w:p>
    <w:p w14:paraId="29D594DF" w14:textId="0D54B0EA" w:rsidR="004A0D04" w:rsidRPr="007841F8" w:rsidRDefault="1813F4EA" w:rsidP="00C450CC">
      <w:pPr>
        <w:pStyle w:val="Naslov2"/>
        <w:rPr>
          <w:lang w:val="sl-SI"/>
        </w:rPr>
      </w:pPr>
      <w:bookmarkStart w:id="15" w:name="_Toc211986295"/>
      <w:bookmarkStart w:id="16" w:name="_Toc211985433"/>
      <w:bookmarkStart w:id="17" w:name="_Toc211986296"/>
      <w:bookmarkStart w:id="18" w:name="_Toc211985434"/>
      <w:bookmarkStart w:id="19" w:name="_Toc211986297"/>
      <w:bookmarkStart w:id="20" w:name="_Toc211985435"/>
      <w:bookmarkStart w:id="21" w:name="_Toc211986298"/>
      <w:bookmarkStart w:id="22" w:name="_Toc211985437"/>
      <w:bookmarkStart w:id="23" w:name="_Toc211986300"/>
      <w:bookmarkStart w:id="24" w:name="_Toc211985438"/>
      <w:bookmarkStart w:id="25" w:name="_Toc211986301"/>
      <w:bookmarkStart w:id="26" w:name="_Toc211985439"/>
      <w:bookmarkStart w:id="27" w:name="_Toc211986302"/>
      <w:bookmarkStart w:id="28" w:name="_Toc211985440"/>
      <w:bookmarkStart w:id="29" w:name="_Toc211986303"/>
      <w:bookmarkStart w:id="30" w:name="_Toc211985441"/>
      <w:bookmarkStart w:id="31" w:name="_Toc211986304"/>
      <w:bookmarkStart w:id="32" w:name="_Toc211985442"/>
      <w:bookmarkStart w:id="33" w:name="_Toc211986305"/>
      <w:bookmarkStart w:id="34" w:name="_Toc211985443"/>
      <w:bookmarkStart w:id="35" w:name="_Toc211986306"/>
      <w:bookmarkStart w:id="36" w:name="_Toc211985444"/>
      <w:bookmarkStart w:id="37" w:name="_Toc211986307"/>
      <w:bookmarkStart w:id="38" w:name="_Toc211985445"/>
      <w:bookmarkStart w:id="39" w:name="_Toc211986308"/>
      <w:bookmarkStart w:id="40" w:name="_Toc211985446"/>
      <w:bookmarkStart w:id="41" w:name="_Toc211986309"/>
      <w:bookmarkStart w:id="42" w:name="_Toc211985447"/>
      <w:bookmarkStart w:id="43" w:name="_Toc211986310"/>
      <w:bookmarkStart w:id="44" w:name="_Toc211985448"/>
      <w:bookmarkStart w:id="45" w:name="_Toc211986311"/>
      <w:bookmarkStart w:id="46" w:name="_Toc211985449"/>
      <w:bookmarkStart w:id="47" w:name="_Toc211986312"/>
      <w:bookmarkStart w:id="48" w:name="_Toc211985450"/>
      <w:bookmarkStart w:id="49" w:name="_Toc211986313"/>
      <w:bookmarkStart w:id="50" w:name="_Toc211985451"/>
      <w:bookmarkStart w:id="51" w:name="_Toc211986314"/>
      <w:bookmarkStart w:id="52" w:name="_Toc211985452"/>
      <w:bookmarkStart w:id="53" w:name="_Toc211986315"/>
      <w:bookmarkStart w:id="54" w:name="_Toc211985453"/>
      <w:bookmarkStart w:id="55" w:name="_Toc211986316"/>
      <w:bookmarkStart w:id="56" w:name="_Toc211985454"/>
      <w:bookmarkStart w:id="57" w:name="_Toc211986317"/>
      <w:bookmarkStart w:id="58" w:name="_Toc211985455"/>
      <w:bookmarkStart w:id="59" w:name="_Toc211986318"/>
      <w:bookmarkStart w:id="60" w:name="_Toc211985456"/>
      <w:bookmarkStart w:id="61" w:name="_Toc211986319"/>
      <w:bookmarkStart w:id="62" w:name="_Toc211985457"/>
      <w:bookmarkStart w:id="63" w:name="_Toc211986320"/>
      <w:bookmarkStart w:id="64" w:name="_Toc211985458"/>
      <w:bookmarkStart w:id="65" w:name="_Toc211986321"/>
      <w:bookmarkStart w:id="66" w:name="_Toc211985459"/>
      <w:bookmarkStart w:id="67" w:name="_Toc211986322"/>
      <w:bookmarkStart w:id="68" w:name="_Toc211985460"/>
      <w:bookmarkStart w:id="69" w:name="_Toc211986323"/>
      <w:bookmarkStart w:id="70" w:name="_Toc211985461"/>
      <w:bookmarkStart w:id="71" w:name="_Toc211986324"/>
      <w:bookmarkStart w:id="72" w:name="_Toc211985462"/>
      <w:bookmarkStart w:id="73" w:name="_Toc211986325"/>
      <w:bookmarkStart w:id="74" w:name="_Toc211985463"/>
      <w:bookmarkStart w:id="75" w:name="_Toc211986326"/>
      <w:bookmarkStart w:id="76" w:name="_Toc211985464"/>
      <w:bookmarkStart w:id="77" w:name="_Toc211986327"/>
      <w:bookmarkStart w:id="78" w:name="_Toc211985465"/>
      <w:bookmarkStart w:id="79" w:name="_Toc211986328"/>
      <w:bookmarkStart w:id="80" w:name="_Toc211985466"/>
      <w:bookmarkStart w:id="81" w:name="_Toc211986329"/>
      <w:bookmarkStart w:id="82" w:name="_Toc211985467"/>
      <w:bookmarkStart w:id="83" w:name="_Toc211986330"/>
      <w:bookmarkStart w:id="84" w:name="_Toc211985468"/>
      <w:bookmarkStart w:id="85" w:name="_Toc211986331"/>
      <w:bookmarkStart w:id="86" w:name="_Toc211985469"/>
      <w:bookmarkStart w:id="87" w:name="_Toc211986332"/>
      <w:bookmarkStart w:id="88" w:name="_Toc211985470"/>
      <w:bookmarkStart w:id="89" w:name="_Toc211986333"/>
      <w:bookmarkStart w:id="90" w:name="_Toc211985471"/>
      <w:bookmarkStart w:id="91" w:name="_Toc211986334"/>
      <w:bookmarkStart w:id="92" w:name="_Toc211985472"/>
      <w:bookmarkStart w:id="93" w:name="_Toc211986335"/>
      <w:bookmarkStart w:id="94" w:name="_Toc211985473"/>
      <w:bookmarkStart w:id="95" w:name="_Toc211986336"/>
      <w:bookmarkStart w:id="96" w:name="_Toc211985474"/>
      <w:bookmarkStart w:id="97" w:name="_Toc211986337"/>
      <w:bookmarkStart w:id="98" w:name="_Toc211985475"/>
      <w:bookmarkStart w:id="99" w:name="_Toc211986338"/>
      <w:bookmarkStart w:id="100" w:name="_Toc211985476"/>
      <w:bookmarkStart w:id="101" w:name="_Toc211986339"/>
      <w:bookmarkStart w:id="102" w:name="_Toc211985477"/>
      <w:bookmarkStart w:id="103" w:name="_Toc211986340"/>
      <w:bookmarkStart w:id="104" w:name="_Toc211985478"/>
      <w:bookmarkStart w:id="105" w:name="_Toc211986341"/>
      <w:bookmarkStart w:id="106" w:name="_Toc211985479"/>
      <w:bookmarkStart w:id="107" w:name="_Toc211986342"/>
      <w:bookmarkStart w:id="108" w:name="_Toc211985480"/>
      <w:bookmarkStart w:id="109" w:name="_Toc211986343"/>
      <w:bookmarkStart w:id="110" w:name="_Toc211985481"/>
      <w:bookmarkStart w:id="111" w:name="_Toc211986344"/>
      <w:bookmarkStart w:id="112" w:name="_Toc211985482"/>
      <w:bookmarkStart w:id="113" w:name="_Toc211986345"/>
      <w:bookmarkStart w:id="114" w:name="_Toc211985483"/>
      <w:bookmarkStart w:id="115" w:name="_Toc211986346"/>
      <w:bookmarkStart w:id="116" w:name="_Toc211985484"/>
      <w:bookmarkStart w:id="117" w:name="_Toc211986347"/>
      <w:bookmarkStart w:id="118" w:name="_Toc211985485"/>
      <w:bookmarkStart w:id="119" w:name="_Toc211986348"/>
      <w:bookmarkStart w:id="120" w:name="_Toc211985590"/>
      <w:bookmarkStart w:id="121" w:name="_Toc211986455"/>
      <w:bookmarkStart w:id="122" w:name="_Toc211985591"/>
      <w:bookmarkStart w:id="123" w:name="_Toc211986456"/>
      <w:bookmarkStart w:id="124" w:name="_Toc211986457"/>
      <w:bookmarkStart w:id="125" w:name="_Toc1430284083"/>
      <w:bookmarkStart w:id="126" w:name="_Toc235485643"/>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r w:rsidRPr="007841F8">
        <w:rPr>
          <w:lang w:val="sl-SI"/>
        </w:rPr>
        <w:t>N</w:t>
      </w:r>
      <w:r w:rsidR="37385E09" w:rsidRPr="007841F8">
        <w:rPr>
          <w:lang w:val="sl-SI"/>
        </w:rPr>
        <w:t xml:space="preserve">adgradnja informacijskega sistema v </w:t>
      </w:r>
      <w:r w:rsidR="2F886D02" w:rsidRPr="007841F8">
        <w:rPr>
          <w:lang w:val="sl-SI"/>
        </w:rPr>
        <w:t>Centru za upravljanje prometa</w:t>
      </w:r>
      <w:r w:rsidR="7BBA25DF" w:rsidRPr="007841F8">
        <w:rPr>
          <w:lang w:val="sl-SI"/>
        </w:rPr>
        <w:t xml:space="preserve"> MOL</w:t>
      </w:r>
      <w:bookmarkEnd w:id="125"/>
      <w:bookmarkEnd w:id="126"/>
    </w:p>
    <w:p w14:paraId="29189D1B" w14:textId="715FBA8B" w:rsidR="680551EE" w:rsidRPr="007841F8" w:rsidRDefault="00B83D89" w:rsidP="00180255">
      <w:pPr>
        <w:rPr>
          <w:lang w:val="sl-SI"/>
        </w:rPr>
      </w:pPr>
      <w:r w:rsidRPr="007841F8">
        <w:rPr>
          <w:lang w:val="sl-SI"/>
        </w:rPr>
        <w:t>MOL že leta sistematično razvija integriran prometni sistem, ki sledi načelom trajnostne urbane mobilnosti. Naraščajoča kompleksnost prometnih tokov, vse večja odvisnost od podatkov v realnem času in cilji podnebne nevtralnosti zahtevajo nadaljnjo nadgradnjo in funkcionalno širitev tega središča.</w:t>
      </w:r>
      <w:r w:rsidR="00F230E2" w:rsidRPr="007841F8">
        <w:rPr>
          <w:lang w:val="sl-SI"/>
        </w:rPr>
        <w:t xml:space="preserve"> </w:t>
      </w:r>
      <w:r w:rsidR="00AC049E" w:rsidRPr="007841F8">
        <w:rPr>
          <w:lang w:val="sl-SI"/>
        </w:rPr>
        <w:t xml:space="preserve">V okviru </w:t>
      </w:r>
      <w:r w:rsidR="00BE6BEC" w:rsidRPr="007841F8">
        <w:rPr>
          <w:lang w:val="sl-SI"/>
        </w:rPr>
        <w:t>C</w:t>
      </w:r>
      <w:r w:rsidR="00040390" w:rsidRPr="007841F8">
        <w:rPr>
          <w:lang w:val="sl-SI"/>
        </w:rPr>
        <w:t>UP</w:t>
      </w:r>
      <w:r w:rsidR="008106B2" w:rsidRPr="007841F8">
        <w:rPr>
          <w:lang w:val="sl-SI"/>
        </w:rPr>
        <w:t xml:space="preserve"> </w:t>
      </w:r>
      <w:r w:rsidR="00AC049E" w:rsidRPr="007841F8">
        <w:rPr>
          <w:lang w:val="sl-SI"/>
        </w:rPr>
        <w:t xml:space="preserve">bo vzpostavljen informacijski sistem </w:t>
      </w:r>
      <w:r w:rsidR="00DE13AE" w:rsidRPr="007841F8">
        <w:rPr>
          <w:lang w:val="sl-SI"/>
        </w:rPr>
        <w:t xml:space="preserve">za integracijo informacijskih tokov in prometnih </w:t>
      </w:r>
      <w:r w:rsidR="6D33F2F2" w:rsidRPr="007841F8">
        <w:rPr>
          <w:lang w:val="sl-SI"/>
        </w:rPr>
        <w:t>podatkov</w:t>
      </w:r>
      <w:r w:rsidR="00DE13AE" w:rsidRPr="007841F8">
        <w:rPr>
          <w:lang w:val="sl-SI"/>
        </w:rPr>
        <w:t xml:space="preserve"> (</w:t>
      </w:r>
      <w:r w:rsidR="000A68DF" w:rsidRPr="007841F8">
        <w:rPr>
          <w:lang w:val="sl-SI"/>
        </w:rPr>
        <w:t>MOL-ITS</w:t>
      </w:r>
      <w:r w:rsidR="00DE13AE" w:rsidRPr="007841F8">
        <w:rPr>
          <w:lang w:val="sl-SI"/>
        </w:rPr>
        <w:t>)</w:t>
      </w:r>
      <w:r w:rsidR="00D038AD" w:rsidRPr="007841F8">
        <w:rPr>
          <w:lang w:val="sl-SI"/>
        </w:rPr>
        <w:t>.</w:t>
      </w:r>
      <w:r w:rsidR="6D51813C" w:rsidRPr="007841F8">
        <w:rPr>
          <w:lang w:val="sl-SI"/>
        </w:rPr>
        <w:t xml:space="preserve"> </w:t>
      </w:r>
    </w:p>
    <w:p w14:paraId="70BE6B96" w14:textId="27BD11E7" w:rsidR="680551EE" w:rsidRPr="007841F8" w:rsidRDefault="680551EE" w:rsidP="00180255">
      <w:pPr>
        <w:rPr>
          <w:lang w:val="sl-SI"/>
        </w:rPr>
      </w:pPr>
    </w:p>
    <w:p w14:paraId="0D7FF68B" w14:textId="145DC8CC" w:rsidR="680551EE" w:rsidRPr="007841F8" w:rsidRDefault="551A9E40" w:rsidP="00180255">
      <w:pPr>
        <w:rPr>
          <w:lang w:val="sl-SI"/>
        </w:rPr>
      </w:pPr>
      <w:r w:rsidRPr="007841F8">
        <w:rPr>
          <w:lang w:val="sl-SI"/>
        </w:rPr>
        <w:t>Minimalne prostorske in kadrovske zahteve za CUP:</w:t>
      </w:r>
    </w:p>
    <w:p w14:paraId="1A430510" w14:textId="53DDA2A5" w:rsidR="680551EE" w:rsidRPr="007841F8" w:rsidRDefault="551A9E40" w:rsidP="27F83387">
      <w:pPr>
        <w:pStyle w:val="Odstavekseznama"/>
        <w:rPr>
          <w:lang w:val="sl-SI"/>
        </w:rPr>
      </w:pPr>
      <w:r w:rsidRPr="007841F8">
        <w:rPr>
          <w:lang w:val="sl-SI"/>
        </w:rPr>
        <w:t>p</w:t>
      </w:r>
      <w:r w:rsidR="6D51813C" w:rsidRPr="007841F8">
        <w:rPr>
          <w:lang w:val="sl-SI"/>
        </w:rPr>
        <w:t>redvidena površina prostora je najmanj 40 m2, s</w:t>
      </w:r>
      <w:r w:rsidR="00827FAF" w:rsidRPr="007841F8">
        <w:rPr>
          <w:lang w:val="sl-SI"/>
        </w:rPr>
        <w:t>trežniški prostor</w:t>
      </w:r>
      <w:r w:rsidR="6D51813C" w:rsidRPr="007841F8">
        <w:rPr>
          <w:lang w:val="sl-SI"/>
        </w:rPr>
        <w:t xml:space="preserve"> je lahko tudi na drugi lokaciji</w:t>
      </w:r>
    </w:p>
    <w:p w14:paraId="623120F2" w14:textId="6842DC64" w:rsidR="4223353C" w:rsidRDefault="4223353C" w:rsidP="27F83387">
      <w:pPr>
        <w:pStyle w:val="Odstavekseznama"/>
        <w:rPr>
          <w:lang w:val="sl-SI"/>
        </w:rPr>
      </w:pPr>
      <w:r w:rsidRPr="007841F8">
        <w:rPr>
          <w:lang w:val="sl-SI"/>
        </w:rPr>
        <w:t>za stalno aktivno delovanje (po principu 24/7) je potrebnih  8 ljudi + IT strokovnjak + vodja</w:t>
      </w:r>
    </w:p>
    <w:p w14:paraId="3C9FF528" w14:textId="38BC5FB7" w:rsidR="005E6DDC" w:rsidRPr="00B6134C" w:rsidRDefault="005E6DDC" w:rsidP="005E6DDC">
      <w:pPr>
        <w:rPr>
          <w:color w:val="EE0000"/>
          <w:lang w:val="sl-SI"/>
        </w:rPr>
      </w:pPr>
      <w:r w:rsidRPr="00B6134C">
        <w:rPr>
          <w:color w:val="EE0000"/>
          <w:lang w:val="sl-SI"/>
        </w:rPr>
        <w:t xml:space="preserve">Minimalne prostorske in kadrovske zahteve za CUP v poglavju 3.1 so navedene zaradi lažjega razumevanje prostorskih in kadrovskih zahtev, ki jih bo naročnik zagotovil oz. vzpostavil za potrebe CUP. Ne predstavljajo obveznosti izvajalca. </w:t>
      </w:r>
    </w:p>
    <w:p w14:paraId="7F535443" w14:textId="6B624C1A" w:rsidR="680551EE" w:rsidRPr="007841F8" w:rsidRDefault="0DFB8CCE" w:rsidP="00180255">
      <w:pPr>
        <w:pStyle w:val="Naslov3"/>
      </w:pPr>
      <w:bookmarkStart w:id="127" w:name="_Toc876638737"/>
      <w:bookmarkStart w:id="128" w:name="_Toc235485644"/>
      <w:r w:rsidRPr="007841F8">
        <w:t xml:space="preserve">Kontekst informacijskih rešitev </w:t>
      </w:r>
      <w:r w:rsidR="00971041" w:rsidRPr="007841F8">
        <w:t>CUP</w:t>
      </w:r>
      <w:bookmarkEnd w:id="127"/>
      <w:bookmarkEnd w:id="128"/>
    </w:p>
    <w:p w14:paraId="3AB24EB1" w14:textId="77D64B24" w:rsidR="006C36DF" w:rsidRPr="007841F8" w:rsidRDefault="00CF7CEA" w:rsidP="006C36DF">
      <w:pPr>
        <w:adjustRightInd w:val="0"/>
        <w:snapToGrid w:val="0"/>
        <w:rPr>
          <w:lang w:val="sl-SI"/>
        </w:rPr>
      </w:pPr>
      <w:r w:rsidRPr="007841F8">
        <w:rPr>
          <w:lang w:val="sl-SI"/>
        </w:rPr>
        <w:t xml:space="preserve">Kontekst informacijskih rešitev za </w:t>
      </w:r>
      <w:r w:rsidR="00971041" w:rsidRPr="007841F8">
        <w:rPr>
          <w:lang w:val="sl-SI"/>
        </w:rPr>
        <w:t>CUP</w:t>
      </w:r>
      <w:r w:rsidRPr="007841F8">
        <w:rPr>
          <w:lang w:val="sl-SI"/>
        </w:rPr>
        <w:t xml:space="preserve"> prikazuje </w:t>
      </w:r>
      <w:r w:rsidR="000D2E73" w:rsidRPr="007841F8">
        <w:rPr>
          <w:lang w:val="sl-SI"/>
        </w:rPr>
        <w:fldChar w:fldCharType="begin"/>
      </w:r>
      <w:r w:rsidR="000D2E73" w:rsidRPr="007841F8">
        <w:rPr>
          <w:lang w:val="sl-SI"/>
        </w:rPr>
        <w:instrText xml:space="preserve"> REF _Ref212507242 \h </w:instrText>
      </w:r>
      <w:r w:rsidR="002F47D5" w:rsidRPr="007841F8">
        <w:rPr>
          <w:lang w:val="sl-SI"/>
        </w:rPr>
        <w:instrText xml:space="preserve"> \* MERGEFORMAT </w:instrText>
      </w:r>
      <w:r w:rsidR="000D2E73" w:rsidRPr="007841F8">
        <w:rPr>
          <w:lang w:val="sl-SI"/>
        </w:rPr>
      </w:r>
      <w:r w:rsidR="000D2E73" w:rsidRPr="007841F8">
        <w:rPr>
          <w:lang w:val="sl-SI"/>
        </w:rPr>
        <w:fldChar w:fldCharType="separate"/>
      </w:r>
      <w:r w:rsidR="0089156E" w:rsidRPr="007841F8">
        <w:rPr>
          <w:lang w:val="sl-SI"/>
        </w:rPr>
        <w:t xml:space="preserve">Slika </w:t>
      </w:r>
      <w:r w:rsidR="0089156E">
        <w:rPr>
          <w:lang w:val="sl-SI"/>
        </w:rPr>
        <w:t>1</w:t>
      </w:r>
      <w:r w:rsidR="000D2E73" w:rsidRPr="007841F8">
        <w:rPr>
          <w:lang w:val="sl-SI"/>
        </w:rPr>
        <w:fldChar w:fldCharType="end"/>
      </w:r>
      <w:r w:rsidR="004075CF" w:rsidRPr="007841F8">
        <w:rPr>
          <w:lang w:val="sl-SI"/>
        </w:rPr>
        <w:t xml:space="preserve">. Prikazana </w:t>
      </w:r>
      <w:r w:rsidR="000D2E73" w:rsidRPr="007841F8">
        <w:rPr>
          <w:lang w:val="sl-SI"/>
        </w:rPr>
        <w:t>je povezanost sistema MOL-ITS z zunanjimi sistemi; nacionalnim vozliščem za C-ITS</w:t>
      </w:r>
      <w:r w:rsidR="00222416" w:rsidRPr="007841F8">
        <w:rPr>
          <w:lang w:val="sl-SI"/>
        </w:rPr>
        <w:t xml:space="preserve">, </w:t>
      </w:r>
      <w:r w:rsidR="000D2E73" w:rsidRPr="007841F8">
        <w:rPr>
          <w:lang w:val="sl-SI"/>
        </w:rPr>
        <w:t>nacionalno točko dostopa (NAP)</w:t>
      </w:r>
      <w:r w:rsidR="00222416" w:rsidRPr="007841F8">
        <w:rPr>
          <w:lang w:val="sl-SI"/>
        </w:rPr>
        <w:t xml:space="preserve"> in komunikacija z vozili</w:t>
      </w:r>
      <w:r w:rsidR="000A2DA8" w:rsidRPr="007841F8">
        <w:rPr>
          <w:lang w:val="sl-SI"/>
        </w:rPr>
        <w:t xml:space="preserve"> z nameščenimi enotami C-ITS OBU</w:t>
      </w:r>
      <w:r w:rsidR="006C36DF" w:rsidRPr="007841F8">
        <w:rPr>
          <w:lang w:val="sl-SI"/>
        </w:rPr>
        <w:t xml:space="preserve"> (angl. On-Board Unit)</w:t>
      </w:r>
      <w:r w:rsidR="00C82C13" w:rsidRPr="007841F8">
        <w:rPr>
          <w:lang w:val="sl-SI"/>
        </w:rPr>
        <w:t>. C-ITS OBU</w:t>
      </w:r>
      <w:r w:rsidR="006C36DF" w:rsidRPr="007841F8">
        <w:rPr>
          <w:lang w:val="sl-SI"/>
        </w:rPr>
        <w:t xml:space="preserve"> je naprava, nameščena v vozilu, ki omogoča komunikacijo z drugimi vozili (V2V) in prometno infrastrukturo (V2I) v okviru kooperativnih inteligentnih transportnih sistemov.</w:t>
      </w:r>
    </w:p>
    <w:p w14:paraId="17857ACA" w14:textId="42E47D8C" w:rsidR="007E3D3D" w:rsidRPr="007841F8" w:rsidRDefault="00F80B51" w:rsidP="00180255">
      <w:pPr>
        <w:rPr>
          <w:lang w:val="sl-SI"/>
        </w:rPr>
      </w:pPr>
      <w:r w:rsidRPr="007841F8">
        <w:rPr>
          <w:lang w:val="sl-SI"/>
        </w:rPr>
        <w:t>I</w:t>
      </w:r>
      <w:r w:rsidR="007E3D3D" w:rsidRPr="007841F8">
        <w:rPr>
          <w:lang w:val="sl-SI"/>
        </w:rPr>
        <w:t>nformacijsk</w:t>
      </w:r>
      <w:r w:rsidRPr="007841F8">
        <w:rPr>
          <w:lang w:val="sl-SI"/>
        </w:rPr>
        <w:t>a rešitev</w:t>
      </w:r>
      <w:r w:rsidR="007E3D3D" w:rsidRPr="007841F8">
        <w:rPr>
          <w:lang w:val="sl-SI"/>
        </w:rPr>
        <w:t xml:space="preserve"> MOL-ITS </w:t>
      </w:r>
      <w:r w:rsidR="000C433D" w:rsidRPr="007841F8">
        <w:rPr>
          <w:lang w:val="sl-SI"/>
        </w:rPr>
        <w:t xml:space="preserve">je prikazana </w:t>
      </w:r>
      <w:r w:rsidR="007E3D3D" w:rsidRPr="007841F8">
        <w:rPr>
          <w:lang w:val="sl-SI"/>
        </w:rPr>
        <w:t>v odnosu do ključnih zunanjih akterjev in nacionalnih platform. Notranje podrobnosti (</w:t>
      </w:r>
      <w:r w:rsidR="00D038AD" w:rsidRPr="007841F8">
        <w:rPr>
          <w:lang w:val="sl-SI"/>
        </w:rPr>
        <w:t>vsebniki</w:t>
      </w:r>
      <w:r w:rsidR="007E3D3D" w:rsidRPr="007841F8">
        <w:rPr>
          <w:lang w:val="sl-SI"/>
        </w:rPr>
        <w:t xml:space="preserve">/komponente) na tem </w:t>
      </w:r>
      <w:r w:rsidR="00FF670E" w:rsidRPr="007841F8">
        <w:rPr>
          <w:lang w:val="sl-SI"/>
        </w:rPr>
        <w:t>diagramu</w:t>
      </w:r>
      <w:r w:rsidR="007E3D3D" w:rsidRPr="007841F8">
        <w:rPr>
          <w:lang w:val="sl-SI"/>
        </w:rPr>
        <w:t xml:space="preserve"> niso prikazane; osredotoča se na to, kdo komunicira s sistemom in kako.</w:t>
      </w:r>
    </w:p>
    <w:p w14:paraId="59A3588A" w14:textId="7D18B58F" w:rsidR="680551EE" w:rsidRPr="007841F8" w:rsidRDefault="680551EE" w:rsidP="00180255">
      <w:pPr>
        <w:rPr>
          <w:lang w:val="sl-SI"/>
        </w:rPr>
      </w:pPr>
    </w:p>
    <w:p w14:paraId="030EBD79" w14:textId="6013D412" w:rsidR="00F80B51" w:rsidRPr="007841F8" w:rsidRDefault="007E3D3D" w:rsidP="00180255">
      <w:pPr>
        <w:rPr>
          <w:rFonts w:eastAsia="Calibri"/>
          <w:lang w:val="sl-SI"/>
        </w:rPr>
      </w:pPr>
      <w:r w:rsidRPr="007841F8">
        <w:rPr>
          <w:lang w:val="sl-SI"/>
        </w:rPr>
        <w:t xml:space="preserve">MOL-ITS zbira in obdeluje prometne podatke ter podpira operativno upravljanje prometa v </w:t>
      </w:r>
      <w:r w:rsidR="005B053E" w:rsidRPr="007841F8">
        <w:rPr>
          <w:lang w:val="sl-SI"/>
        </w:rPr>
        <w:t>MOL</w:t>
      </w:r>
      <w:r w:rsidRPr="007841F8">
        <w:rPr>
          <w:lang w:val="sl-SI"/>
        </w:rPr>
        <w:t>.</w:t>
      </w:r>
      <w:r w:rsidR="00D91C12" w:rsidRPr="007841F8">
        <w:rPr>
          <w:lang w:val="sl-SI"/>
        </w:rPr>
        <w:t xml:space="preserve"> </w:t>
      </w:r>
      <w:r w:rsidRPr="007841F8">
        <w:rPr>
          <w:lang w:val="sl-SI"/>
        </w:rPr>
        <w:t>Izvaja objave odprtih podatkov na nacionalni portal NAP.</w:t>
      </w:r>
      <w:r w:rsidR="007B3E73" w:rsidRPr="007841F8">
        <w:rPr>
          <w:lang w:val="sl-SI"/>
        </w:rPr>
        <w:t xml:space="preserve"> </w:t>
      </w:r>
      <w:r w:rsidRPr="007841F8">
        <w:rPr>
          <w:lang w:val="sl-SI"/>
        </w:rPr>
        <w:t>Izmenjuje C-ITS sporočila prek nacionalnega vozlišča C-ITS v skladu s specifikacijo Basic Interface (BI).</w:t>
      </w:r>
      <w:r w:rsidR="1D82BEBE" w:rsidRPr="007841F8">
        <w:rPr>
          <w:lang w:val="sl-SI"/>
        </w:rPr>
        <w:t xml:space="preserve"> </w:t>
      </w:r>
      <w:r w:rsidRPr="007841F8">
        <w:rPr>
          <w:lang w:val="sl-SI"/>
        </w:rPr>
        <w:t xml:space="preserve">Operater </w:t>
      </w:r>
      <w:r w:rsidR="00AB785E" w:rsidRPr="007841F8">
        <w:rPr>
          <w:lang w:val="sl-SI"/>
        </w:rPr>
        <w:t xml:space="preserve">(upravljalec) </w:t>
      </w:r>
      <w:r w:rsidRPr="007841F8">
        <w:rPr>
          <w:lang w:val="sl-SI"/>
        </w:rPr>
        <w:t>prometa dostopa do sistema prek nadzorne plošče (</w:t>
      </w:r>
      <w:r w:rsidR="007B3E73" w:rsidRPr="007841F8">
        <w:rPr>
          <w:lang w:val="sl-SI"/>
        </w:rPr>
        <w:t>angl. d</w:t>
      </w:r>
      <w:r w:rsidRPr="007841F8">
        <w:rPr>
          <w:lang w:val="sl-SI"/>
        </w:rPr>
        <w:t xml:space="preserve">ashboard), ki je del </w:t>
      </w:r>
      <w:r w:rsidR="000F0D1F" w:rsidRPr="007841F8">
        <w:rPr>
          <w:lang w:val="sl-SI"/>
        </w:rPr>
        <w:t>internega sistema</w:t>
      </w:r>
      <w:r w:rsidR="0085281A" w:rsidRPr="007841F8">
        <w:rPr>
          <w:lang w:val="sl-SI"/>
        </w:rPr>
        <w:t xml:space="preserve">, </w:t>
      </w:r>
      <w:r w:rsidRPr="007841F8">
        <w:rPr>
          <w:lang w:val="sl-SI"/>
        </w:rPr>
        <w:t>za spremljanje stanja, opozorila in ukrepanje.</w:t>
      </w:r>
      <w:r w:rsidR="16EC0F88" w:rsidRPr="007841F8">
        <w:rPr>
          <w:lang w:val="sl-SI"/>
        </w:rPr>
        <w:t xml:space="preserve"> </w:t>
      </w:r>
      <w:r w:rsidR="1BDC6099" w:rsidRPr="007841F8">
        <w:rPr>
          <w:rFonts w:eastAsia="Calibri"/>
          <w:lang w:val="sl-SI"/>
        </w:rPr>
        <w:t>Postaja</w:t>
      </w:r>
      <w:r w:rsidR="00133DCA" w:rsidRPr="007841F8">
        <w:rPr>
          <w:rFonts w:eastAsia="Calibri"/>
          <w:lang w:val="sl-SI"/>
        </w:rPr>
        <w:t xml:space="preserve"> iz podatkovnih virov aplikacij ustvarja vsebino sporočil skladno s specifikacijami BI, ki jih opremi z lupino AMQP za pošiljanje preko omrežja. Sporočila so geo-locirana tako, da jih je mogoče ustrezno geografsko filtrirati pri posredovanju v relevantne dele omrežja. Prav tako so sporočila varnostno podpisana</w:t>
      </w:r>
      <w:r w:rsidR="005F43FA" w:rsidRPr="007841F8">
        <w:rPr>
          <w:rFonts w:eastAsia="Calibri"/>
          <w:lang w:val="sl-SI"/>
        </w:rPr>
        <w:t>.</w:t>
      </w:r>
    </w:p>
    <w:p w14:paraId="221E46C9" w14:textId="3E13C92E" w:rsidR="680551EE" w:rsidRPr="007841F8" w:rsidRDefault="680551EE" w:rsidP="00180255">
      <w:pPr>
        <w:rPr>
          <w:lang w:val="sl-SI"/>
        </w:rPr>
      </w:pPr>
    </w:p>
    <w:p w14:paraId="4DBE73F2" w14:textId="00B50C66" w:rsidR="005F43FA" w:rsidRPr="007841F8" w:rsidRDefault="005F43FA" w:rsidP="00180255">
      <w:pPr>
        <w:rPr>
          <w:lang w:val="sl-SI"/>
        </w:rPr>
      </w:pPr>
      <w:r w:rsidRPr="007841F8">
        <w:rPr>
          <w:lang w:val="sl-SI"/>
        </w:rPr>
        <w:lastRenderedPageBreak/>
        <w:t>Nacionalna točka dostopa NAP je namenjena dostopu in objavi javnih naborov podatkov (npr. dela na cesti, zapore, dogodki). Namen implementacije povezljivosti z NAP je transparentnost, ponovna uporaba podatkov in skladnost z nacionalnimi politikami odprtih podatkov.</w:t>
      </w:r>
    </w:p>
    <w:p w14:paraId="1908F012" w14:textId="1EEF79AD" w:rsidR="680551EE" w:rsidRPr="007841F8" w:rsidRDefault="680551EE" w:rsidP="00180255">
      <w:pPr>
        <w:rPr>
          <w:lang w:val="sl-SI"/>
        </w:rPr>
      </w:pPr>
    </w:p>
    <w:p w14:paraId="181A8DCB" w14:textId="1E72E488" w:rsidR="005F43FA" w:rsidRPr="007841F8" w:rsidRDefault="005F43FA" w:rsidP="00180255">
      <w:pPr>
        <w:rPr>
          <w:lang w:val="sl-SI"/>
        </w:rPr>
      </w:pPr>
      <w:r w:rsidRPr="007841F8">
        <w:rPr>
          <w:lang w:val="sl-SI"/>
        </w:rPr>
        <w:t>Nacionalno vozlišče C-ITS omogoča izmenjavo sporočil C-ITS prek BI (npr. CAM, DENM, IVI/SPaT/MAP, skladno z uveljavljenimi profili). Namen implementacije povezave z nacionalnim vozliščem C-ITS je interoperabilna izmenjava prometno-varnostnih sporočil in storitev C-ITS z nacionalno platformo.</w:t>
      </w:r>
    </w:p>
    <w:p w14:paraId="2583CA62" w14:textId="12A7B7B7" w:rsidR="680551EE" w:rsidRPr="007841F8" w:rsidRDefault="680551EE" w:rsidP="00180255">
      <w:pPr>
        <w:rPr>
          <w:lang w:val="sl-SI"/>
        </w:rPr>
      </w:pPr>
    </w:p>
    <w:p w14:paraId="75168409" w14:textId="006F2C21" w:rsidR="005F43FA" w:rsidRPr="007841F8" w:rsidRDefault="00F93658" w:rsidP="00180255">
      <w:pPr>
        <w:rPr>
          <w:lang w:val="sl-SI"/>
        </w:rPr>
      </w:pPr>
      <w:r w:rsidRPr="007841F8">
        <w:rPr>
          <w:lang w:val="sl-SI"/>
        </w:rPr>
        <w:fldChar w:fldCharType="begin"/>
      </w:r>
      <w:r w:rsidRPr="007841F8">
        <w:rPr>
          <w:lang w:val="sl-SI"/>
        </w:rPr>
        <w:instrText xml:space="preserve"> REF _Ref212507242 \h </w:instrText>
      </w:r>
      <w:r w:rsidR="002F47D5" w:rsidRPr="007841F8">
        <w:rPr>
          <w:lang w:val="sl-SI"/>
        </w:rPr>
        <w:instrText xml:space="preserve"> \* MERGEFORMAT </w:instrText>
      </w:r>
      <w:r w:rsidRPr="007841F8">
        <w:rPr>
          <w:lang w:val="sl-SI"/>
        </w:rPr>
      </w:r>
      <w:r w:rsidRPr="007841F8">
        <w:rPr>
          <w:lang w:val="sl-SI"/>
        </w:rPr>
        <w:fldChar w:fldCharType="separate"/>
      </w:r>
      <w:r w:rsidR="0089156E" w:rsidRPr="007841F8">
        <w:rPr>
          <w:lang w:val="sl-SI"/>
        </w:rPr>
        <w:t xml:space="preserve">Slika </w:t>
      </w:r>
      <w:r w:rsidR="0089156E">
        <w:rPr>
          <w:lang w:val="sl-SI"/>
        </w:rPr>
        <w:t>1</w:t>
      </w:r>
      <w:r w:rsidRPr="007841F8">
        <w:rPr>
          <w:lang w:val="sl-SI"/>
        </w:rPr>
        <w:fldChar w:fldCharType="end"/>
      </w:r>
      <w:r w:rsidR="005F43FA" w:rsidRPr="007841F8">
        <w:rPr>
          <w:lang w:val="sl-SI"/>
        </w:rPr>
        <w:t xml:space="preserve"> prikazuje »notranjost« </w:t>
      </w:r>
      <w:r w:rsidR="00971041" w:rsidRPr="007841F8">
        <w:rPr>
          <w:lang w:val="sl-SI"/>
        </w:rPr>
        <w:t>CUP</w:t>
      </w:r>
      <w:r w:rsidR="005F43FA" w:rsidRPr="007841F8">
        <w:rPr>
          <w:lang w:val="sl-SI"/>
        </w:rPr>
        <w:t>, to je njegove programske komponente. Na tem diagramu ima osrednjo vlogo MOL</w:t>
      </w:r>
      <w:r w:rsidR="00BD3B25" w:rsidRPr="007841F8">
        <w:rPr>
          <w:lang w:val="sl-SI"/>
        </w:rPr>
        <w:t>-ITS</w:t>
      </w:r>
      <w:r w:rsidR="005F43FA" w:rsidRPr="007841F8">
        <w:rPr>
          <w:lang w:val="sl-SI"/>
        </w:rPr>
        <w:t xml:space="preserve">, ki </w:t>
      </w:r>
      <w:r w:rsidR="00D84BED" w:rsidRPr="007841F8">
        <w:rPr>
          <w:lang w:val="sl-SI"/>
        </w:rPr>
        <w:t>je osrednj</w:t>
      </w:r>
      <w:r w:rsidR="00E80E40" w:rsidRPr="007841F8">
        <w:rPr>
          <w:lang w:val="sl-SI"/>
        </w:rPr>
        <w:t xml:space="preserve">a komponenta </w:t>
      </w:r>
      <w:r w:rsidR="005F43FA" w:rsidRPr="007841F8">
        <w:rPr>
          <w:lang w:val="sl-SI"/>
        </w:rPr>
        <w:t>v tem arhitekturnem modelu.</w:t>
      </w:r>
    </w:p>
    <w:p w14:paraId="3CE445FB" w14:textId="77777777" w:rsidR="005F43FA" w:rsidRPr="007841F8" w:rsidRDefault="005F43FA" w:rsidP="00180255">
      <w:pPr>
        <w:rPr>
          <w:lang w:val="sl-SI"/>
        </w:rPr>
      </w:pPr>
    </w:p>
    <w:p w14:paraId="3E5ACF93" w14:textId="08DCEC5E" w:rsidR="00F80B51" w:rsidRPr="007841F8" w:rsidRDefault="00133DCA" w:rsidP="00180255">
      <w:pPr>
        <w:rPr>
          <w:lang w:val="sl-SI"/>
        </w:rPr>
      </w:pPr>
      <w:r w:rsidRPr="007841F8">
        <w:rPr>
          <w:rFonts w:eastAsia="Calibri"/>
          <w:lang w:val="sl-SI"/>
        </w:rPr>
        <w:lastRenderedPageBreak/>
        <w:t>.</w:t>
      </w:r>
      <w:r w:rsidR="00393A57" w:rsidRPr="007841F8">
        <w:rPr>
          <w:noProof/>
          <w:lang w:val="sl-SI"/>
          <w14:ligatures w14:val="standardContextual"/>
        </w:rPr>
        <w:drawing>
          <wp:inline distT="0" distB="0" distL="0" distR="0" wp14:anchorId="1E647F42" wp14:editId="0112367F">
            <wp:extent cx="6210300" cy="6066155"/>
            <wp:effectExtent l="0" t="0" r="0" b="0"/>
            <wp:docPr id="158393219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932193" name="Graphic 1583932193"/>
                    <pic:cNvPicPr/>
                  </pic:nvPicPr>
                  <pic:blipFill>
                    <a:blip r:embed="rId9">
                      <a:extLst>
                        <a:ext uri="{96DAC541-7B7A-43D3-8B79-37D633B846F1}">
                          <asvg:svgBlip xmlns:asvg="http://schemas.microsoft.com/office/drawing/2016/SVG/main" r:embed="rId10"/>
                        </a:ext>
                      </a:extLst>
                    </a:blip>
                    <a:stretch>
                      <a:fillRect/>
                    </a:stretch>
                  </pic:blipFill>
                  <pic:spPr>
                    <a:xfrm>
                      <a:off x="0" y="0"/>
                      <a:ext cx="6210300" cy="6066155"/>
                    </a:xfrm>
                    <a:prstGeom prst="rect">
                      <a:avLst/>
                    </a:prstGeom>
                  </pic:spPr>
                </pic:pic>
              </a:graphicData>
            </a:graphic>
          </wp:inline>
        </w:drawing>
      </w:r>
    </w:p>
    <w:p w14:paraId="3CDA1FDB" w14:textId="06810305" w:rsidR="00F80B51" w:rsidRPr="007841F8" w:rsidRDefault="00F80B51" w:rsidP="00180255">
      <w:pPr>
        <w:pStyle w:val="Napis"/>
        <w:rPr>
          <w:lang w:val="sl-SI"/>
        </w:rPr>
      </w:pPr>
      <w:bookmarkStart w:id="129" w:name="_Ref212507242"/>
      <w:r w:rsidRPr="007841F8">
        <w:rPr>
          <w:lang w:val="sl-SI"/>
        </w:rPr>
        <w:t xml:space="preserve">Slika </w:t>
      </w:r>
      <w:r w:rsidRPr="007841F8">
        <w:rPr>
          <w:lang w:val="sl-SI"/>
        </w:rPr>
        <w:fldChar w:fldCharType="begin"/>
      </w:r>
      <w:r w:rsidRPr="007841F8">
        <w:rPr>
          <w:lang w:val="sl-SI"/>
        </w:rPr>
        <w:instrText xml:space="preserve"> SEQ Slika \* ARABIC </w:instrText>
      </w:r>
      <w:r w:rsidRPr="007841F8">
        <w:rPr>
          <w:lang w:val="sl-SI"/>
        </w:rPr>
        <w:fldChar w:fldCharType="separate"/>
      </w:r>
      <w:r w:rsidR="0089156E">
        <w:rPr>
          <w:noProof/>
          <w:lang w:val="sl-SI"/>
        </w:rPr>
        <w:t>1</w:t>
      </w:r>
      <w:r w:rsidRPr="007841F8">
        <w:rPr>
          <w:lang w:val="sl-SI"/>
        </w:rPr>
        <w:fldChar w:fldCharType="end"/>
      </w:r>
      <w:bookmarkEnd w:id="129"/>
      <w:r w:rsidRPr="007841F8">
        <w:rPr>
          <w:lang w:val="sl-SI"/>
        </w:rPr>
        <w:t xml:space="preserve">. Diagram arhitekture glavnih programskih rešitev za nadgradnjo </w:t>
      </w:r>
      <w:r w:rsidR="00971041" w:rsidRPr="007841F8">
        <w:rPr>
          <w:lang w:val="sl-SI"/>
        </w:rPr>
        <w:t>CUP</w:t>
      </w:r>
    </w:p>
    <w:p w14:paraId="7A608841" w14:textId="380B27B3" w:rsidR="680551EE" w:rsidRPr="007841F8" w:rsidRDefault="180831A6" w:rsidP="00180255">
      <w:pPr>
        <w:pStyle w:val="Naslov3"/>
      </w:pPr>
      <w:bookmarkStart w:id="130" w:name="_Toc451351458"/>
      <w:bookmarkStart w:id="131" w:name="_Toc235485645"/>
      <w:r w:rsidRPr="007841F8">
        <w:t xml:space="preserve">Vsebniki informacijske rešitve </w:t>
      </w:r>
      <w:r w:rsidR="4BC698FB" w:rsidRPr="007841F8">
        <w:t>MOL-ITS</w:t>
      </w:r>
      <w:bookmarkEnd w:id="130"/>
      <w:bookmarkEnd w:id="131"/>
    </w:p>
    <w:p w14:paraId="66390B93" w14:textId="1D62DF08" w:rsidR="00591A43" w:rsidRPr="007841F8" w:rsidRDefault="000D22C7" w:rsidP="00180255">
      <w:pPr>
        <w:rPr>
          <w:lang w:val="sl-SI"/>
        </w:rPr>
      </w:pPr>
      <w:r w:rsidRPr="007841F8">
        <w:rPr>
          <w:lang w:val="sl-SI"/>
        </w:rPr>
        <w:fldChar w:fldCharType="begin"/>
      </w:r>
      <w:r w:rsidRPr="007841F8">
        <w:rPr>
          <w:lang w:val="sl-SI"/>
        </w:rPr>
        <w:instrText xml:space="preserve"> REF _Ref212661306 \h </w:instrText>
      </w:r>
      <w:r w:rsidR="002F47D5" w:rsidRPr="007841F8">
        <w:rPr>
          <w:lang w:val="sl-SI"/>
        </w:rPr>
        <w:instrText xml:space="preserve"> \* MERGEFORMAT </w:instrText>
      </w:r>
      <w:r w:rsidRPr="007841F8">
        <w:rPr>
          <w:lang w:val="sl-SI"/>
        </w:rPr>
      </w:r>
      <w:r w:rsidRPr="007841F8">
        <w:rPr>
          <w:lang w:val="sl-SI"/>
        </w:rPr>
        <w:fldChar w:fldCharType="separate"/>
      </w:r>
      <w:r w:rsidR="0089156E" w:rsidRPr="007841F8">
        <w:rPr>
          <w:lang w:val="sl-SI"/>
        </w:rPr>
        <w:t xml:space="preserve">Slika </w:t>
      </w:r>
      <w:r w:rsidR="0089156E">
        <w:rPr>
          <w:lang w:val="sl-SI"/>
        </w:rPr>
        <w:t>2</w:t>
      </w:r>
      <w:r w:rsidRPr="007841F8">
        <w:rPr>
          <w:lang w:val="sl-SI"/>
        </w:rPr>
        <w:fldChar w:fldCharType="end"/>
      </w:r>
      <w:r w:rsidRPr="007841F8">
        <w:rPr>
          <w:lang w:val="sl-SI"/>
        </w:rPr>
        <w:t xml:space="preserve"> prikazuje </w:t>
      </w:r>
      <w:r w:rsidR="008F0A96" w:rsidRPr="007841F8">
        <w:rPr>
          <w:lang w:val="sl-SI"/>
        </w:rPr>
        <w:t xml:space="preserve">vsebnike </w:t>
      </w:r>
      <w:r w:rsidRPr="007841F8">
        <w:rPr>
          <w:lang w:val="sl-SI"/>
        </w:rPr>
        <w:t>(angl. container</w:t>
      </w:r>
      <w:r w:rsidR="008F0A96" w:rsidRPr="007841F8">
        <w:rPr>
          <w:lang w:val="sl-SI"/>
        </w:rPr>
        <w:t>s</w:t>
      </w:r>
      <w:r w:rsidRPr="007841F8">
        <w:rPr>
          <w:lang w:val="sl-SI"/>
        </w:rPr>
        <w:t xml:space="preserve">) </w:t>
      </w:r>
      <w:r w:rsidR="00591A43" w:rsidRPr="007841F8">
        <w:rPr>
          <w:lang w:val="sl-SI"/>
        </w:rPr>
        <w:t>sistema MOL-ITS</w:t>
      </w:r>
      <w:r w:rsidR="00011535" w:rsidRPr="007841F8">
        <w:rPr>
          <w:lang w:val="sl-SI"/>
        </w:rPr>
        <w:t>, ki</w:t>
      </w:r>
      <w:r w:rsidR="00591A43" w:rsidRPr="007841F8">
        <w:rPr>
          <w:lang w:val="sl-SI"/>
        </w:rPr>
        <w:t xml:space="preserve"> predstavlja srednjo raven abstrakcije v </w:t>
      </w:r>
      <w:r w:rsidR="00011535" w:rsidRPr="007841F8">
        <w:rPr>
          <w:lang w:val="sl-SI"/>
        </w:rPr>
        <w:t xml:space="preserve">programskem </w:t>
      </w:r>
      <w:r w:rsidR="00591A43" w:rsidRPr="007841F8">
        <w:rPr>
          <w:lang w:val="sl-SI"/>
        </w:rPr>
        <w:t xml:space="preserve">arhitekturnem modelu </w:t>
      </w:r>
      <w:r w:rsidR="00971041" w:rsidRPr="007841F8">
        <w:rPr>
          <w:lang w:val="sl-SI"/>
        </w:rPr>
        <w:t>CUP</w:t>
      </w:r>
      <w:r w:rsidR="00BE09F4" w:rsidRPr="007841F8">
        <w:rPr>
          <w:lang w:val="sl-SI"/>
        </w:rPr>
        <w:t xml:space="preserve"> in ga</w:t>
      </w:r>
      <w:r w:rsidR="00591A43" w:rsidRPr="007841F8">
        <w:rPr>
          <w:lang w:val="sl-SI"/>
        </w:rPr>
        <w:t xml:space="preserve"> razčlenjuje na posamezne tehnološke vsebni</w:t>
      </w:r>
      <w:r w:rsidR="00BE09F4" w:rsidRPr="007841F8">
        <w:rPr>
          <w:lang w:val="sl-SI"/>
        </w:rPr>
        <w:t>ke</w:t>
      </w:r>
      <w:r w:rsidR="00591A43" w:rsidRPr="007841F8">
        <w:rPr>
          <w:lang w:val="sl-SI"/>
        </w:rPr>
        <w:t>, ki skupaj tvorijo celostno rešitev za upravljanje mestnega prometa. Medtem</w:t>
      </w:r>
      <w:r w:rsidR="238BE439" w:rsidRPr="007841F8">
        <w:rPr>
          <w:lang w:val="sl-SI"/>
        </w:rPr>
        <w:t>,</w:t>
      </w:r>
      <w:r w:rsidR="00591A43" w:rsidRPr="007841F8">
        <w:rPr>
          <w:lang w:val="sl-SI"/>
        </w:rPr>
        <w:t xml:space="preserve"> ko kontekstni diagram </w:t>
      </w:r>
      <w:r w:rsidR="00FB56FC" w:rsidRPr="007841F8">
        <w:rPr>
          <w:lang w:val="sl-SI"/>
        </w:rPr>
        <w:t>(</w:t>
      </w:r>
      <w:r w:rsidR="00FB56FC" w:rsidRPr="007841F8">
        <w:rPr>
          <w:lang w:val="sl-SI"/>
        </w:rPr>
        <w:fldChar w:fldCharType="begin"/>
      </w:r>
      <w:r w:rsidR="00FB56FC" w:rsidRPr="007841F8">
        <w:rPr>
          <w:lang w:val="sl-SI"/>
        </w:rPr>
        <w:instrText xml:space="preserve"> REF _Ref212507242 \h </w:instrText>
      </w:r>
      <w:r w:rsidR="00FB56FC" w:rsidRPr="007841F8">
        <w:rPr>
          <w:lang w:val="sl-SI"/>
        </w:rPr>
      </w:r>
      <w:r w:rsidR="00FB56FC" w:rsidRPr="007841F8">
        <w:rPr>
          <w:lang w:val="sl-SI"/>
        </w:rPr>
        <w:fldChar w:fldCharType="separate"/>
      </w:r>
      <w:r w:rsidR="0089156E" w:rsidRPr="007841F8">
        <w:rPr>
          <w:lang w:val="sl-SI"/>
        </w:rPr>
        <w:t xml:space="preserve">Slika </w:t>
      </w:r>
      <w:r w:rsidR="0089156E">
        <w:rPr>
          <w:noProof/>
          <w:lang w:val="sl-SI"/>
        </w:rPr>
        <w:t>1</w:t>
      </w:r>
      <w:r w:rsidR="00FB56FC" w:rsidRPr="007841F8">
        <w:rPr>
          <w:lang w:val="sl-SI"/>
        </w:rPr>
        <w:fldChar w:fldCharType="end"/>
      </w:r>
      <w:r w:rsidR="00FB56FC" w:rsidRPr="007841F8">
        <w:rPr>
          <w:lang w:val="sl-SI"/>
        </w:rPr>
        <w:t xml:space="preserve">) </w:t>
      </w:r>
      <w:r w:rsidR="00591A43" w:rsidRPr="007841F8">
        <w:rPr>
          <w:lang w:val="sl-SI"/>
        </w:rPr>
        <w:t xml:space="preserve">prikazuje MOL-ITS kot enoten sistem v interakciji z zunanjimi akterji in platformami, vsebniški pogled razkriva notranjo strukturo sistema in prikazuje sedem ključnih vsebnikov, njihove tehnološke značilnosti ter način komunikacije med njimi. Ta raven </w:t>
      </w:r>
      <w:r w:rsidR="00E66ABC" w:rsidRPr="007841F8">
        <w:rPr>
          <w:lang w:val="sl-SI"/>
        </w:rPr>
        <w:t>podrobnosti</w:t>
      </w:r>
      <w:r w:rsidR="00591A43" w:rsidRPr="007841F8">
        <w:rPr>
          <w:lang w:val="sl-SI"/>
        </w:rPr>
        <w:t xml:space="preserve"> omogoča razumevanje, kako so različne funkcionalnosti sistema razdeljene med specializirane </w:t>
      </w:r>
      <w:r w:rsidR="00591A43" w:rsidRPr="007841F8">
        <w:rPr>
          <w:lang w:val="sl-SI"/>
        </w:rPr>
        <w:lastRenderedPageBreak/>
        <w:t>komponente, katere tehnologije so uporabljene za njihovo realizacijo ter kako poteka pretok podatkov in kontrolnih signalov skozi celotno arhitekturo.</w:t>
      </w:r>
    </w:p>
    <w:p w14:paraId="6424D69C" w14:textId="79562BA1" w:rsidR="4185BB20" w:rsidRPr="007841F8" w:rsidRDefault="4185BB20" w:rsidP="00180255">
      <w:pPr>
        <w:rPr>
          <w:lang w:val="sl-SI"/>
        </w:rPr>
      </w:pPr>
    </w:p>
    <w:p w14:paraId="396C780F" w14:textId="2D4352F9" w:rsidR="00591A43" w:rsidRPr="007841F8" w:rsidRDefault="00591A43" w:rsidP="00180255">
      <w:pPr>
        <w:rPr>
          <w:lang w:val="sl-SI"/>
        </w:rPr>
      </w:pPr>
      <w:r w:rsidRPr="007841F8">
        <w:rPr>
          <w:lang w:val="sl-SI"/>
        </w:rPr>
        <w:t xml:space="preserve">Jedro sistema predstavlja </w:t>
      </w:r>
      <w:r w:rsidR="002E1166" w:rsidRPr="007841F8">
        <w:rPr>
          <w:lang w:val="sl-SI"/>
        </w:rPr>
        <w:t>CUP API</w:t>
      </w:r>
      <w:r w:rsidRPr="007841F8">
        <w:rPr>
          <w:lang w:val="sl-SI"/>
        </w:rPr>
        <w:t xml:space="preserve"> </w:t>
      </w:r>
      <w:r w:rsidR="00492EFB" w:rsidRPr="007841F8">
        <w:rPr>
          <w:lang w:val="sl-SI"/>
        </w:rPr>
        <w:t>(</w:t>
      </w:r>
      <w:r w:rsidRPr="007841F8">
        <w:rPr>
          <w:lang w:val="sl-SI"/>
        </w:rPr>
        <w:t>storitve</w:t>
      </w:r>
      <w:r w:rsidR="00492EFB" w:rsidRPr="007841F8">
        <w:rPr>
          <w:lang w:val="sl-SI"/>
        </w:rPr>
        <w:t>)</w:t>
      </w:r>
      <w:r w:rsidRPr="007841F8">
        <w:rPr>
          <w:lang w:val="sl-SI"/>
        </w:rPr>
        <w:t>, implementiran kot skupina mikroservisov, ki zagotavlja</w:t>
      </w:r>
      <w:r w:rsidR="00D539F8" w:rsidRPr="007841F8">
        <w:rPr>
          <w:lang w:val="sl-SI"/>
        </w:rPr>
        <w:t>jo</w:t>
      </w:r>
      <w:r w:rsidRPr="007841F8">
        <w:rPr>
          <w:lang w:val="sl-SI"/>
        </w:rPr>
        <w:t xml:space="preserve"> poslovno logiko, integracije z zunanjimi sistemi ter upravljanje vseh notranjih podsistemov. </w:t>
      </w:r>
      <w:r w:rsidR="002E1166" w:rsidRPr="007841F8">
        <w:rPr>
          <w:lang w:val="sl-SI"/>
        </w:rPr>
        <w:t>CUP API</w:t>
      </w:r>
      <w:r w:rsidRPr="007841F8">
        <w:rPr>
          <w:lang w:val="sl-SI"/>
        </w:rPr>
        <w:t xml:space="preserve"> deluje kot centralna koordinacijska točka, ki sprejema zahtevke iz nadzorne plošče CUP, jih procesira prek poslovne logike, dostopa do </w:t>
      </w:r>
      <w:r w:rsidR="0056311C" w:rsidRPr="007841F8">
        <w:rPr>
          <w:lang w:val="sl-SI"/>
        </w:rPr>
        <w:t>podatkovnega skladišča</w:t>
      </w:r>
      <w:r w:rsidR="00F76D71" w:rsidRPr="007841F8">
        <w:rPr>
          <w:lang w:val="sl-SI"/>
        </w:rPr>
        <w:t xml:space="preserve"> (</w:t>
      </w:r>
      <w:r w:rsidR="009461E6" w:rsidRPr="007841F8">
        <w:rPr>
          <w:lang w:val="sl-SI"/>
        </w:rPr>
        <w:t xml:space="preserve">objektno-relacijske </w:t>
      </w:r>
      <w:r w:rsidRPr="007841F8">
        <w:rPr>
          <w:lang w:val="sl-SI"/>
        </w:rPr>
        <w:t>podatkovne baze</w:t>
      </w:r>
      <w:r w:rsidR="00F76D71" w:rsidRPr="007841F8">
        <w:rPr>
          <w:lang w:val="sl-SI"/>
        </w:rPr>
        <w:t xml:space="preserve">, </w:t>
      </w:r>
      <w:r w:rsidR="009461E6" w:rsidRPr="007841F8">
        <w:rPr>
          <w:lang w:val="sl-SI"/>
        </w:rPr>
        <w:t xml:space="preserve">npr. </w:t>
      </w:r>
      <w:r w:rsidRPr="007841F8">
        <w:rPr>
          <w:lang w:val="sl-SI"/>
        </w:rPr>
        <w:t>PostgreSQL</w:t>
      </w:r>
      <w:r w:rsidR="00D539F8" w:rsidRPr="007841F8">
        <w:rPr>
          <w:lang w:val="sl-SI"/>
        </w:rPr>
        <w:t>)</w:t>
      </w:r>
      <w:r w:rsidRPr="007841F8">
        <w:rPr>
          <w:lang w:val="sl-SI"/>
        </w:rPr>
        <w:t xml:space="preserve"> ter komunicira z nacionalnimi platformami - nacionalnim vozliščem C-ITS </w:t>
      </w:r>
      <w:r w:rsidR="003D509F" w:rsidRPr="007841F8">
        <w:rPr>
          <w:lang w:val="sl-SI"/>
        </w:rPr>
        <w:t>s protokolom</w:t>
      </w:r>
      <w:r w:rsidRPr="007841F8">
        <w:rPr>
          <w:lang w:val="sl-SI"/>
        </w:rPr>
        <w:t xml:space="preserve"> Basic Interface in nacionalno točko dostopa NAP za objavo odprtih prometnih podatkov. Mikroservisna arhitektura omogoča neodvisno </w:t>
      </w:r>
      <w:r w:rsidR="008B6F0B" w:rsidRPr="007841F8">
        <w:rPr>
          <w:lang w:val="sl-SI"/>
        </w:rPr>
        <w:t>povečevanje zmogljivosti (</w:t>
      </w:r>
      <w:r w:rsidRPr="007841F8">
        <w:rPr>
          <w:lang w:val="sl-SI"/>
        </w:rPr>
        <w:t>skaliranje</w:t>
      </w:r>
      <w:r w:rsidR="008B6F0B" w:rsidRPr="007841F8">
        <w:rPr>
          <w:lang w:val="sl-SI"/>
        </w:rPr>
        <w:t xml:space="preserve">) </w:t>
      </w:r>
      <w:r w:rsidRPr="007841F8">
        <w:rPr>
          <w:lang w:val="sl-SI"/>
        </w:rPr>
        <w:t xml:space="preserve">posameznih funkcionalnih enot, lažje vzdrževanje ter prilagodljivost pri dodajanju novih funkcionalnosti. </w:t>
      </w:r>
      <w:r w:rsidR="003A025E" w:rsidRPr="007841F8">
        <w:rPr>
          <w:lang w:val="sl-SI"/>
        </w:rPr>
        <w:t xml:space="preserve">Storitve </w:t>
      </w:r>
      <w:r w:rsidRPr="007841F8">
        <w:rPr>
          <w:lang w:val="sl-SI"/>
        </w:rPr>
        <w:t>API komunicirajo z vsemi notranjimi vsebniki prek</w:t>
      </w:r>
      <w:r w:rsidR="003A025E" w:rsidRPr="007841F8">
        <w:rPr>
          <w:lang w:val="sl-SI"/>
        </w:rPr>
        <w:t>o</w:t>
      </w:r>
      <w:r w:rsidRPr="007841F8">
        <w:rPr>
          <w:lang w:val="sl-SI"/>
        </w:rPr>
        <w:t xml:space="preserve"> </w:t>
      </w:r>
      <w:r w:rsidR="005C3147" w:rsidRPr="007841F8">
        <w:rPr>
          <w:lang w:val="sl-SI"/>
        </w:rPr>
        <w:t xml:space="preserve">vmesnikov </w:t>
      </w:r>
      <w:r w:rsidRPr="007841F8">
        <w:rPr>
          <w:lang w:val="sl-SI"/>
        </w:rPr>
        <w:t>REST API/HTTPS za sinhrone kontrolne operacije ter prek</w:t>
      </w:r>
      <w:r w:rsidR="0076494D" w:rsidRPr="007841F8">
        <w:rPr>
          <w:lang w:val="sl-SI"/>
        </w:rPr>
        <w:t>o</w:t>
      </w:r>
      <w:r w:rsidRPr="007841F8">
        <w:rPr>
          <w:lang w:val="sl-SI"/>
        </w:rPr>
        <w:t xml:space="preserve"> sporočilne vrste </w:t>
      </w:r>
      <w:r w:rsidR="003A025E" w:rsidRPr="007841F8">
        <w:rPr>
          <w:lang w:val="sl-SI"/>
        </w:rPr>
        <w:t xml:space="preserve">MQTT </w:t>
      </w:r>
      <w:r w:rsidRPr="007841F8">
        <w:rPr>
          <w:lang w:val="sl-SI"/>
        </w:rPr>
        <w:t>za asinhrono izmenjavo prometnih podatkov in dogodkov.</w:t>
      </w:r>
    </w:p>
    <w:p w14:paraId="1D7F122A" w14:textId="20148BC8" w:rsidR="4185BB20" w:rsidRPr="007841F8" w:rsidRDefault="4185BB20" w:rsidP="00180255">
      <w:pPr>
        <w:rPr>
          <w:lang w:val="sl-SI"/>
        </w:rPr>
      </w:pPr>
    </w:p>
    <w:p w14:paraId="03564620" w14:textId="5718BA21" w:rsidR="6717C82A" w:rsidRPr="007841F8" w:rsidRDefault="00591A43" w:rsidP="00180255">
      <w:pPr>
        <w:rPr>
          <w:lang w:val="sl-SI"/>
        </w:rPr>
      </w:pPr>
      <w:r w:rsidRPr="007841F8">
        <w:rPr>
          <w:lang w:val="sl-SI"/>
        </w:rPr>
        <w:t>Nadzorna plošča CUP predstavlja uporabniški vmesnik, implementiran kot sodobna spletna aplikacija, ki prometnim operaterjem omogoča spremljanje trenutnega stanja prometa, upravljanje prometne infrastrukture, pregled opozoril in ključnih kazalnikov uspešnosti (KPI). Operaterji prek nadzorne plošče dostopajo do vseh funkcionalnosti sistema</w:t>
      </w:r>
      <w:r w:rsidR="00717F34" w:rsidRPr="007841F8">
        <w:rPr>
          <w:lang w:val="sl-SI"/>
        </w:rPr>
        <w:t xml:space="preserve">, kot npr. </w:t>
      </w:r>
      <w:r w:rsidRPr="007841F8">
        <w:rPr>
          <w:lang w:val="sl-SI"/>
        </w:rPr>
        <w:t xml:space="preserve">spremljajo pretok vozil na posameznih odsekih, upravljajo s semaforizacijo prek sistema pametne cestne infrastrukture, pregledujejo detekcije udeležencev iz prometnih kamer, spremljajo delovanje </w:t>
      </w:r>
      <w:r w:rsidR="00F3612F" w:rsidRPr="007841F8">
        <w:rPr>
          <w:lang w:val="sl-SI"/>
        </w:rPr>
        <w:t xml:space="preserve">obcestnih </w:t>
      </w:r>
      <w:r w:rsidR="00F67E10" w:rsidRPr="007841F8">
        <w:rPr>
          <w:lang w:val="sl-SI"/>
        </w:rPr>
        <w:t xml:space="preserve">enot </w:t>
      </w:r>
      <w:r w:rsidR="003B5101" w:rsidRPr="007841F8">
        <w:rPr>
          <w:lang w:val="sl-SI"/>
        </w:rPr>
        <w:t xml:space="preserve">RSU </w:t>
      </w:r>
      <w:r w:rsidR="00F3612F" w:rsidRPr="007841F8">
        <w:rPr>
          <w:lang w:val="sl-SI"/>
        </w:rPr>
        <w:t>(</w:t>
      </w:r>
      <w:r w:rsidR="003B5101" w:rsidRPr="007841F8">
        <w:rPr>
          <w:lang w:val="sl-SI"/>
        </w:rPr>
        <w:t>angl. Road Side Units)</w:t>
      </w:r>
      <w:r w:rsidRPr="007841F8">
        <w:rPr>
          <w:lang w:val="sl-SI"/>
        </w:rPr>
        <w:t xml:space="preserve"> ter koordinirajo odziv na prometne dogodke. Nadzorna plošča komunicira </w:t>
      </w:r>
      <w:r w:rsidR="006A5AAF" w:rsidRPr="007841F8">
        <w:rPr>
          <w:lang w:val="sl-SI"/>
        </w:rPr>
        <w:t xml:space="preserve">s storitvami </w:t>
      </w:r>
      <w:r w:rsidR="002E1166" w:rsidRPr="007841F8">
        <w:rPr>
          <w:lang w:val="sl-SI"/>
        </w:rPr>
        <w:t>CUP API</w:t>
      </w:r>
      <w:r w:rsidRPr="007841F8">
        <w:rPr>
          <w:lang w:val="sl-SI"/>
        </w:rPr>
        <w:t xml:space="preserve"> prek</w:t>
      </w:r>
      <w:r w:rsidR="006A5AAF" w:rsidRPr="007841F8">
        <w:rPr>
          <w:lang w:val="sl-SI"/>
        </w:rPr>
        <w:t>o</w:t>
      </w:r>
      <w:r w:rsidRPr="007841F8">
        <w:rPr>
          <w:lang w:val="sl-SI"/>
        </w:rPr>
        <w:t xml:space="preserve"> </w:t>
      </w:r>
      <w:r w:rsidR="006A5AAF" w:rsidRPr="007841F8">
        <w:rPr>
          <w:lang w:val="sl-SI"/>
        </w:rPr>
        <w:t xml:space="preserve">protokola </w:t>
      </w:r>
      <w:r w:rsidRPr="007841F8">
        <w:rPr>
          <w:lang w:val="sl-SI"/>
        </w:rPr>
        <w:t>HTTPS/JSON, kar zagotavlja varno in učinkovito izmenjavo podatkov.</w:t>
      </w:r>
    </w:p>
    <w:p w14:paraId="0EAAB9C1" w14:textId="6DC13EC6" w:rsidR="2E792CFE" w:rsidRPr="007841F8" w:rsidRDefault="2E792CFE" w:rsidP="00180255">
      <w:pPr>
        <w:rPr>
          <w:lang w:val="sl-SI"/>
        </w:rPr>
      </w:pPr>
    </w:p>
    <w:p w14:paraId="1BE4032A" w14:textId="3043B767" w:rsidR="2E792CFE" w:rsidRPr="007841F8" w:rsidRDefault="2E792CFE" w:rsidP="00180255">
      <w:pPr>
        <w:rPr>
          <w:lang w:val="sl-SI"/>
        </w:rPr>
      </w:pPr>
    </w:p>
    <w:p w14:paraId="49697701" w14:textId="77777777" w:rsidR="005A72BC" w:rsidRPr="007841F8" w:rsidRDefault="005A72BC" w:rsidP="00180255">
      <w:pPr>
        <w:rPr>
          <w:lang w:val="sl-SI"/>
        </w:rPr>
        <w:sectPr w:rsidR="005A72BC" w:rsidRPr="007841F8" w:rsidSect="002C4744">
          <w:headerReference w:type="default" r:id="rId11"/>
          <w:footerReference w:type="default" r:id="rId12"/>
          <w:pgSz w:w="12240" w:h="15840"/>
          <w:pgMar w:top="1440" w:right="900" w:bottom="1440" w:left="1560" w:header="720" w:footer="720" w:gutter="0"/>
          <w:cols w:space="720"/>
          <w:docGrid w:linePitch="360"/>
        </w:sectPr>
      </w:pPr>
    </w:p>
    <w:p w14:paraId="6366B060" w14:textId="0E790261" w:rsidR="005A72BC" w:rsidRPr="007841F8" w:rsidRDefault="00957692" w:rsidP="00086D9C">
      <w:pPr>
        <w:jc w:val="center"/>
        <w:rPr>
          <w:lang w:val="sl-SI"/>
        </w:rPr>
      </w:pPr>
      <w:r w:rsidRPr="007841F8">
        <w:rPr>
          <w:noProof/>
          <w:lang w:val="sl-SI"/>
          <w14:ligatures w14:val="standardContextual"/>
        </w:rPr>
        <w:lastRenderedPageBreak/>
        <w:drawing>
          <wp:inline distT="0" distB="0" distL="0" distR="0" wp14:anchorId="535CEFD2" wp14:editId="63450D01">
            <wp:extent cx="6944400" cy="5400000"/>
            <wp:effectExtent l="0" t="0" r="2540" b="0"/>
            <wp:docPr id="198708624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086245" name="Graphic 1987086245"/>
                    <pic:cNvPicPr/>
                  </pic:nvPicPr>
                  <pic:blipFill>
                    <a:blip r:embed="rId13">
                      <a:extLst>
                        <a:ext uri="{96DAC541-7B7A-43D3-8B79-37D633B846F1}">
                          <asvg:svgBlip xmlns:asvg="http://schemas.microsoft.com/office/drawing/2016/SVG/main" r:embed="rId14"/>
                        </a:ext>
                      </a:extLst>
                    </a:blip>
                    <a:stretch>
                      <a:fillRect/>
                    </a:stretch>
                  </pic:blipFill>
                  <pic:spPr>
                    <a:xfrm>
                      <a:off x="0" y="0"/>
                      <a:ext cx="6944400" cy="5400000"/>
                    </a:xfrm>
                    <a:prstGeom prst="rect">
                      <a:avLst/>
                    </a:prstGeom>
                  </pic:spPr>
                </pic:pic>
              </a:graphicData>
            </a:graphic>
          </wp:inline>
        </w:drawing>
      </w:r>
    </w:p>
    <w:p w14:paraId="345575E9" w14:textId="1C8AB67A" w:rsidR="005A72BC" w:rsidRPr="007841F8" w:rsidRDefault="005A72BC" w:rsidP="00086D9C">
      <w:pPr>
        <w:pStyle w:val="Napis"/>
        <w:rPr>
          <w:lang w:val="sl-SI"/>
        </w:rPr>
      </w:pPr>
      <w:bookmarkStart w:id="132" w:name="_Ref212661306"/>
      <w:r w:rsidRPr="007841F8">
        <w:rPr>
          <w:lang w:val="sl-SI"/>
        </w:rPr>
        <w:t xml:space="preserve">Slika </w:t>
      </w:r>
      <w:r w:rsidRPr="007841F8">
        <w:rPr>
          <w:lang w:val="sl-SI"/>
        </w:rPr>
        <w:fldChar w:fldCharType="begin"/>
      </w:r>
      <w:r w:rsidRPr="007841F8">
        <w:rPr>
          <w:lang w:val="sl-SI"/>
        </w:rPr>
        <w:instrText xml:space="preserve"> SEQ Slika \* ARABIC </w:instrText>
      </w:r>
      <w:r w:rsidRPr="007841F8">
        <w:rPr>
          <w:lang w:val="sl-SI"/>
        </w:rPr>
        <w:fldChar w:fldCharType="separate"/>
      </w:r>
      <w:r w:rsidR="0089156E">
        <w:rPr>
          <w:noProof/>
          <w:lang w:val="sl-SI"/>
        </w:rPr>
        <w:t>2</w:t>
      </w:r>
      <w:r w:rsidRPr="007841F8">
        <w:rPr>
          <w:lang w:val="sl-SI"/>
        </w:rPr>
        <w:fldChar w:fldCharType="end"/>
      </w:r>
      <w:bookmarkEnd w:id="132"/>
      <w:r w:rsidRPr="007841F8">
        <w:rPr>
          <w:lang w:val="sl-SI"/>
        </w:rPr>
        <w:t>. Diagram vsebnikov informacijske rešitve MOL-IT</w:t>
      </w:r>
      <w:r w:rsidR="00086D9C" w:rsidRPr="007841F8">
        <w:rPr>
          <w:lang w:val="sl-SI"/>
        </w:rPr>
        <w:t>S</w:t>
      </w:r>
    </w:p>
    <w:p w14:paraId="23B7D0B6" w14:textId="77777777" w:rsidR="005A72BC" w:rsidRPr="007841F8" w:rsidRDefault="005A72BC" w:rsidP="00180255">
      <w:pPr>
        <w:rPr>
          <w:lang w:val="sl-SI"/>
        </w:rPr>
        <w:sectPr w:rsidR="005A72BC" w:rsidRPr="007841F8" w:rsidSect="005A72BC">
          <w:pgSz w:w="15840" w:h="12240" w:orient="landscape"/>
          <w:pgMar w:top="902" w:right="1440" w:bottom="1559" w:left="1440" w:header="720" w:footer="720" w:gutter="0"/>
          <w:cols w:space="720"/>
          <w:docGrid w:linePitch="360"/>
        </w:sectPr>
      </w:pPr>
    </w:p>
    <w:p w14:paraId="015FF64A" w14:textId="00BD84A4" w:rsidR="0093455D" w:rsidRPr="007841F8" w:rsidRDefault="0093455D" w:rsidP="00180255">
      <w:pPr>
        <w:rPr>
          <w:lang w:val="sl-SI"/>
        </w:rPr>
      </w:pPr>
      <w:r w:rsidRPr="007841F8">
        <w:rPr>
          <w:lang w:val="sl-SI"/>
        </w:rPr>
        <w:lastRenderedPageBreak/>
        <w:t xml:space="preserve">Grafični vmesnik </w:t>
      </w:r>
      <w:r w:rsidR="003869B1" w:rsidRPr="007841F8">
        <w:rPr>
          <w:lang w:val="sl-SI"/>
        </w:rPr>
        <w:t xml:space="preserve">nadzorne plošče </w:t>
      </w:r>
      <w:r w:rsidRPr="007841F8">
        <w:rPr>
          <w:lang w:val="sl-SI"/>
        </w:rPr>
        <w:t>vizualizira prometne razmere na zemljevidu mesta, prikazuje stanje vseh kritičnih sistemov ter omogoča konfiguracijo in upravljanje prometne infrastrukture.</w:t>
      </w:r>
    </w:p>
    <w:p w14:paraId="2E8765E5" w14:textId="678D6EAF" w:rsidR="680551EE" w:rsidRPr="007841F8" w:rsidRDefault="680551EE" w:rsidP="00180255">
      <w:pPr>
        <w:rPr>
          <w:lang w:val="sl-SI"/>
        </w:rPr>
      </w:pPr>
    </w:p>
    <w:p w14:paraId="229D2445" w14:textId="650E0AED" w:rsidR="00633148" w:rsidRPr="007841F8" w:rsidRDefault="004D11EF" w:rsidP="00180255">
      <w:pPr>
        <w:rPr>
          <w:lang w:val="sl-SI"/>
        </w:rPr>
      </w:pPr>
      <w:r w:rsidRPr="007841F8">
        <w:rPr>
          <w:lang w:val="sl-SI"/>
        </w:rPr>
        <w:t xml:space="preserve">Vsebnik </w:t>
      </w:r>
      <w:r w:rsidR="00A57E12" w:rsidRPr="007841F8">
        <w:rPr>
          <w:lang w:val="sl-SI"/>
        </w:rPr>
        <w:t xml:space="preserve">C-ITS </w:t>
      </w:r>
      <w:r w:rsidR="00E832F5" w:rsidRPr="007841F8">
        <w:rPr>
          <w:lang w:val="sl-SI"/>
        </w:rPr>
        <w:t>v</w:t>
      </w:r>
      <w:r w:rsidR="00A57E12" w:rsidRPr="007841F8">
        <w:rPr>
          <w:lang w:val="sl-SI"/>
        </w:rPr>
        <w:t>ozlišče</w:t>
      </w:r>
      <w:r w:rsidR="00591A43" w:rsidRPr="007841F8">
        <w:rPr>
          <w:lang w:val="sl-SI"/>
        </w:rPr>
        <w:t xml:space="preserve"> predstavlja mestno vozlišče za kooperativne inteligentne transportne sisteme in deluje kot ključna povezava med mestno prometno infrastrukturo ter nacionalno </w:t>
      </w:r>
      <w:r w:rsidRPr="007841F8">
        <w:rPr>
          <w:lang w:val="sl-SI"/>
        </w:rPr>
        <w:t xml:space="preserve">platformo </w:t>
      </w:r>
      <w:r w:rsidR="00591A43" w:rsidRPr="007841F8">
        <w:rPr>
          <w:lang w:val="sl-SI"/>
        </w:rPr>
        <w:t xml:space="preserve">C-ITS. Ta vsebnik implementira funkcionalnosti za obdelavo, transformacijo in usmerjanje </w:t>
      </w:r>
      <w:r w:rsidR="00A639B2" w:rsidRPr="007841F8">
        <w:rPr>
          <w:lang w:val="sl-SI"/>
        </w:rPr>
        <w:t xml:space="preserve">sporočil </w:t>
      </w:r>
      <w:r w:rsidR="00591A43" w:rsidRPr="007841F8">
        <w:rPr>
          <w:lang w:val="sl-SI"/>
        </w:rPr>
        <w:t>C-ITS</w:t>
      </w:r>
      <w:r w:rsidR="00F440CF" w:rsidRPr="007841F8">
        <w:rPr>
          <w:lang w:val="sl-SI"/>
        </w:rPr>
        <w:t xml:space="preserve">, </w:t>
      </w:r>
      <w:r w:rsidR="00591A43" w:rsidRPr="007841F8">
        <w:rPr>
          <w:lang w:val="sl-SI"/>
        </w:rPr>
        <w:t xml:space="preserve">sporočil </w:t>
      </w:r>
      <w:r w:rsidR="009B1445" w:rsidRPr="007841F8">
        <w:rPr>
          <w:lang w:val="sl-SI"/>
        </w:rPr>
        <w:t xml:space="preserve">SPaT (angl. Signal Phase and Timing) </w:t>
      </w:r>
      <w:r w:rsidR="00591A43" w:rsidRPr="007841F8">
        <w:rPr>
          <w:lang w:val="sl-SI"/>
        </w:rPr>
        <w:t xml:space="preserve">s semaforiziranih križišč, sporočil </w:t>
      </w:r>
      <w:r w:rsidR="00176872" w:rsidRPr="007841F8">
        <w:rPr>
          <w:lang w:val="sl-SI"/>
        </w:rPr>
        <w:t xml:space="preserve">MAP </w:t>
      </w:r>
      <w:r w:rsidR="00797F86" w:rsidRPr="007841F8">
        <w:rPr>
          <w:lang w:val="sl-SI"/>
        </w:rPr>
        <w:t xml:space="preserve">(angl. Map </w:t>
      </w:r>
      <w:r w:rsidR="00E209B3" w:rsidRPr="007841F8">
        <w:rPr>
          <w:lang w:val="sl-SI"/>
        </w:rPr>
        <w:t>D</w:t>
      </w:r>
      <w:r w:rsidR="00797F86" w:rsidRPr="007841F8">
        <w:rPr>
          <w:lang w:val="sl-SI"/>
        </w:rPr>
        <w:t>a</w:t>
      </w:r>
      <w:r w:rsidR="00E209B3" w:rsidRPr="007841F8">
        <w:rPr>
          <w:lang w:val="sl-SI"/>
        </w:rPr>
        <w:t>ta</w:t>
      </w:r>
      <w:r w:rsidR="00797F86" w:rsidRPr="007841F8">
        <w:rPr>
          <w:lang w:val="sl-SI"/>
        </w:rPr>
        <w:t xml:space="preserve">) </w:t>
      </w:r>
      <w:r w:rsidR="00591A43" w:rsidRPr="007841F8">
        <w:rPr>
          <w:lang w:val="sl-SI"/>
        </w:rPr>
        <w:t xml:space="preserve">z informacijami o topologiji prometne infrastrukture, </w:t>
      </w:r>
      <w:r w:rsidR="00E209B3" w:rsidRPr="007841F8">
        <w:rPr>
          <w:lang w:val="sl-SI"/>
        </w:rPr>
        <w:t xml:space="preserve">sporočil </w:t>
      </w:r>
      <w:r w:rsidR="00591A43" w:rsidRPr="007841F8">
        <w:rPr>
          <w:lang w:val="sl-SI"/>
        </w:rPr>
        <w:t>DENM (</w:t>
      </w:r>
      <w:r w:rsidR="00E209B3" w:rsidRPr="007841F8">
        <w:rPr>
          <w:lang w:val="sl-SI"/>
        </w:rPr>
        <w:t xml:space="preserve">angl. </w:t>
      </w:r>
      <w:r w:rsidR="00591A43" w:rsidRPr="007841F8">
        <w:rPr>
          <w:lang w:val="sl-SI"/>
        </w:rPr>
        <w:t>Decentralized Event Notification Messages) za obveščanje o prometnih dogodkih ter CAM (</w:t>
      </w:r>
      <w:r w:rsidR="00E209B3" w:rsidRPr="007841F8">
        <w:rPr>
          <w:lang w:val="sl-SI"/>
        </w:rPr>
        <w:t xml:space="preserve">angl. </w:t>
      </w:r>
      <w:r w:rsidR="00591A43" w:rsidRPr="007841F8">
        <w:rPr>
          <w:lang w:val="sl-SI"/>
        </w:rPr>
        <w:t xml:space="preserve">Cooperative Awareness Messages) za ozaveščanje o prisotnosti vozil. </w:t>
      </w:r>
      <w:r w:rsidR="00A57E12" w:rsidRPr="007841F8">
        <w:rPr>
          <w:lang w:val="sl-SI"/>
        </w:rPr>
        <w:t xml:space="preserve">C-ITS </w:t>
      </w:r>
      <w:r w:rsidR="00E832F5" w:rsidRPr="007841F8">
        <w:rPr>
          <w:lang w:val="sl-SI"/>
        </w:rPr>
        <w:t>v</w:t>
      </w:r>
      <w:r w:rsidR="00A57E12" w:rsidRPr="007841F8">
        <w:rPr>
          <w:lang w:val="sl-SI"/>
        </w:rPr>
        <w:t>ozlišče</w:t>
      </w:r>
      <w:r w:rsidR="00591A43" w:rsidRPr="007841F8">
        <w:rPr>
          <w:lang w:val="sl-SI"/>
        </w:rPr>
        <w:t xml:space="preserve"> komunicira </w:t>
      </w:r>
      <w:r w:rsidR="00536F58" w:rsidRPr="007841F8">
        <w:rPr>
          <w:lang w:val="sl-SI"/>
        </w:rPr>
        <w:t>z</w:t>
      </w:r>
      <w:r w:rsidR="00591A43" w:rsidRPr="007841F8">
        <w:rPr>
          <w:lang w:val="sl-SI"/>
        </w:rPr>
        <w:t xml:space="preserve"> nacionalnim vozliščem C-ITS prek</w:t>
      </w:r>
      <w:r w:rsidR="00926DC2" w:rsidRPr="007841F8">
        <w:rPr>
          <w:lang w:val="sl-SI"/>
        </w:rPr>
        <w:t>o</w:t>
      </w:r>
      <w:r w:rsidR="00591A43" w:rsidRPr="007841F8">
        <w:rPr>
          <w:lang w:val="sl-SI"/>
        </w:rPr>
        <w:t xml:space="preserve"> Basic Interface protokola, ki temelji na </w:t>
      </w:r>
      <w:r w:rsidR="00926DC2" w:rsidRPr="007841F8">
        <w:rPr>
          <w:lang w:val="sl-SI"/>
        </w:rPr>
        <w:t xml:space="preserve">komunikaciji </w:t>
      </w:r>
      <w:r w:rsidR="00591A43" w:rsidRPr="007841F8">
        <w:rPr>
          <w:lang w:val="sl-SI"/>
        </w:rPr>
        <w:t xml:space="preserve">HTTPS/REST </w:t>
      </w:r>
      <w:r w:rsidR="00926DC2" w:rsidRPr="007841F8">
        <w:rPr>
          <w:lang w:val="sl-SI"/>
        </w:rPr>
        <w:t>s certifikati</w:t>
      </w:r>
      <w:r w:rsidR="00591A43" w:rsidRPr="007841F8">
        <w:rPr>
          <w:lang w:val="sl-SI"/>
        </w:rPr>
        <w:t xml:space="preserve"> PKI za zagotavljanje varnosti in zaupanja. Navzdol upravlja </w:t>
      </w:r>
      <w:r w:rsidR="00525E55" w:rsidRPr="007841F8">
        <w:rPr>
          <w:lang w:val="sl-SI"/>
        </w:rPr>
        <w:t>ob</w:t>
      </w:r>
      <w:r w:rsidR="00591A43" w:rsidRPr="007841F8">
        <w:rPr>
          <w:lang w:val="sl-SI"/>
        </w:rPr>
        <w:t>cestne enote RSU prek</w:t>
      </w:r>
      <w:r w:rsidR="00D63D0D" w:rsidRPr="007841F8">
        <w:rPr>
          <w:lang w:val="sl-SI"/>
        </w:rPr>
        <w:t>o kontrolnega vmesnika</w:t>
      </w:r>
      <w:r w:rsidR="00591A43" w:rsidRPr="007841F8">
        <w:rPr>
          <w:lang w:val="sl-SI"/>
        </w:rPr>
        <w:t xml:space="preserve"> HTTP/JSON ter izmenjuje </w:t>
      </w:r>
      <w:r w:rsidR="00D63D0D" w:rsidRPr="007841F8">
        <w:rPr>
          <w:lang w:val="sl-SI"/>
        </w:rPr>
        <w:t xml:space="preserve">sporočila </w:t>
      </w:r>
      <w:r w:rsidR="00591A43" w:rsidRPr="007841F8">
        <w:rPr>
          <w:lang w:val="sl-SI"/>
        </w:rPr>
        <w:t>C-ITS in telemetrijo prek</w:t>
      </w:r>
      <w:r w:rsidR="00D63D0D" w:rsidRPr="007841F8">
        <w:rPr>
          <w:lang w:val="sl-SI"/>
        </w:rPr>
        <w:t>o</w:t>
      </w:r>
      <w:r w:rsidR="00591A43" w:rsidRPr="007841F8">
        <w:rPr>
          <w:lang w:val="sl-SI"/>
        </w:rPr>
        <w:t xml:space="preserve"> sporočilne vrste</w:t>
      </w:r>
      <w:r w:rsidR="00D63D0D" w:rsidRPr="007841F8">
        <w:rPr>
          <w:lang w:val="sl-SI"/>
        </w:rPr>
        <w:t xml:space="preserve"> MQTT</w:t>
      </w:r>
      <w:r w:rsidR="00591A43" w:rsidRPr="007841F8">
        <w:rPr>
          <w:lang w:val="sl-SI"/>
        </w:rPr>
        <w:t xml:space="preserve">. Ta arhitektura omogoča centralizirano upravljanje </w:t>
      </w:r>
      <w:r w:rsidR="001A230A" w:rsidRPr="007841F8">
        <w:rPr>
          <w:lang w:val="sl-SI"/>
        </w:rPr>
        <w:t>f</w:t>
      </w:r>
      <w:r w:rsidR="00591A43" w:rsidRPr="007841F8">
        <w:rPr>
          <w:lang w:val="sl-SI"/>
        </w:rPr>
        <w:t xml:space="preserve">unkcionalnosti </w:t>
      </w:r>
      <w:r w:rsidR="001A230A" w:rsidRPr="007841F8">
        <w:rPr>
          <w:lang w:val="sl-SI"/>
        </w:rPr>
        <w:t xml:space="preserve">C-ITS </w:t>
      </w:r>
      <w:r w:rsidR="00591A43" w:rsidRPr="007841F8">
        <w:rPr>
          <w:lang w:val="sl-SI"/>
        </w:rPr>
        <w:t xml:space="preserve">ter učinkovito distribucijo sporočil do </w:t>
      </w:r>
      <w:r w:rsidR="001A230A" w:rsidRPr="007841F8">
        <w:rPr>
          <w:lang w:val="sl-SI"/>
        </w:rPr>
        <w:t xml:space="preserve">enot </w:t>
      </w:r>
      <w:r w:rsidR="00591A43" w:rsidRPr="007841F8">
        <w:rPr>
          <w:lang w:val="sl-SI"/>
        </w:rPr>
        <w:t>RSU na terenu.</w:t>
      </w:r>
    </w:p>
    <w:p w14:paraId="3B7E3154" w14:textId="17C2CE8C" w:rsidR="680551EE" w:rsidRPr="007841F8" w:rsidRDefault="680551EE" w:rsidP="00180255">
      <w:pPr>
        <w:rPr>
          <w:lang w:val="sl-SI"/>
        </w:rPr>
      </w:pPr>
    </w:p>
    <w:p w14:paraId="046C5209" w14:textId="48DABB2C" w:rsidR="00591A43" w:rsidRPr="007841F8" w:rsidRDefault="001A230A" w:rsidP="00180255">
      <w:pPr>
        <w:rPr>
          <w:lang w:val="sl-SI"/>
        </w:rPr>
      </w:pPr>
      <w:r w:rsidRPr="007841F8">
        <w:rPr>
          <w:lang w:val="sl-SI"/>
        </w:rPr>
        <w:t>Obc</w:t>
      </w:r>
      <w:r w:rsidR="00591A43" w:rsidRPr="007841F8">
        <w:rPr>
          <w:lang w:val="sl-SI"/>
        </w:rPr>
        <w:t>estne enote RSU</w:t>
      </w:r>
      <w:r w:rsidR="00A57E12" w:rsidRPr="007841F8">
        <w:rPr>
          <w:lang w:val="sl-SI"/>
        </w:rPr>
        <w:t xml:space="preserve"> </w:t>
      </w:r>
      <w:r w:rsidR="00591A43" w:rsidRPr="007841F8">
        <w:rPr>
          <w:lang w:val="sl-SI"/>
        </w:rPr>
        <w:t xml:space="preserve">predstavljajo fizično infrastrukturo sistema za realizacijo </w:t>
      </w:r>
      <w:r w:rsidR="00D526FA" w:rsidRPr="007841F8">
        <w:rPr>
          <w:lang w:val="sl-SI"/>
        </w:rPr>
        <w:t xml:space="preserve">komunikacije </w:t>
      </w:r>
      <w:r w:rsidR="00591A43" w:rsidRPr="007841F8">
        <w:rPr>
          <w:lang w:val="sl-SI"/>
        </w:rPr>
        <w:t xml:space="preserve">Vehicle-to-Everything (V2X). Te enote so strateško nameščene na križiščih s semaforizacijo, na območjih s povečanim tveganjem za prometne dogodke ter na vstopno-izstopnih točkah mestnega območja. </w:t>
      </w:r>
      <w:r w:rsidR="00913923" w:rsidRPr="007841F8">
        <w:rPr>
          <w:lang w:val="sl-SI"/>
        </w:rPr>
        <w:t xml:space="preserve">Enote </w:t>
      </w:r>
      <w:r w:rsidR="00591A43" w:rsidRPr="007841F8">
        <w:rPr>
          <w:lang w:val="sl-SI"/>
        </w:rPr>
        <w:t xml:space="preserve">RSU podpirajo dve komplementarni tehnologiji za komunikacijo </w:t>
      </w:r>
      <w:r w:rsidR="00913923" w:rsidRPr="007841F8">
        <w:rPr>
          <w:lang w:val="sl-SI"/>
        </w:rPr>
        <w:t>V2X</w:t>
      </w:r>
      <w:r w:rsidR="00F440CF" w:rsidRPr="007841F8">
        <w:rPr>
          <w:lang w:val="sl-SI"/>
        </w:rPr>
        <w:t xml:space="preserve">, </w:t>
      </w:r>
      <w:r w:rsidR="00591A43" w:rsidRPr="007841F8">
        <w:rPr>
          <w:lang w:val="sl-SI"/>
        </w:rPr>
        <w:t>ETSI ITS-G5 standard (</w:t>
      </w:r>
      <w:r w:rsidR="00E66685" w:rsidRPr="007841F8">
        <w:rPr>
          <w:lang w:val="sl-SI"/>
        </w:rPr>
        <w:t>temelji na</w:t>
      </w:r>
      <w:r w:rsidR="00591A43" w:rsidRPr="007841F8">
        <w:rPr>
          <w:lang w:val="sl-SI"/>
        </w:rPr>
        <w:t xml:space="preserve"> IEEE 802.11p), ki uporablja namenske radio frekvence v pasu 5.9 GHz za neposredno komunikacijo z vozili na kratkih razdaljah z nizko latenco, ter cellular V2X (C-V2X), ki izkorišča mobilna omrežja 4G/5G za komunikacijo na daljših razdaljah in v urbanih območjih z gosto pozidavo, kjer je neposredna radio povezava otežena. </w:t>
      </w:r>
      <w:r w:rsidR="00401DE8" w:rsidRPr="007841F8">
        <w:rPr>
          <w:lang w:val="sl-SI"/>
        </w:rPr>
        <w:t xml:space="preserve">Enote </w:t>
      </w:r>
      <w:r w:rsidR="00591A43" w:rsidRPr="007841F8">
        <w:rPr>
          <w:lang w:val="sl-SI"/>
        </w:rPr>
        <w:t xml:space="preserve">RSU prejemajo </w:t>
      </w:r>
      <w:r w:rsidR="00C4451D" w:rsidRPr="007841F8">
        <w:rPr>
          <w:lang w:val="sl-SI"/>
        </w:rPr>
        <w:t xml:space="preserve">sporočila </w:t>
      </w:r>
      <w:r w:rsidR="00591A43" w:rsidRPr="007841F8">
        <w:rPr>
          <w:lang w:val="sl-SI"/>
        </w:rPr>
        <w:t xml:space="preserve">SPaT in MAP od </w:t>
      </w:r>
      <w:r w:rsidR="00D80A08" w:rsidRPr="007841F8">
        <w:rPr>
          <w:lang w:val="sl-SI"/>
        </w:rPr>
        <w:t xml:space="preserve">vozlišča </w:t>
      </w:r>
      <w:r w:rsidR="00A57E12" w:rsidRPr="007841F8">
        <w:rPr>
          <w:lang w:val="sl-SI"/>
        </w:rPr>
        <w:t>C-ITS Vozlišče</w:t>
      </w:r>
      <w:r w:rsidR="00591A43" w:rsidRPr="007841F8">
        <w:rPr>
          <w:lang w:val="sl-SI"/>
        </w:rPr>
        <w:t xml:space="preserve"> ter jih razširjajo do vozil v svojem dosegu, kar omogoča aplikacije, kot so opozorila o rdeč</w:t>
      </w:r>
      <w:r w:rsidR="00734E5B" w:rsidRPr="007841F8">
        <w:rPr>
          <w:lang w:val="sl-SI"/>
        </w:rPr>
        <w:t>i</w:t>
      </w:r>
      <w:r w:rsidR="00591A43" w:rsidRPr="007841F8">
        <w:rPr>
          <w:lang w:val="sl-SI"/>
        </w:rPr>
        <w:t xml:space="preserve"> </w:t>
      </w:r>
      <w:r w:rsidR="00734E5B" w:rsidRPr="007841F8">
        <w:rPr>
          <w:lang w:val="sl-SI"/>
        </w:rPr>
        <w:t>luči</w:t>
      </w:r>
      <w:r w:rsidR="00591A43" w:rsidRPr="007841F8">
        <w:rPr>
          <w:lang w:val="sl-SI"/>
        </w:rPr>
        <w:t xml:space="preserve"> (</w:t>
      </w:r>
      <w:r w:rsidR="000A6C44" w:rsidRPr="007841F8">
        <w:rPr>
          <w:lang w:val="sl-SI"/>
        </w:rPr>
        <w:t xml:space="preserve">angl. </w:t>
      </w:r>
      <w:r w:rsidR="00591A43" w:rsidRPr="007841F8">
        <w:rPr>
          <w:lang w:val="sl-SI"/>
        </w:rPr>
        <w:t xml:space="preserve">Red Light Violation Warning), optimizacija hitrosti za zeleni val </w:t>
      </w:r>
      <w:r w:rsidR="00707324" w:rsidRPr="007841F8">
        <w:rPr>
          <w:lang w:val="sl-SI"/>
        </w:rPr>
        <w:t xml:space="preserve">GLOSA </w:t>
      </w:r>
      <w:r w:rsidR="00591A43" w:rsidRPr="007841F8">
        <w:rPr>
          <w:lang w:val="sl-SI"/>
        </w:rPr>
        <w:t>(</w:t>
      </w:r>
      <w:r w:rsidR="00E66685" w:rsidRPr="007841F8">
        <w:rPr>
          <w:lang w:val="sl-SI"/>
        </w:rPr>
        <w:t xml:space="preserve">angl. </w:t>
      </w:r>
      <w:r w:rsidR="00591A43" w:rsidRPr="007841F8">
        <w:rPr>
          <w:lang w:val="sl-SI"/>
        </w:rPr>
        <w:t xml:space="preserve">Green Light Optimal Speed Advisory) ter obveščanje o nevarnostih na cesti. Hkrati </w:t>
      </w:r>
      <w:r w:rsidR="00596628" w:rsidRPr="007841F8">
        <w:rPr>
          <w:lang w:val="sl-SI"/>
        </w:rPr>
        <w:t xml:space="preserve">enote </w:t>
      </w:r>
      <w:r w:rsidR="00591A43" w:rsidRPr="007841F8">
        <w:rPr>
          <w:lang w:val="sl-SI"/>
        </w:rPr>
        <w:t xml:space="preserve">RSU zbirajo podatke o prisotnosti vozil, telemetrijo svojega delovanja ter diagnostične informacije, ki jih pošiljajo nazaj v sistem prek </w:t>
      </w:r>
      <w:r w:rsidR="008D715A" w:rsidRPr="007841F8">
        <w:rPr>
          <w:lang w:val="sl-SI"/>
        </w:rPr>
        <w:t xml:space="preserve">protokola </w:t>
      </w:r>
      <w:r w:rsidR="00591A43" w:rsidRPr="007841F8">
        <w:rPr>
          <w:lang w:val="sl-SI"/>
        </w:rPr>
        <w:t xml:space="preserve">MQTT. Ta dvosmerna komunikacija omogoča tako distribucijo </w:t>
      </w:r>
      <w:r w:rsidR="00593B13" w:rsidRPr="007841F8">
        <w:rPr>
          <w:lang w:val="sl-SI"/>
        </w:rPr>
        <w:t xml:space="preserve">sporočil </w:t>
      </w:r>
      <w:r w:rsidR="00591A43" w:rsidRPr="007841F8">
        <w:rPr>
          <w:lang w:val="sl-SI"/>
        </w:rPr>
        <w:t xml:space="preserve">C-ITS kot tudi nadzor nad delovanjem </w:t>
      </w:r>
      <w:r w:rsidR="00685F22" w:rsidRPr="007841F8">
        <w:rPr>
          <w:lang w:val="sl-SI"/>
        </w:rPr>
        <w:t>obcestnih</w:t>
      </w:r>
      <w:r w:rsidR="00591A43" w:rsidRPr="007841F8">
        <w:rPr>
          <w:lang w:val="sl-SI"/>
        </w:rPr>
        <w:t xml:space="preserve"> enot.</w:t>
      </w:r>
    </w:p>
    <w:p w14:paraId="78FC02D0" w14:textId="6172D26B" w:rsidR="001E3D2F" w:rsidRPr="007841F8" w:rsidRDefault="0009345E" w:rsidP="0009095B">
      <w:pPr>
        <w:adjustRightInd w:val="0"/>
        <w:snapToGrid w:val="0"/>
        <w:rPr>
          <w:lang w:val="sl-SI"/>
        </w:rPr>
      </w:pPr>
      <w:r w:rsidRPr="007841F8">
        <w:rPr>
          <w:lang w:val="sl-SI"/>
        </w:rPr>
        <w:t>Vozila z vgrajeno OBU (</w:t>
      </w:r>
      <w:r w:rsidR="00ED0BCF" w:rsidRPr="007841F8">
        <w:rPr>
          <w:lang w:val="sl-SI"/>
        </w:rPr>
        <w:t xml:space="preserve">angl. </w:t>
      </w:r>
      <w:r w:rsidRPr="007841F8">
        <w:rPr>
          <w:lang w:val="sl-SI"/>
        </w:rPr>
        <w:t>On-Board Unit) predstavljajo mobilni del C-ITS</w:t>
      </w:r>
      <w:r w:rsidR="00442227" w:rsidRPr="007841F8">
        <w:rPr>
          <w:lang w:val="sl-SI"/>
        </w:rPr>
        <w:t xml:space="preserve"> </w:t>
      </w:r>
      <w:r w:rsidRPr="007841F8">
        <w:rPr>
          <w:lang w:val="sl-SI"/>
        </w:rPr>
        <w:t>ekosistema. OBU sprejema SPaT/MAP/DENM broadcast enote C-ITS RSU in v</w:t>
      </w:r>
      <w:r w:rsidR="00442227" w:rsidRPr="007841F8">
        <w:rPr>
          <w:lang w:val="sl-SI"/>
        </w:rPr>
        <w:t xml:space="preserve"> </w:t>
      </w:r>
      <w:r w:rsidRPr="007841F8">
        <w:rPr>
          <w:lang w:val="sl-SI"/>
        </w:rPr>
        <w:t>vozilu prikazuje GLOSA priporočila, opozorila na rdečo luč ter druge</w:t>
      </w:r>
      <w:r w:rsidR="00442227" w:rsidRPr="007841F8">
        <w:rPr>
          <w:lang w:val="sl-SI"/>
        </w:rPr>
        <w:t xml:space="preserve"> </w:t>
      </w:r>
      <w:r w:rsidRPr="007841F8">
        <w:rPr>
          <w:lang w:val="sl-SI"/>
        </w:rPr>
        <w:t>varnostne dogodke, hkrati pa periodično oddaja CAM sporočila (pozicija,</w:t>
      </w:r>
      <w:r w:rsidR="00996338" w:rsidRPr="007841F8">
        <w:rPr>
          <w:lang w:val="sl-SI"/>
        </w:rPr>
        <w:t xml:space="preserve"> </w:t>
      </w:r>
      <w:r w:rsidRPr="007841F8">
        <w:rPr>
          <w:lang w:val="sl-SI"/>
        </w:rPr>
        <w:t>hitrost, smer, namen vožnje) proti RSU. CAM sporočila se na RSU</w:t>
      </w:r>
      <w:r w:rsidR="00442227" w:rsidRPr="007841F8">
        <w:rPr>
          <w:lang w:val="sl-SI"/>
        </w:rPr>
        <w:t xml:space="preserve"> </w:t>
      </w:r>
      <w:r w:rsidR="000031C2" w:rsidRPr="007841F8">
        <w:rPr>
          <w:lang w:val="sl-SI"/>
        </w:rPr>
        <w:t>povežejo</w:t>
      </w:r>
      <w:r w:rsidRPr="007841F8">
        <w:rPr>
          <w:lang w:val="sl-SI"/>
        </w:rPr>
        <w:t xml:space="preserve"> z lokalnimi detekcijami in se preko MQTT posredujejo v</w:t>
      </w:r>
      <w:r w:rsidR="00442227" w:rsidRPr="007841F8">
        <w:rPr>
          <w:lang w:val="sl-SI"/>
        </w:rPr>
        <w:t xml:space="preserve"> </w:t>
      </w:r>
      <w:r w:rsidRPr="007841F8">
        <w:rPr>
          <w:lang w:val="sl-SI"/>
        </w:rPr>
        <w:t>centralni sistem za arhiviranje in analitiko. Komunikacija OBU↔RSU</w:t>
      </w:r>
      <w:r w:rsidR="00442227" w:rsidRPr="007841F8">
        <w:rPr>
          <w:lang w:val="sl-SI"/>
        </w:rPr>
        <w:t xml:space="preserve"> </w:t>
      </w:r>
      <w:r w:rsidRPr="007841F8">
        <w:rPr>
          <w:lang w:val="sl-SI"/>
        </w:rPr>
        <w:t>poteka po ITS-G5/802.11p ali C-V2X, zaščitena z namensko PKI</w:t>
      </w:r>
      <w:r w:rsidR="00442227" w:rsidRPr="007841F8">
        <w:rPr>
          <w:lang w:val="sl-SI"/>
        </w:rPr>
        <w:t xml:space="preserve"> </w:t>
      </w:r>
      <w:r w:rsidRPr="007841F8">
        <w:rPr>
          <w:lang w:val="sl-SI"/>
        </w:rPr>
        <w:t>infrastrukturo, kar zagotavlja zaupnost in integriteto sporočil V2X.</w:t>
      </w:r>
      <w:r w:rsidR="0009095B" w:rsidRPr="007841F8">
        <w:rPr>
          <w:lang w:val="sl-SI"/>
        </w:rPr>
        <w:t xml:space="preserve"> </w:t>
      </w:r>
    </w:p>
    <w:p w14:paraId="5D739CFF" w14:textId="20414AD8" w:rsidR="0009095B" w:rsidRPr="007841F8" w:rsidRDefault="0009095B" w:rsidP="0009095B">
      <w:pPr>
        <w:adjustRightInd w:val="0"/>
        <w:snapToGrid w:val="0"/>
        <w:rPr>
          <w:lang w:val="sl-SI"/>
        </w:rPr>
      </w:pPr>
      <w:r w:rsidRPr="007841F8">
        <w:rPr>
          <w:lang w:val="sl-SI"/>
        </w:rPr>
        <w:t>V okviru pilotne implementacije bo OBU nameščen na omejenem številu testnih vozil (npr. testni osebni avtomobili) ter na izbranih avtobusih/JPP vozilih, da se v realnih prometnih razmerah preveri delovanje storitev (GLOSA, opozorila, prioritetna signalizacija) in interoperabilnost z RSU ter nacionalnim vozliščem.</w:t>
      </w:r>
    </w:p>
    <w:p w14:paraId="6F1B2076" w14:textId="4CC7B545" w:rsidR="00591A43" w:rsidRPr="007841F8" w:rsidRDefault="00591A43" w:rsidP="00180255">
      <w:pPr>
        <w:rPr>
          <w:lang w:val="sl-SI"/>
        </w:rPr>
      </w:pPr>
      <w:r w:rsidRPr="007841F8">
        <w:rPr>
          <w:lang w:val="sl-SI"/>
        </w:rPr>
        <w:t>Prometne kamere predstavljajo ključno komponento za zajem realnih prometnih podatkov in so implementirane kot naprave z vgrajen</w:t>
      </w:r>
      <w:r w:rsidR="00306E40" w:rsidRPr="007841F8">
        <w:rPr>
          <w:lang w:val="sl-SI"/>
        </w:rPr>
        <w:t>imi algoritmi</w:t>
      </w:r>
      <w:r w:rsidRPr="007841F8">
        <w:rPr>
          <w:lang w:val="sl-SI"/>
        </w:rPr>
        <w:t xml:space="preserve"> za detekcijo in klasifikacijo udeležencev v prometu</w:t>
      </w:r>
      <w:r w:rsidR="00D2077A" w:rsidRPr="007841F8">
        <w:rPr>
          <w:lang w:val="sl-SI"/>
        </w:rPr>
        <w:t xml:space="preserve"> (angl. edge computing</w:t>
      </w:r>
      <w:r w:rsidR="005E00BA" w:rsidRPr="007841F8">
        <w:rPr>
          <w:lang w:val="sl-SI"/>
        </w:rPr>
        <w:t>/AI</w:t>
      </w:r>
      <w:r w:rsidR="00D2077A" w:rsidRPr="007841F8">
        <w:rPr>
          <w:lang w:val="sl-SI"/>
        </w:rPr>
        <w:t>)</w:t>
      </w:r>
      <w:r w:rsidRPr="007841F8">
        <w:rPr>
          <w:lang w:val="sl-SI"/>
        </w:rPr>
        <w:t>. K</w:t>
      </w:r>
      <w:r w:rsidR="00DA0E03" w:rsidRPr="007841F8">
        <w:rPr>
          <w:lang w:val="sl-SI"/>
        </w:rPr>
        <w:t>ljučna</w:t>
      </w:r>
      <w:r w:rsidRPr="007841F8">
        <w:rPr>
          <w:lang w:val="sl-SI"/>
        </w:rPr>
        <w:t xml:space="preserve"> arhitekturna odločitev je, da kamere izvajajo procesiranje videa lokalno na sami napravi in v </w:t>
      </w:r>
      <w:r w:rsidR="00783089" w:rsidRPr="007841F8">
        <w:rPr>
          <w:lang w:val="sl-SI"/>
        </w:rPr>
        <w:t xml:space="preserve">informacijsko </w:t>
      </w:r>
      <w:r w:rsidRPr="007841F8">
        <w:rPr>
          <w:lang w:val="sl-SI"/>
        </w:rPr>
        <w:t xml:space="preserve">infrastrukturo </w:t>
      </w:r>
      <w:r w:rsidR="00783089" w:rsidRPr="007841F8">
        <w:rPr>
          <w:lang w:val="sl-SI"/>
        </w:rPr>
        <w:t xml:space="preserve">MOL-ITS </w:t>
      </w:r>
      <w:r w:rsidRPr="007841F8">
        <w:rPr>
          <w:lang w:val="sl-SI"/>
        </w:rPr>
        <w:t xml:space="preserve">ne prenašajo video tokov, temveč </w:t>
      </w:r>
      <w:r w:rsidRPr="007841F8">
        <w:rPr>
          <w:lang w:val="sl-SI"/>
        </w:rPr>
        <w:lastRenderedPageBreak/>
        <w:t>samo strukturirane podatke o zaznanih udeležencih</w:t>
      </w:r>
      <w:r w:rsidR="00B61ACF" w:rsidRPr="007841F8">
        <w:rPr>
          <w:lang w:val="sl-SI"/>
        </w:rPr>
        <w:t>;</w:t>
      </w:r>
      <w:r w:rsidR="00CE28F0" w:rsidRPr="007841F8">
        <w:rPr>
          <w:lang w:val="sl-SI"/>
        </w:rPr>
        <w:t xml:space="preserve"> </w:t>
      </w:r>
      <w:r w:rsidRPr="007841F8">
        <w:rPr>
          <w:lang w:val="sl-SI"/>
        </w:rPr>
        <w:t>kategorij</w:t>
      </w:r>
      <w:r w:rsidR="00B61ACF" w:rsidRPr="007841F8">
        <w:rPr>
          <w:lang w:val="sl-SI"/>
        </w:rPr>
        <w:t>a</w:t>
      </w:r>
      <w:r w:rsidRPr="007841F8">
        <w:rPr>
          <w:lang w:val="sl-SI"/>
        </w:rPr>
        <w:t xml:space="preserve"> (</w:t>
      </w:r>
      <w:r w:rsidR="006A0A55" w:rsidRPr="007841F8">
        <w:rPr>
          <w:lang w:val="sl-SI"/>
        </w:rPr>
        <w:t>minimalno</w:t>
      </w:r>
      <w:r w:rsidR="00BB657F" w:rsidRPr="007841F8">
        <w:rPr>
          <w:lang w:val="sl-SI"/>
        </w:rPr>
        <w:t xml:space="preserve"> </w:t>
      </w:r>
      <w:r w:rsidR="006E1B6B" w:rsidRPr="007841F8">
        <w:rPr>
          <w:lang w:val="sl-SI"/>
        </w:rPr>
        <w:t>8</w:t>
      </w:r>
      <w:r w:rsidR="00BB657F" w:rsidRPr="007841F8">
        <w:rPr>
          <w:lang w:val="sl-SI"/>
        </w:rPr>
        <w:t xml:space="preserve"> kategorij:</w:t>
      </w:r>
      <w:r w:rsidR="006A0A55" w:rsidRPr="007841F8">
        <w:rPr>
          <w:lang w:val="sl-SI"/>
        </w:rPr>
        <w:t xml:space="preserve"> </w:t>
      </w:r>
      <w:r w:rsidRPr="007841F8">
        <w:rPr>
          <w:lang w:val="sl-SI"/>
        </w:rPr>
        <w:t xml:space="preserve">pešec, </w:t>
      </w:r>
      <w:r w:rsidR="00406B0F" w:rsidRPr="007841F8">
        <w:rPr>
          <w:lang w:val="sl-SI"/>
        </w:rPr>
        <w:t xml:space="preserve">otroški voziček, invalidski voziček, </w:t>
      </w:r>
      <w:r w:rsidRPr="007841F8">
        <w:rPr>
          <w:lang w:val="sl-SI"/>
        </w:rPr>
        <w:t xml:space="preserve">kolesar, </w:t>
      </w:r>
      <w:r w:rsidR="00406B0F" w:rsidRPr="007841F8">
        <w:rPr>
          <w:lang w:val="sl-SI"/>
        </w:rPr>
        <w:t xml:space="preserve">e-skiro, </w:t>
      </w:r>
      <w:r w:rsidRPr="007841F8">
        <w:rPr>
          <w:lang w:val="sl-SI"/>
        </w:rPr>
        <w:t>osebno vozilo, tovornjak, avtobus</w:t>
      </w:r>
      <w:r w:rsidR="00BD305B" w:rsidRPr="007841F8">
        <w:rPr>
          <w:lang w:val="sl-SI"/>
        </w:rPr>
        <w:t xml:space="preserve">, </w:t>
      </w:r>
      <w:r w:rsidR="006E1B6B" w:rsidRPr="007841F8">
        <w:rPr>
          <w:lang w:val="sl-SI"/>
        </w:rPr>
        <w:t xml:space="preserve">in po možnosti še </w:t>
      </w:r>
      <w:r w:rsidR="00BD305B" w:rsidRPr="007841F8">
        <w:rPr>
          <w:lang w:val="sl-SI"/>
        </w:rPr>
        <w:t>vozilo na nujni vožnji</w:t>
      </w:r>
      <w:r w:rsidRPr="007841F8">
        <w:rPr>
          <w:lang w:val="sl-SI"/>
        </w:rPr>
        <w:t xml:space="preserve">), </w:t>
      </w:r>
      <w:r w:rsidR="00CF1D09" w:rsidRPr="007841F8">
        <w:rPr>
          <w:lang w:val="sl-SI"/>
        </w:rPr>
        <w:t xml:space="preserve">čas, </w:t>
      </w:r>
      <w:r w:rsidRPr="007841F8">
        <w:rPr>
          <w:lang w:val="sl-SI"/>
        </w:rPr>
        <w:t xml:space="preserve">število, </w:t>
      </w:r>
      <w:r w:rsidR="00CF1D09" w:rsidRPr="007841F8">
        <w:rPr>
          <w:lang w:val="sl-SI"/>
        </w:rPr>
        <w:t xml:space="preserve">hitrost, </w:t>
      </w:r>
      <w:r w:rsidRPr="007841F8">
        <w:rPr>
          <w:lang w:val="sl-SI"/>
        </w:rPr>
        <w:t>lokacija</w:t>
      </w:r>
      <w:r w:rsidR="00CB6FB1" w:rsidRPr="007841F8">
        <w:rPr>
          <w:lang w:val="sl-SI"/>
        </w:rPr>
        <w:t xml:space="preserve"> po voznem pasu</w:t>
      </w:r>
      <w:r w:rsidRPr="007841F8">
        <w:rPr>
          <w:lang w:val="sl-SI"/>
        </w:rPr>
        <w:t xml:space="preserve"> ter smer gibanja. Ta pristop prinaša več pomembnih prednosti: drastično zmanjšanje potrebne pasovne širine omrežja (namesto gigabajtov video podatkov sistem prenaša samo nekaj kilobajtov strukturiranih podatkov na minuto), zagotavljanje zasebnosti, saj surovi video posnetki ne zapuščajo naprave in se ne shranjujejo centralno, ter možnost implementacije kompleksnih algoritmov za detekcijo na zmogljivejši strojni opremi naprave namesto v centraliziranem podatkovnem centru. Kamere so napajane prek</w:t>
      </w:r>
      <w:r w:rsidR="00AE7603" w:rsidRPr="007841F8">
        <w:rPr>
          <w:lang w:val="sl-SI"/>
        </w:rPr>
        <w:t>o</w:t>
      </w:r>
      <w:r w:rsidRPr="007841F8">
        <w:rPr>
          <w:lang w:val="sl-SI"/>
        </w:rPr>
        <w:t xml:space="preserve"> </w:t>
      </w:r>
      <w:r w:rsidR="00EC25AA" w:rsidRPr="007841F8">
        <w:rPr>
          <w:lang w:val="sl-SI"/>
        </w:rPr>
        <w:t xml:space="preserve">tehnologije </w:t>
      </w:r>
      <w:r w:rsidR="00C87E02" w:rsidRPr="007841F8">
        <w:rPr>
          <w:lang w:val="sl-SI"/>
        </w:rPr>
        <w:t xml:space="preserve">PoE (angl. </w:t>
      </w:r>
      <w:r w:rsidRPr="007841F8">
        <w:rPr>
          <w:lang w:val="sl-SI"/>
        </w:rPr>
        <w:t>Power over Ethernet</w:t>
      </w:r>
      <w:r w:rsidR="00C87E02" w:rsidRPr="007841F8">
        <w:rPr>
          <w:lang w:val="sl-SI"/>
        </w:rPr>
        <w:t>)</w:t>
      </w:r>
      <w:r w:rsidRPr="007841F8">
        <w:rPr>
          <w:lang w:val="sl-SI"/>
        </w:rPr>
        <w:t>, kar poenostavlja namestitev, saj ni potrebna dodatna električna infrastruktura</w:t>
      </w:r>
      <w:r w:rsidR="007C7593" w:rsidRPr="007841F8">
        <w:rPr>
          <w:lang w:val="sl-SI"/>
        </w:rPr>
        <w:t xml:space="preserve">, </w:t>
      </w:r>
      <w:r w:rsidRPr="007841F8">
        <w:rPr>
          <w:lang w:val="sl-SI"/>
        </w:rPr>
        <w:t xml:space="preserve">en sam </w:t>
      </w:r>
      <w:r w:rsidR="004B5BE8" w:rsidRPr="007841F8">
        <w:rPr>
          <w:lang w:val="sl-SI"/>
        </w:rPr>
        <w:t>e</w:t>
      </w:r>
      <w:r w:rsidRPr="007841F8">
        <w:rPr>
          <w:lang w:val="sl-SI"/>
        </w:rPr>
        <w:t xml:space="preserve">thernet kabel zagotavlja tako prenos podatkov kot napajanje. Vse kamere delujejo znotraj varnega </w:t>
      </w:r>
      <w:r w:rsidR="004B5BE8" w:rsidRPr="007841F8">
        <w:rPr>
          <w:lang w:val="sl-SI"/>
        </w:rPr>
        <w:t xml:space="preserve">tunela </w:t>
      </w:r>
      <w:r w:rsidRPr="007841F8">
        <w:rPr>
          <w:lang w:val="sl-SI"/>
        </w:rPr>
        <w:t xml:space="preserve">VPN, kar zagotavlja šifriranje komunikacije in preprečuje nepooblaščen dostop. Podobno kot </w:t>
      </w:r>
      <w:r w:rsidR="007C7593" w:rsidRPr="007841F8">
        <w:rPr>
          <w:lang w:val="sl-SI"/>
        </w:rPr>
        <w:t xml:space="preserve">enote </w:t>
      </w:r>
      <w:r w:rsidRPr="007841F8">
        <w:rPr>
          <w:lang w:val="sl-SI"/>
        </w:rPr>
        <w:t>RSU tudi kamere uporabljajo hibridni komunikacijski vzorec</w:t>
      </w:r>
      <w:r w:rsidR="00CB0575" w:rsidRPr="007841F8">
        <w:rPr>
          <w:lang w:val="sl-SI"/>
        </w:rPr>
        <w:t xml:space="preserve">, </w:t>
      </w:r>
      <w:r w:rsidRPr="007841F8">
        <w:rPr>
          <w:lang w:val="sl-SI"/>
        </w:rPr>
        <w:t>kontrolna raven (HTTPS/JSON) za upravljanje, konfiguracijo in posodobitve ter podatkovna raven (MQTT) za visokofrekvenčno pošiljanje detekcij in sprejem ukazov.</w:t>
      </w:r>
    </w:p>
    <w:p w14:paraId="39E51F17" w14:textId="690D27D1" w:rsidR="006C0D31" w:rsidRPr="007841F8" w:rsidRDefault="00671B71" w:rsidP="00180255">
      <w:pPr>
        <w:rPr>
          <w:lang w:val="sl-SI"/>
        </w:rPr>
      </w:pPr>
      <w:r w:rsidRPr="007841F8">
        <w:rPr>
          <w:lang w:val="sl-SI"/>
        </w:rPr>
        <w:t>V primerjavi s pristopi, ki temeljijo na centralizirani ali lastniški analitiki video toka (npr. prenos RTSP/ONVIF videa v podatkovni center ali v ponudnikov oblak), pristop »edge AI + strukturirani dogodki« bistveno zniža operativne stroške in tehnična tveganja: (1) omrežje ni ozko grlo (ni potrebe po stalnem prenosu visokoločljivostnega videa), (2) latenca je manjša in bolj deterministična, ker se detekcija izvede lokalno in sistem lahko deluje tudi ob delnih izpadih povezljivosti (kamere še vedno zaznavajo in pošiljajo dogodke, ko je povezava na voljo), (3) zasebnost je privzeta (</w:t>
      </w:r>
      <w:r w:rsidR="004C4A56" w:rsidRPr="007841F8">
        <w:rPr>
          <w:lang w:val="sl-SI"/>
        </w:rPr>
        <w:t xml:space="preserve">angl. </w:t>
      </w:r>
      <w:r w:rsidRPr="007841F8">
        <w:rPr>
          <w:lang w:val="sl-SI"/>
        </w:rPr>
        <w:t xml:space="preserve">privacy by design), ker se obdeluje in hrani zgolj anonimizirana, agregirana telemetrija namesto posnetkov, (4) zmanjšuje se </w:t>
      </w:r>
      <w:r w:rsidR="00D008C3" w:rsidRPr="007841F8">
        <w:rPr>
          <w:lang w:val="sl-SI"/>
        </w:rPr>
        <w:t>odvisnost</w:t>
      </w:r>
      <w:r w:rsidRPr="007841F8">
        <w:rPr>
          <w:lang w:val="sl-SI"/>
        </w:rPr>
        <w:t xml:space="preserve"> </w:t>
      </w:r>
      <w:r w:rsidR="00D008C3" w:rsidRPr="007841F8">
        <w:rPr>
          <w:lang w:val="sl-SI"/>
        </w:rPr>
        <w:t>od e</w:t>
      </w:r>
      <w:r w:rsidRPr="007841F8">
        <w:rPr>
          <w:lang w:val="sl-SI"/>
        </w:rPr>
        <w:t>nega dobavitelja (</w:t>
      </w:r>
      <w:r w:rsidR="00D008C3" w:rsidRPr="007841F8">
        <w:rPr>
          <w:lang w:val="sl-SI"/>
        </w:rPr>
        <w:t xml:space="preserve">angl. </w:t>
      </w:r>
      <w:r w:rsidRPr="007841F8">
        <w:rPr>
          <w:lang w:val="sl-SI"/>
        </w:rPr>
        <w:t xml:space="preserve">vendor lock‑in), saj je vmesnik do sistema definiran kot standardiziran nabor dogodkov/detekcij (MQTT/JSON), ne pa kot specifična lastniška platforma za analitiko videa. Takšna zasnova zato bolje podpira postopno nadgradnjo algoritmov (modeli na napravi), </w:t>
      </w:r>
      <w:r w:rsidR="00863925" w:rsidRPr="007841F8">
        <w:rPr>
          <w:lang w:val="sl-SI"/>
        </w:rPr>
        <w:t>kombinacije</w:t>
      </w:r>
      <w:r w:rsidRPr="007841F8">
        <w:rPr>
          <w:lang w:val="sl-SI"/>
        </w:rPr>
        <w:t xml:space="preserve"> dobaviteljev kamer ter transparentno arhiviranje in analitiko v okviru MOL‑ITS.</w:t>
      </w:r>
    </w:p>
    <w:p w14:paraId="3789D5B2" w14:textId="5F817F35" w:rsidR="6717C82A" w:rsidRPr="007841F8" w:rsidRDefault="6717C82A" w:rsidP="00180255">
      <w:pPr>
        <w:rPr>
          <w:lang w:val="sl-SI"/>
        </w:rPr>
      </w:pPr>
    </w:p>
    <w:p w14:paraId="166DF834" w14:textId="2812F0CA" w:rsidR="00591A43" w:rsidRPr="007841F8" w:rsidRDefault="00591A43" w:rsidP="00180255">
      <w:pPr>
        <w:rPr>
          <w:lang w:val="sl-SI"/>
        </w:rPr>
      </w:pPr>
      <w:r w:rsidRPr="007841F8">
        <w:rPr>
          <w:lang w:val="sl-SI"/>
        </w:rPr>
        <w:t xml:space="preserve">Sporočilna vrsta, implementirana kot </w:t>
      </w:r>
      <w:r w:rsidR="00482100" w:rsidRPr="007841F8">
        <w:rPr>
          <w:lang w:val="sl-SI"/>
        </w:rPr>
        <w:t xml:space="preserve">broker za </w:t>
      </w:r>
      <w:r w:rsidRPr="007841F8">
        <w:rPr>
          <w:lang w:val="sl-SI"/>
        </w:rPr>
        <w:t xml:space="preserve">MQTT, predstavlja osrednjo komponento za asinhrono komunikacijo med vsemi podsistemi. </w:t>
      </w:r>
      <w:r w:rsidR="00EF6165" w:rsidRPr="007841F8">
        <w:rPr>
          <w:lang w:val="sl-SI"/>
        </w:rPr>
        <w:t xml:space="preserve">Protokol </w:t>
      </w:r>
      <w:r w:rsidRPr="007841F8">
        <w:rPr>
          <w:lang w:val="sl-SI"/>
        </w:rPr>
        <w:t>MQTT je posebej primeren za IoT in prometne aplikacije zaradi nizke latence, majhne porabe pasovne širine ter vzorca komunikacije</w:t>
      </w:r>
      <w:r w:rsidR="00CA3CAF" w:rsidRPr="007841F8">
        <w:rPr>
          <w:lang w:val="sl-SI"/>
        </w:rPr>
        <w:t xml:space="preserve"> publish/subscribe</w:t>
      </w:r>
      <w:r w:rsidRPr="007841F8">
        <w:rPr>
          <w:lang w:val="sl-SI"/>
        </w:rPr>
        <w:t xml:space="preserve">, ki omogoča enostavno dodajanje novih naprav brez potrebe po rekonfiguraciji obstoječih sistemov. Prek sporočilne vrste poteka izmenjava </w:t>
      </w:r>
      <w:r w:rsidR="00B1359F" w:rsidRPr="007841F8">
        <w:rPr>
          <w:lang w:val="sl-SI"/>
        </w:rPr>
        <w:t xml:space="preserve">sporočil </w:t>
      </w:r>
      <w:r w:rsidRPr="007841F8">
        <w:rPr>
          <w:lang w:val="sl-SI"/>
        </w:rPr>
        <w:t xml:space="preserve">C-ITS med </w:t>
      </w:r>
      <w:r w:rsidR="004B5684" w:rsidRPr="007841F8">
        <w:rPr>
          <w:lang w:val="sl-SI"/>
        </w:rPr>
        <w:t xml:space="preserve">vozliščem </w:t>
      </w:r>
      <w:r w:rsidR="00A57E12" w:rsidRPr="007841F8">
        <w:rPr>
          <w:lang w:val="sl-SI"/>
        </w:rPr>
        <w:t xml:space="preserve">C-ITS </w:t>
      </w:r>
      <w:r w:rsidR="001B44F8" w:rsidRPr="007841F8">
        <w:rPr>
          <w:lang w:val="sl-SI"/>
        </w:rPr>
        <w:t>v</w:t>
      </w:r>
      <w:r w:rsidR="00A57E12" w:rsidRPr="007841F8">
        <w:rPr>
          <w:lang w:val="sl-SI"/>
        </w:rPr>
        <w:t>ozlišče</w:t>
      </w:r>
      <w:r w:rsidRPr="007841F8">
        <w:rPr>
          <w:lang w:val="sl-SI"/>
        </w:rPr>
        <w:t xml:space="preserve"> in enotami </w:t>
      </w:r>
      <w:r w:rsidR="004B5684" w:rsidRPr="007841F8">
        <w:rPr>
          <w:lang w:val="sl-SI"/>
        </w:rPr>
        <w:t xml:space="preserve">RSU </w:t>
      </w:r>
      <w:r w:rsidRPr="007841F8">
        <w:rPr>
          <w:lang w:val="sl-SI"/>
        </w:rPr>
        <w:t xml:space="preserve">(SPaT/MAP/DENM/CAM), telemetrija </w:t>
      </w:r>
      <w:r w:rsidR="00C2424F" w:rsidRPr="007841F8">
        <w:rPr>
          <w:lang w:val="sl-SI"/>
        </w:rPr>
        <w:t xml:space="preserve">enot </w:t>
      </w:r>
      <w:r w:rsidRPr="007841F8">
        <w:rPr>
          <w:lang w:val="sl-SI"/>
        </w:rPr>
        <w:t xml:space="preserve">RSU, podatki o detekcijah iz prometnih kamer ter ukazi za upravljanje </w:t>
      </w:r>
      <w:r w:rsidR="00C2424F" w:rsidRPr="007841F8">
        <w:rPr>
          <w:lang w:val="sl-SI"/>
        </w:rPr>
        <w:t>obcestnih</w:t>
      </w:r>
      <w:r w:rsidRPr="007841F8">
        <w:rPr>
          <w:lang w:val="sl-SI"/>
        </w:rPr>
        <w:t xml:space="preserve"> naprav. </w:t>
      </w:r>
    </w:p>
    <w:p w14:paraId="2326A579" w14:textId="4F576E06" w:rsidR="680551EE" w:rsidRPr="007841F8" w:rsidRDefault="680551EE" w:rsidP="00180255">
      <w:pPr>
        <w:rPr>
          <w:lang w:val="sl-SI"/>
        </w:rPr>
      </w:pPr>
    </w:p>
    <w:p w14:paraId="7EB948C6" w14:textId="4CB2F665" w:rsidR="00591A43" w:rsidRPr="007841F8" w:rsidRDefault="00005FC4" w:rsidP="00180255">
      <w:pPr>
        <w:rPr>
          <w:lang w:val="sl-SI"/>
        </w:rPr>
      </w:pPr>
      <w:r w:rsidRPr="007841F8">
        <w:rPr>
          <w:lang w:val="sl-SI"/>
        </w:rPr>
        <w:t>Storitve CUP API</w:t>
      </w:r>
      <w:r w:rsidR="00591A43" w:rsidRPr="007841F8">
        <w:rPr>
          <w:lang w:val="sl-SI"/>
        </w:rPr>
        <w:t xml:space="preserve"> </w:t>
      </w:r>
      <w:r w:rsidR="00EA1CEA" w:rsidRPr="007841F8">
        <w:rPr>
          <w:lang w:val="sl-SI"/>
        </w:rPr>
        <w:t xml:space="preserve">se </w:t>
      </w:r>
      <w:r w:rsidR="00591A43" w:rsidRPr="007841F8">
        <w:rPr>
          <w:lang w:val="sl-SI"/>
        </w:rPr>
        <w:t>lahko naročajo na vse te podatkovne tokove in tako v realnem času procesirajo prometne dogodke, spremljajo stanje infrastrukture ter izvajajo analitiko za podporo odločanju. Asinhronost komunikacije omogoča, da težave na posamezni napravi ne blokirajo celotnega sistema</w:t>
      </w:r>
      <w:r w:rsidR="008A719E" w:rsidRPr="007841F8">
        <w:rPr>
          <w:lang w:val="sl-SI"/>
        </w:rPr>
        <w:t xml:space="preserve">, broker </w:t>
      </w:r>
      <w:r w:rsidR="00591A43" w:rsidRPr="007841F8">
        <w:rPr>
          <w:lang w:val="sl-SI"/>
        </w:rPr>
        <w:t xml:space="preserve">MQTT začasno shranjuje sporočila za nedosegljive naprave in jih dostavi, ko postanejo ponovno dostopne. </w:t>
      </w:r>
      <w:r w:rsidR="00234443" w:rsidRPr="007841F8">
        <w:rPr>
          <w:lang w:val="sl-SI"/>
        </w:rPr>
        <w:t>Takoimenovan</w:t>
      </w:r>
      <w:r w:rsidR="00905C10" w:rsidRPr="007841F8">
        <w:rPr>
          <w:lang w:val="sl-SI"/>
        </w:rPr>
        <w:t xml:space="preserve">o tematsko usmerjanje (angl. </w:t>
      </w:r>
      <w:r w:rsidR="00234443" w:rsidRPr="007841F8">
        <w:rPr>
          <w:lang w:val="sl-SI"/>
        </w:rPr>
        <w:t>“t</w:t>
      </w:r>
      <w:r w:rsidR="00591A43" w:rsidRPr="007841F8">
        <w:rPr>
          <w:lang w:val="sl-SI"/>
        </w:rPr>
        <w:t>opic-based routing</w:t>
      </w:r>
      <w:r w:rsidR="00234443" w:rsidRPr="007841F8">
        <w:rPr>
          <w:lang w:val="sl-SI"/>
        </w:rPr>
        <w:t>”</w:t>
      </w:r>
      <w:r w:rsidR="00905C10" w:rsidRPr="007841F8">
        <w:rPr>
          <w:lang w:val="sl-SI"/>
        </w:rPr>
        <w:t>)</w:t>
      </w:r>
      <w:r w:rsidR="00591A43" w:rsidRPr="007841F8">
        <w:rPr>
          <w:lang w:val="sl-SI"/>
        </w:rPr>
        <w:t xml:space="preserve"> omogoča </w:t>
      </w:r>
      <w:r w:rsidR="00454829" w:rsidRPr="007841F8">
        <w:rPr>
          <w:lang w:val="sl-SI"/>
        </w:rPr>
        <w:t xml:space="preserve">ločevanje sporočil </w:t>
      </w:r>
      <w:r w:rsidR="002A59EE" w:rsidRPr="007841F8">
        <w:rPr>
          <w:lang w:val="sl-SI"/>
        </w:rPr>
        <w:t>za</w:t>
      </w:r>
      <w:r w:rsidR="00454829" w:rsidRPr="007841F8">
        <w:rPr>
          <w:lang w:val="sl-SI"/>
        </w:rPr>
        <w:t xml:space="preserve"> </w:t>
      </w:r>
      <w:r w:rsidR="00591A43" w:rsidRPr="007841F8">
        <w:rPr>
          <w:lang w:val="sl-SI"/>
        </w:rPr>
        <w:t>naprave ali servis</w:t>
      </w:r>
      <w:r w:rsidR="00454829" w:rsidRPr="007841F8">
        <w:rPr>
          <w:lang w:val="sl-SI"/>
        </w:rPr>
        <w:t>e</w:t>
      </w:r>
      <w:r w:rsidR="00591A43" w:rsidRPr="007841F8">
        <w:rPr>
          <w:lang w:val="sl-SI"/>
        </w:rPr>
        <w:t>, kar zmanjšuje obremenitev omrežja in izboljšuje varnost.</w:t>
      </w:r>
    </w:p>
    <w:p w14:paraId="29DF6571" w14:textId="724DC347" w:rsidR="6717C82A" w:rsidRPr="007841F8" w:rsidRDefault="6717C82A" w:rsidP="00180255">
      <w:pPr>
        <w:rPr>
          <w:lang w:val="sl-SI"/>
        </w:rPr>
      </w:pPr>
    </w:p>
    <w:p w14:paraId="72A6CFAE" w14:textId="5FDCE613" w:rsidR="00591A43" w:rsidRPr="007841F8" w:rsidRDefault="00543DB3" w:rsidP="00180255">
      <w:pPr>
        <w:rPr>
          <w:lang w:val="sl-SI"/>
        </w:rPr>
      </w:pPr>
      <w:r w:rsidRPr="007841F8">
        <w:rPr>
          <w:lang w:val="sl-SI"/>
        </w:rPr>
        <w:t>P</w:t>
      </w:r>
      <w:r w:rsidR="00591A43" w:rsidRPr="007841F8">
        <w:rPr>
          <w:lang w:val="sl-SI"/>
        </w:rPr>
        <w:t xml:space="preserve">odatkovna baza </w:t>
      </w:r>
      <w:r w:rsidR="002A59EE" w:rsidRPr="007841F8">
        <w:rPr>
          <w:lang w:val="sl-SI"/>
        </w:rPr>
        <w:t xml:space="preserve">(predlog </w:t>
      </w:r>
      <w:r w:rsidR="00591A43" w:rsidRPr="007841F8">
        <w:rPr>
          <w:lang w:val="sl-SI"/>
        </w:rPr>
        <w:t>PostgreSQL</w:t>
      </w:r>
      <w:r w:rsidR="002A59EE" w:rsidRPr="007841F8">
        <w:rPr>
          <w:lang w:val="sl-SI"/>
        </w:rPr>
        <w:t>)</w:t>
      </w:r>
      <w:r w:rsidR="00591A43" w:rsidRPr="007841F8">
        <w:rPr>
          <w:lang w:val="sl-SI"/>
        </w:rPr>
        <w:t xml:space="preserve"> zagotavlja </w:t>
      </w:r>
      <w:r w:rsidR="00A464F2" w:rsidRPr="007841F8">
        <w:rPr>
          <w:lang w:val="sl-SI"/>
        </w:rPr>
        <w:t>shranjevanje (angl. persistence)</w:t>
      </w:r>
      <w:r w:rsidR="00591A43" w:rsidRPr="007841F8">
        <w:rPr>
          <w:lang w:val="sl-SI"/>
        </w:rPr>
        <w:t xml:space="preserve"> vseh podatkov sistema in </w:t>
      </w:r>
      <w:r w:rsidRPr="007841F8">
        <w:rPr>
          <w:lang w:val="sl-SI"/>
        </w:rPr>
        <w:t xml:space="preserve">mora biti </w:t>
      </w:r>
      <w:r w:rsidR="00591A43" w:rsidRPr="007841F8">
        <w:rPr>
          <w:lang w:val="sl-SI"/>
        </w:rPr>
        <w:t xml:space="preserve">zasnovana kot objektno-relacijska baza, ki združuje prednosti relacijskega modela s sodobnimi možnostmi za shranjevanje polstrukturiranih podatkov. Tradicionalne relacijske tabele se uporabljajo za strukturirane podatke, kot so konfiguracija naprav, zgodovina prometnih dogodkov, </w:t>
      </w:r>
      <w:r w:rsidR="00591A43" w:rsidRPr="007841F8">
        <w:rPr>
          <w:lang w:val="sl-SI"/>
        </w:rPr>
        <w:lastRenderedPageBreak/>
        <w:t xml:space="preserve">uporabniški računi ter revizijske sledi. </w:t>
      </w:r>
      <w:r w:rsidR="0035355F" w:rsidRPr="007841F8">
        <w:rPr>
          <w:lang w:val="sl-SI"/>
        </w:rPr>
        <w:t xml:space="preserve">Formati </w:t>
      </w:r>
      <w:r w:rsidR="00591A43" w:rsidRPr="007841F8">
        <w:rPr>
          <w:lang w:val="sl-SI"/>
        </w:rPr>
        <w:t xml:space="preserve">JSON in JSONB omogočajo fleksibilno shranjevanje kompleksnih </w:t>
      </w:r>
      <w:r w:rsidR="004000E0" w:rsidRPr="007841F8">
        <w:rPr>
          <w:lang w:val="sl-SI"/>
        </w:rPr>
        <w:t xml:space="preserve">sporočil </w:t>
      </w:r>
      <w:r w:rsidR="00591A43" w:rsidRPr="007841F8">
        <w:rPr>
          <w:lang w:val="sl-SI"/>
        </w:rPr>
        <w:t xml:space="preserve">C-ITS, konfiguracijskih datotek ter podatkov iz kamer brez potrebe po vnaprejšnji definiciji stroge sheme. </w:t>
      </w:r>
      <w:r w:rsidR="00730626" w:rsidRPr="007841F8">
        <w:rPr>
          <w:lang w:val="sl-SI"/>
        </w:rPr>
        <w:t xml:space="preserve">Razširitev </w:t>
      </w:r>
      <w:r w:rsidR="00591A43" w:rsidRPr="007841F8">
        <w:rPr>
          <w:lang w:val="sl-SI"/>
        </w:rPr>
        <w:t>PostGIS dodaja podporo za prostorske podatke in omogoča napredne geografske poizvedbe</w:t>
      </w:r>
      <w:r w:rsidR="004B68FE" w:rsidRPr="007841F8">
        <w:rPr>
          <w:lang w:val="sl-SI"/>
        </w:rPr>
        <w:t xml:space="preserve">, </w:t>
      </w:r>
      <w:r w:rsidR="00591A43" w:rsidRPr="007841F8">
        <w:rPr>
          <w:lang w:val="sl-SI"/>
        </w:rPr>
        <w:t xml:space="preserve">iskanje vseh </w:t>
      </w:r>
      <w:r w:rsidR="00730626" w:rsidRPr="007841F8">
        <w:rPr>
          <w:lang w:val="sl-SI"/>
        </w:rPr>
        <w:t xml:space="preserve">enot </w:t>
      </w:r>
      <w:r w:rsidR="00591A43" w:rsidRPr="007841F8">
        <w:rPr>
          <w:lang w:val="sl-SI"/>
        </w:rPr>
        <w:t xml:space="preserve">RSU </w:t>
      </w:r>
      <w:r w:rsidR="00730626" w:rsidRPr="007841F8">
        <w:rPr>
          <w:lang w:val="sl-SI"/>
        </w:rPr>
        <w:t>a</w:t>
      </w:r>
      <w:r w:rsidR="00591A43" w:rsidRPr="007841F8">
        <w:rPr>
          <w:lang w:val="sl-SI"/>
        </w:rPr>
        <w:t xml:space="preserve">li kamer v določenem območju, izračun razdalj med lokacijami, analizo pokritosti prometne infrastrukture ter prostorsko korelacijo prometnih dogodkov. </w:t>
      </w:r>
      <w:r w:rsidR="004918FD" w:rsidRPr="007841F8">
        <w:rPr>
          <w:lang w:val="sl-SI"/>
        </w:rPr>
        <w:t xml:space="preserve">Razširitev </w:t>
      </w:r>
      <w:r w:rsidR="00591A43" w:rsidRPr="007841F8">
        <w:rPr>
          <w:lang w:val="sl-SI"/>
        </w:rPr>
        <w:t>TimescaleDB optimi</w:t>
      </w:r>
      <w:r w:rsidR="004918FD" w:rsidRPr="007841F8">
        <w:rPr>
          <w:lang w:val="sl-SI"/>
        </w:rPr>
        <w:t>ra</w:t>
      </w:r>
      <w:r w:rsidR="00591A43" w:rsidRPr="007841F8">
        <w:rPr>
          <w:lang w:val="sl-SI"/>
        </w:rPr>
        <w:t xml:space="preserve"> shranjevanje in poizvedovanje časovnih vrst, kar je ključno za analizo prometnih trendov, zgodovinskih podatkov o obremenitvah, telemetrije naprav ter </w:t>
      </w:r>
      <w:r w:rsidR="004918FD" w:rsidRPr="007841F8">
        <w:rPr>
          <w:lang w:val="sl-SI"/>
        </w:rPr>
        <w:t xml:space="preserve">metrik </w:t>
      </w:r>
      <w:r w:rsidR="00591A43" w:rsidRPr="007841F8">
        <w:rPr>
          <w:lang w:val="sl-SI"/>
        </w:rPr>
        <w:t>KPI. Ta kombinacija tehnologij omogoča bazi podatkov, da učinkovito podpira tako operativne potrebe sistema v realnem času kot tudi analitične poizvedbe za načrtovanje in optimizacijo prometne infrastrukture.</w:t>
      </w:r>
    </w:p>
    <w:p w14:paraId="10D9DEA1" w14:textId="0EA9F994" w:rsidR="00466CBD" w:rsidRPr="007841F8" w:rsidRDefault="00466CBD" w:rsidP="00180255">
      <w:pPr>
        <w:rPr>
          <w:lang w:val="sl-SI"/>
        </w:rPr>
      </w:pPr>
      <w:r w:rsidRPr="007841F8">
        <w:rPr>
          <w:lang w:val="sl-SI"/>
        </w:rPr>
        <w:t xml:space="preserve">Ključna funkcionalnost arhitekture MOL-ITS je sistemsko arhiviranje vseh </w:t>
      </w:r>
      <w:r w:rsidR="000E6F03" w:rsidRPr="007841F8">
        <w:rPr>
          <w:lang w:val="sl-SI"/>
        </w:rPr>
        <w:t xml:space="preserve">sporočil </w:t>
      </w:r>
      <w:r w:rsidRPr="007841F8">
        <w:rPr>
          <w:lang w:val="sl-SI"/>
        </w:rPr>
        <w:t>C-ITS in detekcij iz prometnih kamer, kar omogoča prehod iz reaktivnega v proaktivno platformo za upravljanje mestnega prometa.</w:t>
      </w:r>
    </w:p>
    <w:p w14:paraId="65FDA6F6" w14:textId="4F35C59A" w:rsidR="6717C82A" w:rsidRPr="007841F8" w:rsidRDefault="6717C82A" w:rsidP="00180255">
      <w:pPr>
        <w:rPr>
          <w:lang w:val="sl-SI"/>
        </w:rPr>
      </w:pPr>
    </w:p>
    <w:p w14:paraId="5D96942C" w14:textId="54ED5989" w:rsidR="00591A43" w:rsidRPr="007841F8" w:rsidRDefault="00AC1BDA" w:rsidP="00180255">
      <w:pPr>
        <w:rPr>
          <w:lang w:val="sl-SI"/>
        </w:rPr>
      </w:pPr>
      <w:r w:rsidRPr="007841F8">
        <w:rPr>
          <w:lang w:val="sl-SI"/>
        </w:rPr>
        <w:t>Ločitev</w:t>
      </w:r>
      <w:r w:rsidR="00591A43" w:rsidRPr="007841F8">
        <w:rPr>
          <w:lang w:val="sl-SI"/>
        </w:rPr>
        <w:t xml:space="preserve"> med kontrolno ravn</w:t>
      </w:r>
      <w:r w:rsidRPr="007841F8">
        <w:rPr>
          <w:lang w:val="sl-SI"/>
        </w:rPr>
        <w:t>i</w:t>
      </w:r>
      <w:r w:rsidR="00591A43" w:rsidRPr="007841F8">
        <w:rPr>
          <w:lang w:val="sl-SI"/>
        </w:rPr>
        <w:t>jo in podatkovno ravn</w:t>
      </w:r>
      <w:r w:rsidRPr="007841F8">
        <w:rPr>
          <w:lang w:val="sl-SI"/>
        </w:rPr>
        <w:t>i</w:t>
      </w:r>
      <w:r w:rsidR="00591A43" w:rsidRPr="007841F8">
        <w:rPr>
          <w:lang w:val="sl-SI"/>
        </w:rPr>
        <w:t xml:space="preserve">jo komunikacije je temeljni arhitekturni vzorec v vsebniški arhitekturi MOL-ITS. Kontrolna raven uporablja sinhrone </w:t>
      </w:r>
      <w:r w:rsidR="000639E9" w:rsidRPr="007841F8">
        <w:rPr>
          <w:lang w:val="sl-SI"/>
        </w:rPr>
        <w:t xml:space="preserve">protokole </w:t>
      </w:r>
      <w:r w:rsidR="00591A43" w:rsidRPr="007841F8">
        <w:rPr>
          <w:lang w:val="sl-SI"/>
        </w:rPr>
        <w:t>HTTP/HTTPS za operacije, ki zahtevajo potrditev in takojšnji odgovor</w:t>
      </w:r>
      <w:r w:rsidR="005A2992" w:rsidRPr="007841F8">
        <w:rPr>
          <w:lang w:val="sl-SI"/>
        </w:rPr>
        <w:t xml:space="preserve">, </w:t>
      </w:r>
      <w:r w:rsidR="00591A43" w:rsidRPr="007841F8">
        <w:rPr>
          <w:lang w:val="sl-SI"/>
        </w:rPr>
        <w:t>konfiguracijo naprav, diagnostiko, ročne posege operaterjev, integracijo z zunanjimi sistemi. Ta komunikacija poteka prek</w:t>
      </w:r>
      <w:r w:rsidR="00CA3C24" w:rsidRPr="007841F8">
        <w:rPr>
          <w:lang w:val="sl-SI"/>
        </w:rPr>
        <w:t>o</w:t>
      </w:r>
      <w:r w:rsidR="00591A43" w:rsidRPr="007841F8">
        <w:rPr>
          <w:lang w:val="sl-SI"/>
        </w:rPr>
        <w:t xml:space="preserve"> </w:t>
      </w:r>
      <w:r w:rsidR="00CA3C24" w:rsidRPr="007841F8">
        <w:rPr>
          <w:lang w:val="sl-SI"/>
        </w:rPr>
        <w:t xml:space="preserve">vmesnikov </w:t>
      </w:r>
      <w:r w:rsidR="00591A43" w:rsidRPr="007841F8">
        <w:rPr>
          <w:lang w:val="sl-SI"/>
        </w:rPr>
        <w:t xml:space="preserve">REST API </w:t>
      </w:r>
      <w:r w:rsidR="0049083E" w:rsidRPr="007841F8">
        <w:rPr>
          <w:lang w:val="sl-SI"/>
        </w:rPr>
        <w:t xml:space="preserve">storitev </w:t>
      </w:r>
      <w:r w:rsidR="002E1166" w:rsidRPr="007841F8">
        <w:rPr>
          <w:lang w:val="sl-SI"/>
        </w:rPr>
        <w:t>CUP API</w:t>
      </w:r>
      <w:r w:rsidR="00591A43" w:rsidRPr="007841F8">
        <w:rPr>
          <w:lang w:val="sl-SI"/>
        </w:rPr>
        <w:t xml:space="preserve">, ki delujejo kot centralna točka za avtentikacijo, avtorizacijo in revizijo vseh kontrolnih operacij. Podatkovna raven uporablja asinhrone </w:t>
      </w:r>
      <w:r w:rsidR="00C67CB4" w:rsidRPr="007841F8">
        <w:rPr>
          <w:lang w:val="sl-SI"/>
        </w:rPr>
        <w:t xml:space="preserve">vzorce </w:t>
      </w:r>
      <w:r w:rsidR="00591A43" w:rsidRPr="007841F8">
        <w:rPr>
          <w:lang w:val="sl-SI"/>
        </w:rPr>
        <w:t xml:space="preserve">MQTT publish/subscribe za visokofrekvenčno izmenjavo prometnih podatkov, dogodkov in telemetrije, kjer takojšnja potrditev ni kritična, pomembna pa je nizka latenca in možnost distribucije istih podatkov večim prejemnikom. Ta </w:t>
      </w:r>
      <w:r w:rsidR="005E6BE9" w:rsidRPr="007841F8">
        <w:rPr>
          <w:lang w:val="sl-SI"/>
        </w:rPr>
        <w:t>ločitev</w:t>
      </w:r>
      <w:r w:rsidR="00591A43" w:rsidRPr="007841F8">
        <w:rPr>
          <w:lang w:val="sl-SI"/>
        </w:rPr>
        <w:t xml:space="preserve"> omogoča neodvisno skaliranje obeh ravni</w:t>
      </w:r>
      <w:r w:rsidR="005A2992" w:rsidRPr="007841F8">
        <w:rPr>
          <w:lang w:val="sl-SI"/>
        </w:rPr>
        <w:t xml:space="preserve">, </w:t>
      </w:r>
      <w:r w:rsidR="00591A43" w:rsidRPr="007841F8">
        <w:rPr>
          <w:lang w:val="sl-SI"/>
        </w:rPr>
        <w:t>kontrolna raven je dimenzionirana za občasne operacije z visoko kompleksnostjo, podatkovna raven pa za kontinuiran tok velikih količin enostavnih sporočil.</w:t>
      </w:r>
    </w:p>
    <w:p w14:paraId="22337FC1" w14:textId="77777777" w:rsidR="005A2992" w:rsidRPr="007841F8" w:rsidRDefault="005A2992" w:rsidP="00180255">
      <w:pPr>
        <w:rPr>
          <w:lang w:val="sl-SI"/>
        </w:rPr>
      </w:pPr>
    </w:p>
    <w:p w14:paraId="48AE30C7" w14:textId="096A75EE" w:rsidR="680551EE" w:rsidRPr="007841F8" w:rsidRDefault="00591A43" w:rsidP="00180255">
      <w:pPr>
        <w:rPr>
          <w:lang w:val="sl-SI"/>
        </w:rPr>
      </w:pPr>
      <w:r w:rsidRPr="007841F8">
        <w:rPr>
          <w:lang w:val="sl-SI"/>
        </w:rPr>
        <w:t xml:space="preserve">Arhitektura MOL-ITS je zasnovana za visoko razpoložljivost, skalabilnost in prilagodljivost prihodnjim potrebam. Mikroservisna struktura </w:t>
      </w:r>
      <w:r w:rsidR="002E1166" w:rsidRPr="007841F8">
        <w:rPr>
          <w:lang w:val="sl-SI"/>
        </w:rPr>
        <w:t>CUP API</w:t>
      </w:r>
      <w:r w:rsidRPr="007841F8">
        <w:rPr>
          <w:lang w:val="sl-SI"/>
        </w:rPr>
        <w:t xml:space="preserve"> omogoča horizontalno skaliranje posameznih funkcionalnosti glede na obremenitev, enostavno dodajanje novih funkcionalnosti brez vpliva na obstoječe ter postopno nadgrajevanje komponent brez prekinitve delovanja sistema. </w:t>
      </w:r>
      <w:r w:rsidR="004078F1" w:rsidRPr="007841F8">
        <w:rPr>
          <w:lang w:val="sl-SI"/>
        </w:rPr>
        <w:t>Uporaba koncepta »e</w:t>
      </w:r>
      <w:r w:rsidRPr="007841F8">
        <w:rPr>
          <w:lang w:val="sl-SI"/>
        </w:rPr>
        <w:t>dge computing</w:t>
      </w:r>
      <w:r w:rsidR="004078F1" w:rsidRPr="007841F8">
        <w:rPr>
          <w:lang w:val="sl-SI"/>
        </w:rPr>
        <w:t>«</w:t>
      </w:r>
      <w:r w:rsidRPr="007841F8">
        <w:rPr>
          <w:lang w:val="sl-SI"/>
        </w:rPr>
        <w:t xml:space="preserve"> </w:t>
      </w:r>
      <w:r w:rsidR="004078F1" w:rsidRPr="007841F8">
        <w:rPr>
          <w:lang w:val="sl-SI"/>
        </w:rPr>
        <w:t xml:space="preserve">za </w:t>
      </w:r>
      <w:r w:rsidRPr="007841F8">
        <w:rPr>
          <w:lang w:val="sl-SI"/>
        </w:rPr>
        <w:t>kamer</w:t>
      </w:r>
      <w:r w:rsidR="004078F1" w:rsidRPr="007841F8">
        <w:rPr>
          <w:lang w:val="sl-SI"/>
        </w:rPr>
        <w:t>e</w:t>
      </w:r>
      <w:r w:rsidRPr="007841F8">
        <w:rPr>
          <w:lang w:val="sl-SI"/>
        </w:rPr>
        <w:t xml:space="preserve"> in </w:t>
      </w:r>
      <w:r w:rsidR="00321C26" w:rsidRPr="007841F8">
        <w:rPr>
          <w:lang w:val="sl-SI"/>
        </w:rPr>
        <w:t>enot</w:t>
      </w:r>
      <w:r w:rsidR="004078F1" w:rsidRPr="007841F8">
        <w:rPr>
          <w:lang w:val="sl-SI"/>
        </w:rPr>
        <w:t>e</w:t>
      </w:r>
      <w:r w:rsidR="00321C26" w:rsidRPr="007841F8">
        <w:rPr>
          <w:lang w:val="sl-SI"/>
        </w:rPr>
        <w:t xml:space="preserve"> </w:t>
      </w:r>
      <w:r w:rsidRPr="007841F8">
        <w:rPr>
          <w:lang w:val="sl-SI"/>
        </w:rPr>
        <w:t>RSU zagotavlja, da sistem deluje tudi ob izpadih mrežne povezljivosti</w:t>
      </w:r>
      <w:r w:rsidR="00321C26" w:rsidRPr="007841F8">
        <w:rPr>
          <w:lang w:val="sl-SI"/>
        </w:rPr>
        <w:t xml:space="preserve">, </w:t>
      </w:r>
      <w:r w:rsidRPr="007841F8">
        <w:rPr>
          <w:lang w:val="sl-SI"/>
        </w:rPr>
        <w:t xml:space="preserve">naprave lahko začasno shranjujejo podatke in jih prenesejo, ko se povezljivost obnovi. </w:t>
      </w:r>
      <w:r w:rsidR="00B03CA0" w:rsidRPr="007841F8">
        <w:rPr>
          <w:lang w:val="sl-SI"/>
        </w:rPr>
        <w:t>S</w:t>
      </w:r>
      <w:r w:rsidRPr="007841F8">
        <w:rPr>
          <w:lang w:val="sl-SI"/>
        </w:rPr>
        <w:t xml:space="preserve">poročilna vrsta </w:t>
      </w:r>
      <w:r w:rsidR="00B03CA0" w:rsidRPr="007841F8">
        <w:rPr>
          <w:lang w:val="sl-SI"/>
        </w:rPr>
        <w:t xml:space="preserve">MQTT </w:t>
      </w:r>
      <w:r w:rsidRPr="007841F8">
        <w:rPr>
          <w:lang w:val="sl-SI"/>
        </w:rPr>
        <w:t xml:space="preserve">z možnostjo shranjevanja in ponovnega pošiljanja zagotavlja zanesljivost komunikacije tudi v nestabilnih pogojih. Uporaba odprtih standardov (C-ITS Basic Interface, ETSI ITS-G5, MQTT) omogoča integracijo opreme različnih proizvajalcev ter interoperabilnost z rešitvami drugih mestnih območij </w:t>
      </w:r>
      <w:r w:rsidR="00B03CA0" w:rsidRPr="007841F8">
        <w:rPr>
          <w:lang w:val="sl-SI"/>
        </w:rPr>
        <w:t>(</w:t>
      </w:r>
      <w:r w:rsidRPr="007841F8">
        <w:rPr>
          <w:lang w:val="sl-SI"/>
        </w:rPr>
        <w:t>in držav</w:t>
      </w:r>
      <w:r w:rsidR="00B03CA0" w:rsidRPr="007841F8">
        <w:rPr>
          <w:lang w:val="sl-SI"/>
        </w:rPr>
        <w:t>)</w:t>
      </w:r>
      <w:r w:rsidRPr="007841F8">
        <w:rPr>
          <w:lang w:val="sl-SI"/>
        </w:rPr>
        <w:t xml:space="preserve">. Kombinacija strukturiranih relacijskih podatkov, </w:t>
      </w:r>
      <w:r w:rsidR="5A0B1255" w:rsidRPr="007841F8">
        <w:rPr>
          <w:lang w:val="sl-SI"/>
        </w:rPr>
        <w:t>pol strukturiranih</w:t>
      </w:r>
      <w:r w:rsidRPr="007841F8">
        <w:rPr>
          <w:lang w:val="sl-SI"/>
        </w:rPr>
        <w:t xml:space="preserve"> dokumentov</w:t>
      </w:r>
      <w:r w:rsidR="00CB0575" w:rsidRPr="007841F8">
        <w:rPr>
          <w:lang w:val="sl-SI"/>
        </w:rPr>
        <w:t xml:space="preserve"> JSON</w:t>
      </w:r>
      <w:r w:rsidRPr="007841F8">
        <w:rPr>
          <w:lang w:val="sl-SI"/>
        </w:rPr>
        <w:t>, prostorskih analiz in časovnih vrst v enotni podatkovni bazi omogoča podporo raznolikih uporabniških scenarijev</w:t>
      </w:r>
      <w:r w:rsidR="000C1D6A" w:rsidRPr="007841F8">
        <w:rPr>
          <w:lang w:val="sl-SI"/>
        </w:rPr>
        <w:t xml:space="preserve">, </w:t>
      </w:r>
      <w:r w:rsidRPr="007841F8">
        <w:rPr>
          <w:lang w:val="sl-SI"/>
        </w:rPr>
        <w:t>od operativnega upravljanja v realnem času do strateške analize in načrtovanja prometne politike.</w:t>
      </w:r>
    </w:p>
    <w:p w14:paraId="5CAA5726" w14:textId="6FDB2220" w:rsidR="680551EE" w:rsidRPr="007841F8" w:rsidRDefault="00004023" w:rsidP="00180255">
      <w:pPr>
        <w:pStyle w:val="Naslov3"/>
      </w:pPr>
      <w:bookmarkStart w:id="133" w:name="_Toc745588226"/>
      <w:bookmarkStart w:id="134" w:name="_Toc235485646"/>
      <w:r w:rsidRPr="007841F8">
        <w:t>Vsebnik</w:t>
      </w:r>
      <w:r w:rsidR="00C7072C" w:rsidRPr="007841F8">
        <w:t xml:space="preserve"> </w:t>
      </w:r>
      <w:r w:rsidR="002E1166" w:rsidRPr="007841F8">
        <w:t>CUP API</w:t>
      </w:r>
      <w:bookmarkEnd w:id="133"/>
      <w:r w:rsidR="00280D9F" w:rsidRPr="007841F8">
        <w:t xml:space="preserve"> storitve</w:t>
      </w:r>
      <w:bookmarkEnd w:id="134"/>
    </w:p>
    <w:p w14:paraId="6F91189B" w14:textId="728727A2" w:rsidR="009D4F5D" w:rsidRPr="007841F8" w:rsidRDefault="00880DFD" w:rsidP="00180255">
      <w:pPr>
        <w:rPr>
          <w:lang w:val="sl-SI"/>
        </w:rPr>
      </w:pPr>
      <w:r w:rsidRPr="007841F8">
        <w:rPr>
          <w:lang w:val="sl-SI"/>
        </w:rPr>
        <w:t xml:space="preserve">Interni pogled v </w:t>
      </w:r>
      <w:r w:rsidR="002E1166" w:rsidRPr="007841F8">
        <w:rPr>
          <w:lang w:val="sl-SI"/>
        </w:rPr>
        <w:t>CUP API</w:t>
      </w:r>
      <w:r w:rsidR="3C986DE1" w:rsidRPr="007841F8">
        <w:rPr>
          <w:lang w:val="sl-SI"/>
        </w:rPr>
        <w:t xml:space="preserve"> </w:t>
      </w:r>
      <w:r w:rsidRPr="007841F8">
        <w:rPr>
          <w:lang w:val="sl-SI"/>
        </w:rPr>
        <w:t xml:space="preserve">storitve </w:t>
      </w:r>
      <w:r w:rsidR="3C986DE1" w:rsidRPr="007841F8">
        <w:rPr>
          <w:lang w:val="sl-SI"/>
        </w:rPr>
        <w:t>(</w:t>
      </w:r>
      <w:r w:rsidR="2AE46C38" w:rsidRPr="007841F8">
        <w:rPr>
          <w:lang w:val="sl-SI"/>
        </w:rPr>
        <w:t>S</w:t>
      </w:r>
      <w:r w:rsidR="2A86645A" w:rsidRPr="007841F8">
        <w:rPr>
          <w:lang w:val="sl-SI"/>
        </w:rPr>
        <w:t>lika</w:t>
      </w:r>
      <w:r w:rsidR="3C986DE1" w:rsidRPr="007841F8">
        <w:rPr>
          <w:lang w:val="sl-SI"/>
        </w:rPr>
        <w:t xml:space="preserve"> 3)</w:t>
      </w:r>
      <w:r w:rsidR="009D4F5D" w:rsidRPr="007841F8">
        <w:rPr>
          <w:lang w:val="sl-SI"/>
        </w:rPr>
        <w:t xml:space="preserve"> prikazuje notranjo strukturo </w:t>
      </w:r>
      <w:r w:rsidR="008E219D" w:rsidRPr="007841F8">
        <w:rPr>
          <w:lang w:val="sl-SI"/>
        </w:rPr>
        <w:t xml:space="preserve">storitev </w:t>
      </w:r>
      <w:r w:rsidR="009D4F5D" w:rsidRPr="007841F8">
        <w:rPr>
          <w:lang w:val="sl-SI"/>
        </w:rPr>
        <w:t xml:space="preserve">API, ki tvorijo jedro sistema MOL-ITS za upravljanje mestnega prometa. Medtem ko kontekstni diagram prikazuje sistem MOL-ITS v odnosu do zunanjih akterjev in sistemov, kot so nacionalno vozlišče C-ITS, nacionalna točka dostopa NAP.si ter prometni operaterji, komponentni pogled razčlenjuje mikroservisno </w:t>
      </w:r>
      <w:r w:rsidR="009D4F5D" w:rsidRPr="007841F8">
        <w:rPr>
          <w:lang w:val="sl-SI"/>
        </w:rPr>
        <w:lastRenderedPageBreak/>
        <w:t xml:space="preserve">arhitekturo znotraj vsebnika </w:t>
      </w:r>
      <w:r w:rsidR="002E1166" w:rsidRPr="007841F8">
        <w:rPr>
          <w:lang w:val="sl-SI"/>
        </w:rPr>
        <w:t>CUP API</w:t>
      </w:r>
      <w:r w:rsidR="009D4F5D" w:rsidRPr="007841F8">
        <w:rPr>
          <w:lang w:val="sl-SI"/>
        </w:rPr>
        <w:t xml:space="preserve"> in razkriva, kako posamezn</w:t>
      </w:r>
      <w:r w:rsidR="00004023" w:rsidRPr="007841F8">
        <w:rPr>
          <w:lang w:val="sl-SI"/>
        </w:rPr>
        <w:t>e</w:t>
      </w:r>
      <w:r w:rsidR="00EE755E" w:rsidRPr="007841F8">
        <w:rPr>
          <w:lang w:val="sl-SI"/>
        </w:rPr>
        <w:t xml:space="preserve"> </w:t>
      </w:r>
      <w:r w:rsidR="00004023" w:rsidRPr="007841F8">
        <w:rPr>
          <w:lang w:val="sl-SI"/>
        </w:rPr>
        <w:t>komponente vsebnika</w:t>
      </w:r>
      <w:r w:rsidR="00EE755E" w:rsidRPr="007841F8">
        <w:rPr>
          <w:lang w:val="sl-SI"/>
        </w:rPr>
        <w:t xml:space="preserve"> </w:t>
      </w:r>
      <w:r w:rsidR="009D4F5D" w:rsidRPr="007841F8">
        <w:rPr>
          <w:lang w:val="sl-SI"/>
        </w:rPr>
        <w:t>sodelujejo pri izvajanju poslovne logike, integraciji s podsistemi ter upravljanju podatkov. Kontekstni pogled torej odgovarja na vprašanje "kaj sistem počne in s kom komunicira", medtem ko komponentni pogled pojasnjuje "kako sistem interno realizira svoje funkcionalnosti".</w:t>
      </w:r>
    </w:p>
    <w:p w14:paraId="29025020" w14:textId="436357AA" w:rsidR="680551EE" w:rsidRPr="007841F8" w:rsidRDefault="680551EE" w:rsidP="00180255">
      <w:pPr>
        <w:rPr>
          <w:lang w:val="sl-SI"/>
        </w:rPr>
      </w:pPr>
    </w:p>
    <w:p w14:paraId="3A58C7AF" w14:textId="7BC9BC9D" w:rsidR="00A6456F" w:rsidRPr="007841F8" w:rsidRDefault="00005FC4" w:rsidP="00180255">
      <w:pPr>
        <w:rPr>
          <w:lang w:val="sl-SI"/>
        </w:rPr>
      </w:pPr>
      <w:r w:rsidRPr="007841F8">
        <w:rPr>
          <w:lang w:val="sl-SI"/>
        </w:rPr>
        <w:t>Storitve CUP API</w:t>
      </w:r>
      <w:r w:rsidR="009D4F5D" w:rsidRPr="007841F8">
        <w:rPr>
          <w:lang w:val="sl-SI"/>
        </w:rPr>
        <w:t xml:space="preserve"> </w:t>
      </w:r>
      <w:r w:rsidR="00CB1655" w:rsidRPr="007841F8">
        <w:rPr>
          <w:lang w:val="sl-SI"/>
        </w:rPr>
        <w:t>so</w:t>
      </w:r>
      <w:r w:rsidR="009D4F5D" w:rsidRPr="007841F8">
        <w:rPr>
          <w:lang w:val="sl-SI"/>
        </w:rPr>
        <w:t xml:space="preserve"> zasnovan</w:t>
      </w:r>
      <w:r w:rsidR="00CB1655" w:rsidRPr="007841F8">
        <w:rPr>
          <w:lang w:val="sl-SI"/>
        </w:rPr>
        <w:t>e</w:t>
      </w:r>
      <w:r w:rsidR="009D4F5D" w:rsidRPr="007841F8">
        <w:rPr>
          <w:lang w:val="sl-SI"/>
        </w:rPr>
        <w:t xml:space="preserve"> kot skupina mikroservisov, kjer vsaka komponenta lahko deluje kot samostojen servis z lastno bazo podatkov in </w:t>
      </w:r>
      <w:r w:rsidR="009C02A2" w:rsidRPr="007841F8">
        <w:rPr>
          <w:lang w:val="sl-SI"/>
        </w:rPr>
        <w:t xml:space="preserve">vmesnikom </w:t>
      </w:r>
      <w:r w:rsidR="009D4F5D" w:rsidRPr="007841F8">
        <w:rPr>
          <w:lang w:val="sl-SI"/>
        </w:rPr>
        <w:t>REST. Ta</w:t>
      </w:r>
      <w:r w:rsidR="004E1BFE" w:rsidRPr="007841F8">
        <w:rPr>
          <w:lang w:val="sl-SI"/>
        </w:rPr>
        <w:t>kšen</w:t>
      </w:r>
      <w:r w:rsidR="009D4F5D" w:rsidRPr="007841F8">
        <w:rPr>
          <w:lang w:val="sl-SI"/>
        </w:rPr>
        <w:t xml:space="preserve"> pristop omogoča neodvisn</w:t>
      </w:r>
      <w:r w:rsidR="004E1BFE" w:rsidRPr="007841F8">
        <w:rPr>
          <w:lang w:val="sl-SI"/>
        </w:rPr>
        <w:t>e</w:t>
      </w:r>
      <w:r w:rsidR="009D4F5D" w:rsidRPr="007841F8">
        <w:rPr>
          <w:lang w:val="sl-SI"/>
        </w:rPr>
        <w:t xml:space="preserve"> </w:t>
      </w:r>
      <w:r w:rsidR="007F2590" w:rsidRPr="007841F8">
        <w:rPr>
          <w:lang w:val="sl-SI"/>
        </w:rPr>
        <w:t xml:space="preserve">cikle razvoja in </w:t>
      </w:r>
      <w:r w:rsidR="004E1BFE" w:rsidRPr="007841F8">
        <w:rPr>
          <w:lang w:val="sl-SI"/>
        </w:rPr>
        <w:t xml:space="preserve">namestitve </w:t>
      </w:r>
      <w:r w:rsidR="007F2590" w:rsidRPr="007841F8">
        <w:rPr>
          <w:lang w:val="sl-SI"/>
        </w:rPr>
        <w:t>novih</w:t>
      </w:r>
      <w:r w:rsidR="003E5729" w:rsidRPr="007841F8">
        <w:rPr>
          <w:lang w:val="sl-SI"/>
        </w:rPr>
        <w:t xml:space="preserve"> ali </w:t>
      </w:r>
      <w:r w:rsidR="007F2590" w:rsidRPr="007841F8">
        <w:rPr>
          <w:lang w:val="sl-SI"/>
        </w:rPr>
        <w:t>posod</w:t>
      </w:r>
      <w:r w:rsidR="004E1BFE" w:rsidRPr="007841F8">
        <w:rPr>
          <w:lang w:val="sl-SI"/>
        </w:rPr>
        <w:t>o</w:t>
      </w:r>
      <w:r w:rsidR="007F2590" w:rsidRPr="007841F8">
        <w:rPr>
          <w:lang w:val="sl-SI"/>
        </w:rPr>
        <w:t>bljenih verzij</w:t>
      </w:r>
      <w:r w:rsidR="009D4F5D" w:rsidRPr="007841F8">
        <w:rPr>
          <w:lang w:val="sl-SI"/>
        </w:rPr>
        <w:t>, lažje skaliranje posameznih funkcionalnih enot ter boljšo odpornost sistema proti izpadom. Arhitektura sledi vzorcu API Gateway in načelu CQRS: komponenta Controller je vstopna točka za</w:t>
      </w:r>
      <w:r w:rsidR="00E50644" w:rsidRPr="007841F8">
        <w:rPr>
          <w:lang w:val="sl-SI"/>
        </w:rPr>
        <w:t xml:space="preserve"> poizvedbe</w:t>
      </w:r>
      <w:r w:rsidR="009D4F5D" w:rsidRPr="007841F8">
        <w:rPr>
          <w:lang w:val="sl-SI"/>
        </w:rPr>
        <w:t xml:space="preserve"> HTTPS/JSON (QUERY, read‑only), medtem ko ukaze in orkestracijo (CONTROL) objavlja asinhrono prek sporočilne vrste MQTT. </w:t>
      </w:r>
      <w:r w:rsidR="00580577" w:rsidRPr="007841F8">
        <w:rPr>
          <w:lang w:val="sl-SI"/>
        </w:rPr>
        <w:t>D</w:t>
      </w:r>
      <w:r w:rsidR="009D4F5D" w:rsidRPr="007841F8">
        <w:rPr>
          <w:lang w:val="sl-SI"/>
        </w:rPr>
        <w:t xml:space="preserve">ogodke </w:t>
      </w:r>
      <w:r w:rsidR="00580577" w:rsidRPr="007841F8">
        <w:rPr>
          <w:lang w:val="sl-SI"/>
        </w:rPr>
        <w:t xml:space="preserve">CONTROL </w:t>
      </w:r>
      <w:r w:rsidR="009D4F5D" w:rsidRPr="007841F8">
        <w:rPr>
          <w:lang w:val="sl-SI"/>
        </w:rPr>
        <w:t xml:space="preserve">prevzamejo specializirani servisi (C‑ITS, PCI, NAP Adapter), </w:t>
      </w:r>
      <w:r w:rsidR="00580577" w:rsidRPr="007841F8">
        <w:rPr>
          <w:lang w:val="sl-SI"/>
        </w:rPr>
        <w:t xml:space="preserve">poizvedbe </w:t>
      </w:r>
      <w:r w:rsidR="009D4F5D" w:rsidRPr="007841F8">
        <w:rPr>
          <w:lang w:val="sl-SI"/>
        </w:rPr>
        <w:t>QUERY pa Controller usmeri do ustreznih storitev (</w:t>
      </w:r>
      <w:r w:rsidR="001A6F7B" w:rsidRPr="007841F8">
        <w:rPr>
          <w:lang w:val="sl-SI"/>
        </w:rPr>
        <w:t xml:space="preserve">npr. </w:t>
      </w:r>
      <w:r w:rsidR="00F40B88" w:rsidRPr="007841F8">
        <w:rPr>
          <w:lang w:val="sl-SI"/>
        </w:rPr>
        <w:t xml:space="preserve">Storitev </w:t>
      </w:r>
      <w:r w:rsidR="009D4F5D" w:rsidRPr="007841F8">
        <w:rPr>
          <w:lang w:val="sl-SI"/>
        </w:rPr>
        <w:t>Analitika) prek notranjih API‑jev.</w:t>
      </w:r>
    </w:p>
    <w:p w14:paraId="333F49AB" w14:textId="1D3295D0" w:rsidR="6717C82A" w:rsidRPr="007841F8" w:rsidRDefault="6717C82A" w:rsidP="00180255">
      <w:pPr>
        <w:rPr>
          <w:lang w:val="sl-SI"/>
        </w:rPr>
      </w:pPr>
    </w:p>
    <w:p w14:paraId="06008CD4" w14:textId="75F67B0D" w:rsidR="005A15A2" w:rsidRPr="007841F8" w:rsidRDefault="00111BAD" w:rsidP="00180255">
      <w:pPr>
        <w:rPr>
          <w:lang w:val="sl-SI"/>
        </w:rPr>
      </w:pPr>
      <w:r w:rsidRPr="007841F8">
        <w:rPr>
          <w:noProof/>
          <w:lang w:val="sl-SI"/>
          <w14:ligatures w14:val="standardContextual"/>
        </w:rPr>
        <w:drawing>
          <wp:inline distT="0" distB="0" distL="0" distR="0" wp14:anchorId="0BDBA42D" wp14:editId="0B875D35">
            <wp:extent cx="6210300" cy="3832860"/>
            <wp:effectExtent l="0" t="0" r="0" b="0"/>
            <wp:docPr id="45753310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533105" name="Graphic 457533105"/>
                    <pic:cNvPicPr/>
                  </pic:nvPicPr>
                  <pic:blipFill>
                    <a:blip r:embed="rId15">
                      <a:extLst>
                        <a:ext uri="{96DAC541-7B7A-43D3-8B79-37D633B846F1}">
                          <asvg:svgBlip xmlns:asvg="http://schemas.microsoft.com/office/drawing/2016/SVG/main" r:embed="rId16"/>
                        </a:ext>
                      </a:extLst>
                    </a:blip>
                    <a:stretch>
                      <a:fillRect/>
                    </a:stretch>
                  </pic:blipFill>
                  <pic:spPr>
                    <a:xfrm>
                      <a:off x="0" y="0"/>
                      <a:ext cx="6210300" cy="3832860"/>
                    </a:xfrm>
                    <a:prstGeom prst="rect">
                      <a:avLst/>
                    </a:prstGeom>
                  </pic:spPr>
                </pic:pic>
              </a:graphicData>
            </a:graphic>
          </wp:inline>
        </w:drawing>
      </w:r>
    </w:p>
    <w:p w14:paraId="347DC4E2" w14:textId="5C466DAE" w:rsidR="005A15A2" w:rsidRPr="007841F8" w:rsidRDefault="005A15A2" w:rsidP="00EB4E1C">
      <w:pPr>
        <w:pStyle w:val="Napis"/>
        <w:rPr>
          <w:lang w:val="sl-SI"/>
        </w:rPr>
      </w:pPr>
      <w:bookmarkStart w:id="135" w:name="_Ref222919435"/>
      <w:r w:rsidRPr="007841F8">
        <w:rPr>
          <w:lang w:val="sl-SI"/>
        </w:rPr>
        <w:t xml:space="preserve">Slika </w:t>
      </w:r>
      <w:r w:rsidRPr="007841F8">
        <w:rPr>
          <w:lang w:val="sl-SI"/>
        </w:rPr>
        <w:fldChar w:fldCharType="begin"/>
      </w:r>
      <w:r w:rsidRPr="007841F8">
        <w:rPr>
          <w:lang w:val="sl-SI"/>
        </w:rPr>
        <w:instrText xml:space="preserve"> SEQ Slika \* ARABIC </w:instrText>
      </w:r>
      <w:r w:rsidRPr="007841F8">
        <w:rPr>
          <w:lang w:val="sl-SI"/>
        </w:rPr>
        <w:fldChar w:fldCharType="separate"/>
      </w:r>
      <w:r w:rsidR="0089156E">
        <w:rPr>
          <w:noProof/>
          <w:lang w:val="sl-SI"/>
        </w:rPr>
        <w:t>3</w:t>
      </w:r>
      <w:r w:rsidRPr="007841F8">
        <w:rPr>
          <w:lang w:val="sl-SI"/>
        </w:rPr>
        <w:fldChar w:fldCharType="end"/>
      </w:r>
      <w:bookmarkEnd w:id="135"/>
      <w:r w:rsidRPr="007841F8">
        <w:rPr>
          <w:lang w:val="sl-SI"/>
        </w:rPr>
        <w:t xml:space="preserve">. Diagram </w:t>
      </w:r>
      <w:r w:rsidR="00373645" w:rsidRPr="007841F8">
        <w:rPr>
          <w:lang w:val="sl-SI"/>
        </w:rPr>
        <w:t xml:space="preserve">s </w:t>
      </w:r>
      <w:r w:rsidRPr="007841F8">
        <w:rPr>
          <w:lang w:val="sl-SI"/>
        </w:rPr>
        <w:t>komponent</w:t>
      </w:r>
      <w:r w:rsidR="00373645" w:rsidRPr="007841F8">
        <w:rPr>
          <w:lang w:val="sl-SI"/>
        </w:rPr>
        <w:t>ami</w:t>
      </w:r>
      <w:r w:rsidRPr="007841F8">
        <w:rPr>
          <w:lang w:val="sl-SI"/>
        </w:rPr>
        <w:t xml:space="preserve"> </w:t>
      </w:r>
      <w:r w:rsidR="00801832" w:rsidRPr="007841F8">
        <w:rPr>
          <w:lang w:val="sl-SI"/>
        </w:rPr>
        <w:t>CUP</w:t>
      </w:r>
      <w:r w:rsidR="00E8575C" w:rsidRPr="007841F8">
        <w:rPr>
          <w:lang w:val="sl-SI"/>
        </w:rPr>
        <w:t xml:space="preserve"> </w:t>
      </w:r>
      <w:r w:rsidR="009512E9" w:rsidRPr="007841F8">
        <w:rPr>
          <w:lang w:val="sl-SI"/>
        </w:rPr>
        <w:t>API</w:t>
      </w:r>
    </w:p>
    <w:p w14:paraId="4C92A348" w14:textId="6094387E" w:rsidR="6717C82A" w:rsidRPr="007841F8" w:rsidRDefault="6717C82A" w:rsidP="00180255">
      <w:pPr>
        <w:rPr>
          <w:lang w:val="sl-SI"/>
        </w:rPr>
      </w:pPr>
    </w:p>
    <w:p w14:paraId="48181A4E" w14:textId="5A3305C1" w:rsidR="00926037" w:rsidRPr="007841F8" w:rsidRDefault="00926037" w:rsidP="00180255">
      <w:pPr>
        <w:rPr>
          <w:lang w:val="sl-SI"/>
        </w:rPr>
      </w:pPr>
      <w:r w:rsidRPr="007841F8">
        <w:rPr>
          <w:lang w:val="sl-SI"/>
        </w:rPr>
        <w:t>Podatkovni tokovi in telemetrija prav tako tečejo prek MQTT. Ta pristop zagotavlja, da težave na posamezni napravi ne blokirajo celotnega sistema, saj sporočilna vrsta deluje kot centralna točka za distribucijo sporočil in lahko začasno hrani sporočila za nedosegljive odjemalce.</w:t>
      </w:r>
    </w:p>
    <w:p w14:paraId="7E822C85" w14:textId="23926DBD" w:rsidR="680551EE" w:rsidRPr="007841F8" w:rsidRDefault="680551EE" w:rsidP="00180255">
      <w:pPr>
        <w:rPr>
          <w:lang w:val="sl-SI"/>
        </w:rPr>
      </w:pPr>
    </w:p>
    <w:p w14:paraId="20955AFF" w14:textId="26873551" w:rsidR="680551EE" w:rsidRPr="007841F8" w:rsidRDefault="00926037" w:rsidP="00180255">
      <w:pPr>
        <w:rPr>
          <w:lang w:val="sl-SI"/>
        </w:rPr>
      </w:pPr>
      <w:r w:rsidRPr="007841F8">
        <w:rPr>
          <w:lang w:val="sl-SI"/>
        </w:rPr>
        <w:t xml:space="preserve">Storitev Dogodki je centralna točka za ingestijo: naroča na C‑ITS sporočila, detekcije iz kamer in telemetrijo prek MQTT ter podatke konsistentno arhivira v </w:t>
      </w:r>
      <w:r w:rsidR="006E5A8F" w:rsidRPr="007841F8">
        <w:rPr>
          <w:lang w:val="sl-SI"/>
        </w:rPr>
        <w:t>ITS DB</w:t>
      </w:r>
      <w:r w:rsidRPr="007841F8">
        <w:rPr>
          <w:lang w:val="sl-SI"/>
        </w:rPr>
        <w:t xml:space="preserve">. </w:t>
      </w:r>
      <w:r w:rsidR="00BE0F5C" w:rsidRPr="007841F8">
        <w:rPr>
          <w:lang w:val="sl-SI"/>
        </w:rPr>
        <w:t>Storitev Analitika</w:t>
      </w:r>
      <w:r w:rsidRPr="007841F8">
        <w:rPr>
          <w:lang w:val="sl-SI"/>
        </w:rPr>
        <w:t xml:space="preserve"> deluje kot bralni (QUERY) odjemalec nad </w:t>
      </w:r>
      <w:r w:rsidR="006E5A8F" w:rsidRPr="007841F8">
        <w:rPr>
          <w:lang w:val="sl-SI"/>
        </w:rPr>
        <w:t>ITS DB</w:t>
      </w:r>
      <w:r w:rsidRPr="007841F8">
        <w:rPr>
          <w:lang w:val="sl-SI"/>
        </w:rPr>
        <w:t xml:space="preserve"> in izvaja zgodovinske poizvedbe, KPI metrike, poročila in napredne </w:t>
      </w:r>
      <w:r w:rsidRPr="007841F8">
        <w:rPr>
          <w:lang w:val="sl-SI"/>
        </w:rPr>
        <w:lastRenderedPageBreak/>
        <w:t xml:space="preserve">analize. TimescaleDB optimizacije omogočajo učinkovito shranjevanje in poizvedovanje velikih količin časovno zaporednih podatkov. Analitika izvaja prepoznavanje vzorcev zastojev, analizo učinkovitosti semaforizacije, detekcijo ponavljajočih se prometnih dogodkov na kritičnih točkah, validacijo natančnosti senzorjev ter izračun KPI metrik za podporo odločanju. </w:t>
      </w:r>
    </w:p>
    <w:p w14:paraId="1E9DB365" w14:textId="77777777" w:rsidR="00CD7288" w:rsidRPr="007841F8" w:rsidRDefault="00CD7288" w:rsidP="00180255">
      <w:pPr>
        <w:rPr>
          <w:lang w:val="sl-SI"/>
        </w:rPr>
      </w:pPr>
    </w:p>
    <w:p w14:paraId="6A2C88CF" w14:textId="74B66109" w:rsidR="00CD7288" w:rsidRPr="007841F8" w:rsidRDefault="00CD7288" w:rsidP="00180255">
      <w:pPr>
        <w:rPr>
          <w:lang w:val="sl-SI"/>
        </w:rPr>
      </w:pPr>
      <w:r w:rsidRPr="007841F8">
        <w:rPr>
          <w:lang w:val="sl-SI"/>
        </w:rPr>
        <w:t xml:space="preserve">Storitev Analitika znotraj mikroservisne arhitekture </w:t>
      </w:r>
      <w:r w:rsidR="002E1166" w:rsidRPr="007841F8">
        <w:rPr>
          <w:lang w:val="sl-SI"/>
        </w:rPr>
        <w:t>CUP API</w:t>
      </w:r>
      <w:r w:rsidRPr="007841F8">
        <w:rPr>
          <w:lang w:val="sl-SI"/>
        </w:rPr>
        <w:t>, naroča (subscribe) na sporočilno vrsto MQTT ter prejema vsa sporočila SPaT (stanja semaforjev), MAP (topologija križišč), DENM (prometni dogodki), CAM (prisotnost vozil) ter detekcije prometnih udeležencev iz kamer. Ta sporočila takoj trajno shrani v podatkovno bazo prek komponente Storitev Repozitorij, ki zagotavlja konsistentno abstrakcijo podatkovnega sloja in transakcijsko integriteto. Ta zgodovinski arhiv omogoča več ključnih funkcionalnosti: prepoznavanje ponavljajočih vzorcev zastojev za optimizacijo semaforske logike, analizo učinkovitosti semaforskih intervalov in MAP sporočil glede na dejanske prometne tokove, validacijo natančnosti senzorjev s primerjavo podatkov iz različnih virov (kamere napram CAM sporočila vozil), rekonstrukcijo prometnih dogodkov pri preiskavi nesreč ali kršitev, izračun metrik KPI (povprečni časi potovanj, zanesljivost napovedanih časov, razpoložljivost infrastrukture) ter napovedovanje prometnih razmer z uporabo algoritmov strojnega učenja na zgodovinskih podatkih. Analitične funkcionalnosti omogočajo mestnim prometnim inženirjem identifikacijo sistemskih težav, vrednotenje učinkovitosti prometnih ukrepov ter optimizacijo parametrov prometne infrastrukture na podlagi evidenčnih podatkov namesto subjektivnih ocen</w:t>
      </w:r>
      <w:r w:rsidR="00090456" w:rsidRPr="007841F8">
        <w:rPr>
          <w:lang w:val="sl-SI"/>
        </w:rPr>
        <w:t>.</w:t>
      </w:r>
    </w:p>
    <w:p w14:paraId="65953C11" w14:textId="379817CC" w:rsidR="680551EE" w:rsidRPr="007841F8" w:rsidRDefault="7F08330B" w:rsidP="00180255">
      <w:pPr>
        <w:pStyle w:val="Naslov3"/>
      </w:pPr>
      <w:bookmarkStart w:id="136" w:name="_Toc1673427324"/>
      <w:bookmarkStart w:id="137" w:name="_Toc235485647"/>
      <w:r w:rsidRPr="007841F8">
        <w:t>Hierarhični pogled arhitekture MOL-ITS</w:t>
      </w:r>
      <w:bookmarkEnd w:id="136"/>
      <w:bookmarkEnd w:id="137"/>
      <w:r w:rsidRPr="007841F8">
        <w:t xml:space="preserve"> </w:t>
      </w:r>
    </w:p>
    <w:p w14:paraId="18AF5ABC" w14:textId="2E2AD9F0" w:rsidR="00B47520" w:rsidRPr="007841F8" w:rsidRDefault="00B47520" w:rsidP="00180255">
      <w:pPr>
        <w:rPr>
          <w:lang w:val="sl-SI"/>
        </w:rPr>
      </w:pPr>
      <w:r w:rsidRPr="007841F8">
        <w:rPr>
          <w:lang w:val="sl-SI"/>
        </w:rPr>
        <w:t xml:space="preserve">Arhitektura MOL-ITS sistema je organizirana v dveh ključnih hierarhičnih nivojih, ki jasno ločujeta </w:t>
      </w:r>
      <w:r w:rsidR="002A639C" w:rsidRPr="007841F8">
        <w:rPr>
          <w:lang w:val="sl-SI"/>
        </w:rPr>
        <w:t xml:space="preserve">nivo križišča </w:t>
      </w:r>
      <w:r w:rsidRPr="007841F8">
        <w:rPr>
          <w:lang w:val="sl-SI"/>
        </w:rPr>
        <w:t>in centralni nivo obdelave prometnih podatkov ter nadzora. Ta logična razdelitev je prikazana v diagramu razporeditve (</w:t>
      </w:r>
      <w:r w:rsidR="001740E9" w:rsidRPr="007841F8">
        <w:rPr>
          <w:lang w:val="sl-SI"/>
        </w:rPr>
        <w:fldChar w:fldCharType="begin"/>
      </w:r>
      <w:r w:rsidR="001740E9" w:rsidRPr="007841F8">
        <w:rPr>
          <w:lang w:val="sl-SI"/>
        </w:rPr>
        <w:instrText xml:space="preserve"> REF _Ref214215671 \h </w:instrText>
      </w:r>
      <w:r w:rsidR="002F47D5" w:rsidRPr="007841F8">
        <w:rPr>
          <w:lang w:val="sl-SI"/>
        </w:rPr>
        <w:instrText xml:space="preserve"> \* MERGEFORMAT </w:instrText>
      </w:r>
      <w:r w:rsidR="001740E9" w:rsidRPr="007841F8">
        <w:rPr>
          <w:lang w:val="sl-SI"/>
        </w:rPr>
      </w:r>
      <w:r w:rsidR="001740E9" w:rsidRPr="007841F8">
        <w:rPr>
          <w:lang w:val="sl-SI"/>
        </w:rPr>
        <w:fldChar w:fldCharType="separate"/>
      </w:r>
      <w:r w:rsidR="0089156E" w:rsidRPr="007841F8">
        <w:rPr>
          <w:lang w:val="sl-SI"/>
        </w:rPr>
        <w:t xml:space="preserve">Slika </w:t>
      </w:r>
      <w:r w:rsidR="0089156E">
        <w:rPr>
          <w:lang w:val="sl-SI"/>
        </w:rPr>
        <w:t>4</w:t>
      </w:r>
      <w:r w:rsidR="001740E9" w:rsidRPr="007841F8">
        <w:rPr>
          <w:lang w:val="sl-SI"/>
        </w:rPr>
        <w:fldChar w:fldCharType="end"/>
      </w:r>
      <w:r w:rsidRPr="007841F8">
        <w:rPr>
          <w:lang w:val="sl-SI"/>
        </w:rPr>
        <w:t>), ki omogoča razumevanje fizične razporeditve komponent in njihovih komunikacijskih vzorcev.</w:t>
      </w:r>
    </w:p>
    <w:p w14:paraId="0D6DC592" w14:textId="644AD22E" w:rsidR="00363DA4" w:rsidRPr="007841F8" w:rsidRDefault="004A7B7F" w:rsidP="00180255">
      <w:pPr>
        <w:rPr>
          <w:lang w:val="sl-SI"/>
        </w:rPr>
      </w:pPr>
      <w:r w:rsidRPr="007841F8">
        <w:rPr>
          <w:noProof/>
          <w:lang w:val="sl-SI"/>
          <w14:ligatures w14:val="standardContextual"/>
        </w:rPr>
        <w:lastRenderedPageBreak/>
        <w:drawing>
          <wp:inline distT="0" distB="0" distL="0" distR="0" wp14:anchorId="256E0B53" wp14:editId="66CA92EC">
            <wp:extent cx="4996800" cy="7560000"/>
            <wp:effectExtent l="0" t="0" r="0" b="0"/>
            <wp:docPr id="65135176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351767" name="Graphic 651351767"/>
                    <pic:cNvPicPr/>
                  </pic:nvPicPr>
                  <pic:blipFill>
                    <a:blip r:embed="rId17">
                      <a:extLst>
                        <a:ext uri="{96DAC541-7B7A-43D3-8B79-37D633B846F1}">
                          <asvg:svgBlip xmlns:asvg="http://schemas.microsoft.com/office/drawing/2016/SVG/main" r:embed="rId18"/>
                        </a:ext>
                      </a:extLst>
                    </a:blip>
                    <a:stretch>
                      <a:fillRect/>
                    </a:stretch>
                  </pic:blipFill>
                  <pic:spPr>
                    <a:xfrm>
                      <a:off x="0" y="0"/>
                      <a:ext cx="4996800" cy="7560000"/>
                    </a:xfrm>
                    <a:prstGeom prst="rect">
                      <a:avLst/>
                    </a:prstGeom>
                  </pic:spPr>
                </pic:pic>
              </a:graphicData>
            </a:graphic>
          </wp:inline>
        </w:drawing>
      </w:r>
    </w:p>
    <w:p w14:paraId="47411F98" w14:textId="3029EE2E" w:rsidR="00363DA4" w:rsidRPr="007841F8" w:rsidRDefault="00363DA4" w:rsidP="007B6B30">
      <w:pPr>
        <w:pStyle w:val="Napis"/>
        <w:rPr>
          <w:lang w:val="sl-SI"/>
        </w:rPr>
      </w:pPr>
      <w:bookmarkStart w:id="138" w:name="_Ref214215671"/>
      <w:r w:rsidRPr="007841F8">
        <w:rPr>
          <w:lang w:val="sl-SI"/>
        </w:rPr>
        <w:t xml:space="preserve">Slika </w:t>
      </w:r>
      <w:r w:rsidRPr="007841F8">
        <w:rPr>
          <w:lang w:val="sl-SI"/>
        </w:rPr>
        <w:fldChar w:fldCharType="begin"/>
      </w:r>
      <w:r w:rsidRPr="007841F8">
        <w:rPr>
          <w:lang w:val="sl-SI"/>
        </w:rPr>
        <w:instrText xml:space="preserve"> SEQ Slika \* ARABIC </w:instrText>
      </w:r>
      <w:r w:rsidRPr="007841F8">
        <w:rPr>
          <w:lang w:val="sl-SI"/>
        </w:rPr>
        <w:fldChar w:fldCharType="separate"/>
      </w:r>
      <w:r w:rsidR="0089156E">
        <w:rPr>
          <w:noProof/>
          <w:lang w:val="sl-SI"/>
        </w:rPr>
        <w:t>4</w:t>
      </w:r>
      <w:r w:rsidRPr="007841F8">
        <w:rPr>
          <w:lang w:val="sl-SI"/>
        </w:rPr>
        <w:fldChar w:fldCharType="end"/>
      </w:r>
      <w:bookmarkEnd w:id="138"/>
      <w:r w:rsidRPr="007841F8">
        <w:rPr>
          <w:lang w:val="sl-SI"/>
        </w:rPr>
        <w:t>. Hierarhični pogled programske arhitekture MOL-ITS</w:t>
      </w:r>
    </w:p>
    <w:p w14:paraId="0B75F9FB" w14:textId="00C81DF2" w:rsidR="00B47520" w:rsidRPr="007841F8" w:rsidRDefault="00B47520" w:rsidP="00180255">
      <w:pPr>
        <w:rPr>
          <w:lang w:val="sl-SI"/>
        </w:rPr>
      </w:pPr>
      <w:r w:rsidRPr="007841F8">
        <w:rPr>
          <w:lang w:val="sl-SI"/>
        </w:rPr>
        <w:lastRenderedPageBreak/>
        <w:t xml:space="preserve">Nivo križišča predstavlja prvi nivo obdelave, kjer se izvaja lokalna </w:t>
      </w:r>
      <w:r w:rsidR="006578DD" w:rsidRPr="007841F8">
        <w:rPr>
          <w:lang w:val="sl-SI"/>
        </w:rPr>
        <w:t xml:space="preserve">obdelava </w:t>
      </w:r>
      <w:r w:rsidRPr="007841F8">
        <w:rPr>
          <w:lang w:val="sl-SI"/>
        </w:rPr>
        <w:t xml:space="preserve">prometnega upravljanja neposredno na križiščih. Ta nivo vključuje </w:t>
      </w:r>
      <w:r w:rsidR="00216A68" w:rsidRPr="007841F8">
        <w:rPr>
          <w:lang w:val="sl-SI"/>
        </w:rPr>
        <w:t>k</w:t>
      </w:r>
      <w:r w:rsidR="0035437F" w:rsidRPr="007841F8">
        <w:rPr>
          <w:lang w:val="sl-SI"/>
        </w:rPr>
        <w:t>rižiščni računalnik</w:t>
      </w:r>
      <w:r w:rsidRPr="007841F8">
        <w:rPr>
          <w:lang w:val="sl-SI"/>
        </w:rPr>
        <w:t xml:space="preserve"> (Pametno križišče), ki deluje kot osrednja točka za koordinacijo vseh lokalnih naprav: prometnih kamer (Detektor prometa), samostojnih detektorjev pešcev in kolesarjev (Detektor pešcev/kolesarjev) ter krmilnikov semaforjev (Semafor). </w:t>
      </w:r>
      <w:r w:rsidR="002B2EE2" w:rsidRPr="007841F8">
        <w:rPr>
          <w:lang w:val="sl-SI"/>
        </w:rPr>
        <w:t xml:space="preserve">Na </w:t>
      </w:r>
      <w:r w:rsidR="00E46BD4" w:rsidRPr="007841F8">
        <w:rPr>
          <w:lang w:val="sl-SI" w:eastAsia="en-US"/>
        </w:rPr>
        <w:t xml:space="preserve">Križiščnem računalniku </w:t>
      </w:r>
      <w:r w:rsidR="002B2EE2" w:rsidRPr="007841F8">
        <w:rPr>
          <w:lang w:val="sl-SI"/>
        </w:rPr>
        <w:t>(</w:t>
      </w:r>
      <w:r w:rsidR="00E4375D" w:rsidRPr="007841F8">
        <w:rPr>
          <w:lang w:val="sl-SI"/>
        </w:rPr>
        <w:t xml:space="preserve">sinonim za </w:t>
      </w:r>
      <w:r w:rsidR="002B2EE2" w:rsidRPr="007841F8">
        <w:rPr>
          <w:lang w:val="sl-SI"/>
        </w:rPr>
        <w:t xml:space="preserve">angl. </w:t>
      </w:r>
      <w:r w:rsidRPr="007841F8">
        <w:rPr>
          <w:lang w:val="sl-SI"/>
        </w:rPr>
        <w:t>Edge Gateway</w:t>
      </w:r>
      <w:r w:rsidR="002B2EE2" w:rsidRPr="007841F8">
        <w:rPr>
          <w:lang w:val="sl-SI"/>
        </w:rPr>
        <w:t>)</w:t>
      </w:r>
      <w:r w:rsidRPr="007841F8">
        <w:rPr>
          <w:lang w:val="sl-SI"/>
        </w:rPr>
        <w:t xml:space="preserve"> </w:t>
      </w:r>
      <w:r w:rsidR="002B2EE2" w:rsidRPr="007841F8">
        <w:rPr>
          <w:lang w:val="sl-SI"/>
        </w:rPr>
        <w:t xml:space="preserve">se </w:t>
      </w:r>
      <w:r w:rsidRPr="007841F8">
        <w:rPr>
          <w:lang w:val="sl-SI"/>
        </w:rPr>
        <w:t xml:space="preserve">izvaja lokalni </w:t>
      </w:r>
      <w:r w:rsidR="00E4375D" w:rsidRPr="007841F8">
        <w:rPr>
          <w:lang w:val="sl-SI"/>
        </w:rPr>
        <w:t xml:space="preserve">posrednik </w:t>
      </w:r>
      <w:r w:rsidRPr="007841F8">
        <w:rPr>
          <w:lang w:val="sl-SI"/>
        </w:rPr>
        <w:t xml:space="preserve">MQTT za hitro komunikacijo z nizko zakasnitvijo med napravami, izvaja algoritme združevanja in agregacije za obdelavo podatkov detekcije v realnem času ter deluje kot protokolni adapter za pretvorbo </w:t>
      </w:r>
      <w:r w:rsidR="009B4CB5" w:rsidRPr="007841F8">
        <w:rPr>
          <w:lang w:val="sl-SI"/>
        </w:rPr>
        <w:t>ukazo</w:t>
      </w:r>
      <w:r w:rsidR="003F7E31" w:rsidRPr="007841F8">
        <w:rPr>
          <w:lang w:val="sl-SI"/>
        </w:rPr>
        <w:t>v</w:t>
      </w:r>
      <w:r w:rsidR="009B4CB5" w:rsidRPr="007841F8">
        <w:rPr>
          <w:lang w:val="sl-SI"/>
        </w:rPr>
        <w:t xml:space="preserve"> </w:t>
      </w:r>
      <w:r w:rsidR="00BF0F24" w:rsidRPr="007841F8">
        <w:rPr>
          <w:lang w:val="sl-SI"/>
        </w:rPr>
        <w:t xml:space="preserve">v zapisu </w:t>
      </w:r>
      <w:r w:rsidRPr="007841F8">
        <w:rPr>
          <w:lang w:val="sl-SI"/>
        </w:rPr>
        <w:t>JSON v protokole posameznih proizvajalcev semaforskih krmilnikov. Vgrajen je tudi mehanizem</w:t>
      </w:r>
      <w:r w:rsidR="00706597" w:rsidRPr="007841F8">
        <w:rPr>
          <w:lang w:val="sl-SI"/>
        </w:rPr>
        <w:t xml:space="preserve"> MQTT</w:t>
      </w:r>
      <w:r w:rsidRPr="007841F8">
        <w:rPr>
          <w:lang w:val="sl-SI"/>
        </w:rPr>
        <w:t>, ki izbrane teme posreduje v osrednji posrednik. Ta arhitektura omogoča hitro odzivnost sistema (npr. zelena faza za pešce v &lt; 500 ms od zaznave) ter avtonomno delovanje križišča ob izpadu povezljivosti z osrednjim sistemom.</w:t>
      </w:r>
    </w:p>
    <w:p w14:paraId="66B1E2B2" w14:textId="3DA45C56" w:rsidR="6717C82A" w:rsidRPr="007841F8" w:rsidRDefault="6717C82A" w:rsidP="00180255">
      <w:pPr>
        <w:rPr>
          <w:lang w:val="sl-SI"/>
        </w:rPr>
      </w:pPr>
    </w:p>
    <w:p w14:paraId="44AC5318" w14:textId="525591FD" w:rsidR="007F0C5C" w:rsidRPr="007841F8" w:rsidRDefault="00B47520" w:rsidP="00180255">
      <w:pPr>
        <w:rPr>
          <w:lang w:val="sl-SI"/>
        </w:rPr>
      </w:pPr>
      <w:r w:rsidRPr="007841F8">
        <w:rPr>
          <w:lang w:val="sl-SI"/>
        </w:rPr>
        <w:t xml:space="preserve">Osrednji nivo CUP je organiziran v štiri logične </w:t>
      </w:r>
      <w:r w:rsidR="008F3D4B" w:rsidRPr="007841F8">
        <w:rPr>
          <w:lang w:val="sl-SI"/>
        </w:rPr>
        <w:t>sloje</w:t>
      </w:r>
      <w:r w:rsidRPr="007841F8">
        <w:rPr>
          <w:lang w:val="sl-SI"/>
        </w:rPr>
        <w:t xml:space="preserve">, ki skupaj tvorijo jedro prometnega upravljanja. </w:t>
      </w:r>
    </w:p>
    <w:p w14:paraId="58A722A1" w14:textId="386072BE" w:rsidR="6717C82A" w:rsidRPr="007841F8" w:rsidRDefault="6717C82A" w:rsidP="00180255">
      <w:pPr>
        <w:rPr>
          <w:lang w:val="sl-SI"/>
        </w:rPr>
      </w:pPr>
    </w:p>
    <w:p w14:paraId="405B00DF" w14:textId="6CC10A12" w:rsidR="00FB11FD" w:rsidRPr="007841F8" w:rsidRDefault="00B47520" w:rsidP="00180255">
      <w:pPr>
        <w:rPr>
          <w:lang w:val="sl-SI"/>
        </w:rPr>
      </w:pPr>
      <w:r w:rsidRPr="007841F8">
        <w:rPr>
          <w:lang w:val="sl-SI"/>
        </w:rPr>
        <w:t>Uporabnišk</w:t>
      </w:r>
      <w:r w:rsidR="008F3D4B" w:rsidRPr="007841F8">
        <w:rPr>
          <w:lang w:val="sl-SI"/>
        </w:rPr>
        <w:t>i sloj</w:t>
      </w:r>
      <w:r w:rsidRPr="007841F8">
        <w:rPr>
          <w:lang w:val="sl-SI"/>
        </w:rPr>
        <w:t xml:space="preserve"> vsebuje Nadzorno ploščo CUP, ki operaterjem zagotavlja vizualizacijo stanja prometa, upravljanje s prometno infrastrukturo in dostop do analitičnih orodij. </w:t>
      </w:r>
    </w:p>
    <w:p w14:paraId="5DC98B22" w14:textId="1AD4E3D8" w:rsidR="6717C82A" w:rsidRPr="007841F8" w:rsidRDefault="6717C82A" w:rsidP="00180255">
      <w:pPr>
        <w:rPr>
          <w:lang w:val="sl-SI"/>
        </w:rPr>
      </w:pPr>
    </w:p>
    <w:p w14:paraId="3F57BDFA" w14:textId="0B3D7087" w:rsidR="007F0C5C" w:rsidRPr="007841F8" w:rsidRDefault="00FB11FD" w:rsidP="00180255">
      <w:pPr>
        <w:rPr>
          <w:lang w:val="sl-SI"/>
        </w:rPr>
      </w:pPr>
      <w:r w:rsidRPr="007841F8">
        <w:rPr>
          <w:lang w:val="sl-SI"/>
        </w:rPr>
        <w:t>A</w:t>
      </w:r>
      <w:r w:rsidR="00B47520" w:rsidRPr="007841F8">
        <w:rPr>
          <w:lang w:val="sl-SI"/>
        </w:rPr>
        <w:t>plikacijsk</w:t>
      </w:r>
      <w:r w:rsidRPr="007841F8">
        <w:rPr>
          <w:lang w:val="sl-SI"/>
        </w:rPr>
        <w:t>i sloj</w:t>
      </w:r>
      <w:r w:rsidR="00B47520" w:rsidRPr="007841F8">
        <w:rPr>
          <w:lang w:val="sl-SI"/>
        </w:rPr>
        <w:t xml:space="preserve"> združuje zaledne storitve (</w:t>
      </w:r>
      <w:r w:rsidR="002E1166" w:rsidRPr="007841F8">
        <w:rPr>
          <w:lang w:val="sl-SI"/>
        </w:rPr>
        <w:t>CUP API</w:t>
      </w:r>
      <w:r w:rsidR="00B47520" w:rsidRPr="007841F8">
        <w:rPr>
          <w:lang w:val="sl-SI"/>
        </w:rPr>
        <w:t xml:space="preserve">, </w:t>
      </w:r>
      <w:r w:rsidR="00A57E12" w:rsidRPr="007841F8">
        <w:rPr>
          <w:lang w:val="sl-SI"/>
        </w:rPr>
        <w:t xml:space="preserve">C-ITS </w:t>
      </w:r>
      <w:r w:rsidR="00A51A86" w:rsidRPr="007841F8">
        <w:rPr>
          <w:lang w:val="sl-SI"/>
        </w:rPr>
        <w:t>v</w:t>
      </w:r>
      <w:r w:rsidR="00A57E12" w:rsidRPr="007841F8">
        <w:rPr>
          <w:lang w:val="sl-SI"/>
        </w:rPr>
        <w:t>ozlišče</w:t>
      </w:r>
      <w:r w:rsidR="00B47520" w:rsidRPr="007841F8">
        <w:rPr>
          <w:lang w:val="sl-SI"/>
        </w:rPr>
        <w:t xml:space="preserve">, PCI) in Sporočilno vrsto, ki je ključno vozlišče za asinhrono izmenjavo podatkov med podsistemi in v smeri robnih naprav. Sporočilna vrsta posreduje ukaze za konfiguracijo in krmiljenje prek mehanizma </w:t>
      </w:r>
      <w:r w:rsidR="00A10C6F" w:rsidRPr="007841F8">
        <w:rPr>
          <w:lang w:val="sl-SI"/>
        </w:rPr>
        <w:t xml:space="preserve">MQTT </w:t>
      </w:r>
      <w:r w:rsidR="00B47520" w:rsidRPr="007841F8">
        <w:rPr>
          <w:lang w:val="sl-SI"/>
        </w:rPr>
        <w:t xml:space="preserve">do </w:t>
      </w:r>
      <w:r w:rsidR="00216A68" w:rsidRPr="007841F8">
        <w:rPr>
          <w:lang w:val="sl-SI"/>
        </w:rPr>
        <w:t>k</w:t>
      </w:r>
      <w:r w:rsidR="000D46D1" w:rsidRPr="007841F8">
        <w:rPr>
          <w:lang w:val="sl-SI"/>
        </w:rPr>
        <w:t>rižiščni</w:t>
      </w:r>
      <w:r w:rsidR="00216A68" w:rsidRPr="007841F8">
        <w:rPr>
          <w:lang w:val="sl-SI"/>
        </w:rPr>
        <w:t>h</w:t>
      </w:r>
      <w:r w:rsidR="000D46D1" w:rsidRPr="007841F8">
        <w:rPr>
          <w:lang w:val="sl-SI"/>
        </w:rPr>
        <w:t xml:space="preserve"> računalnik</w:t>
      </w:r>
      <w:r w:rsidR="00D27B33" w:rsidRPr="007841F8">
        <w:rPr>
          <w:lang w:val="sl-SI"/>
        </w:rPr>
        <w:t>ov</w:t>
      </w:r>
      <w:r w:rsidR="00B47520" w:rsidRPr="007841F8">
        <w:rPr>
          <w:lang w:val="sl-SI"/>
        </w:rPr>
        <w:t xml:space="preserve">, medtem ko sprejema telemetrijo, podatke detekcij in statusna sporočila s terena. </w:t>
      </w:r>
    </w:p>
    <w:p w14:paraId="24A796B8" w14:textId="6D0669EF" w:rsidR="6717C82A" w:rsidRPr="007841F8" w:rsidRDefault="6717C82A" w:rsidP="00180255">
      <w:pPr>
        <w:rPr>
          <w:lang w:val="sl-SI"/>
        </w:rPr>
      </w:pPr>
    </w:p>
    <w:p w14:paraId="37AF24A8" w14:textId="04AE89E2" w:rsidR="007F0C5C" w:rsidRPr="007841F8" w:rsidRDefault="5C3FA790" w:rsidP="00180255">
      <w:pPr>
        <w:rPr>
          <w:lang w:val="sl-SI"/>
        </w:rPr>
      </w:pPr>
      <w:r w:rsidRPr="007841F8">
        <w:rPr>
          <w:lang w:val="sl-SI"/>
        </w:rPr>
        <w:t>Podatkovn</w:t>
      </w:r>
      <w:r w:rsidR="476653E1" w:rsidRPr="007841F8">
        <w:rPr>
          <w:lang w:val="sl-SI"/>
        </w:rPr>
        <w:t>i</w:t>
      </w:r>
      <w:r w:rsidRPr="007841F8">
        <w:rPr>
          <w:lang w:val="sl-SI"/>
        </w:rPr>
        <w:t xml:space="preserve"> </w:t>
      </w:r>
      <w:r w:rsidR="22E944BD" w:rsidRPr="007841F8">
        <w:rPr>
          <w:lang w:val="sl-SI"/>
        </w:rPr>
        <w:t>sloj</w:t>
      </w:r>
      <w:r w:rsidR="00B47520" w:rsidRPr="007841F8">
        <w:rPr>
          <w:lang w:val="sl-SI"/>
        </w:rPr>
        <w:t xml:space="preserve"> vsebuje ITS DB (PostgreSQL z razširitvami PostGIS, TimescaleDB, JSONB), ki shranjuje zgodovinske prometne podatke, C-ITS arhiv, konfiguracijske podatke križišč ter podpira analitične poizvedbe.</w:t>
      </w:r>
    </w:p>
    <w:p w14:paraId="3869C49D" w14:textId="096FA237" w:rsidR="6717C82A" w:rsidRPr="007841F8" w:rsidRDefault="6717C82A" w:rsidP="00180255">
      <w:pPr>
        <w:rPr>
          <w:lang w:val="sl-SI"/>
        </w:rPr>
      </w:pPr>
    </w:p>
    <w:p w14:paraId="517290B5" w14:textId="4F128F02" w:rsidR="00B47520" w:rsidRPr="007841F8" w:rsidRDefault="00B47520" w:rsidP="00180255">
      <w:pPr>
        <w:rPr>
          <w:lang w:val="sl-SI"/>
        </w:rPr>
      </w:pPr>
      <w:r w:rsidRPr="007841F8">
        <w:rPr>
          <w:lang w:val="sl-SI"/>
        </w:rPr>
        <w:t>Zunanje komunikacije so razdeljene na dve skupini: V2X komunikacijo (RSU za oddajanje sporočil SPATEM/MAPEM vozilom) in nacionalne integracije (BI Adapter za AMQP izmenjavo z nacionalnim vozliščem C-ITS, NAP Adapter za objavo odprtih podatkov v formatu DATEX II).</w:t>
      </w:r>
    </w:p>
    <w:p w14:paraId="46082528" w14:textId="02DE43D9" w:rsidR="6717C82A" w:rsidRPr="007841F8" w:rsidRDefault="6717C82A" w:rsidP="00180255">
      <w:pPr>
        <w:rPr>
          <w:lang w:val="sl-SI"/>
        </w:rPr>
      </w:pPr>
    </w:p>
    <w:p w14:paraId="5F8E9621" w14:textId="34A09B4A" w:rsidR="00B47520" w:rsidRPr="007841F8" w:rsidRDefault="00B47520" w:rsidP="00180255">
      <w:pPr>
        <w:rPr>
          <w:lang w:val="sl-SI"/>
        </w:rPr>
      </w:pPr>
      <w:r w:rsidRPr="007841F8">
        <w:rPr>
          <w:lang w:val="sl-SI"/>
        </w:rPr>
        <w:t xml:space="preserve">Komunikacijski vzorci med nivoji sledijo strogi arhitekturni politiki ločevanja odgovornosti. </w:t>
      </w:r>
      <w:r w:rsidR="00EA0A4A" w:rsidRPr="007841F8">
        <w:rPr>
          <w:lang w:val="sl-SI"/>
        </w:rPr>
        <w:t xml:space="preserve">Naprave v križišču </w:t>
      </w:r>
      <w:r w:rsidRPr="007841F8">
        <w:rPr>
          <w:lang w:val="sl-SI"/>
        </w:rPr>
        <w:t xml:space="preserve">komunicirajo izključno z lokalnim </w:t>
      </w:r>
      <w:r w:rsidR="00216A68" w:rsidRPr="007841F8">
        <w:rPr>
          <w:lang w:val="sl-SI"/>
        </w:rPr>
        <w:t>k</w:t>
      </w:r>
      <w:r w:rsidR="000D46D1" w:rsidRPr="007841F8">
        <w:rPr>
          <w:lang w:val="sl-SI"/>
        </w:rPr>
        <w:t>rižiščni</w:t>
      </w:r>
      <w:r w:rsidR="00216A68" w:rsidRPr="007841F8">
        <w:rPr>
          <w:lang w:val="sl-SI"/>
        </w:rPr>
        <w:t>m</w:t>
      </w:r>
      <w:r w:rsidR="000D46D1" w:rsidRPr="007841F8">
        <w:rPr>
          <w:lang w:val="sl-SI"/>
        </w:rPr>
        <w:t xml:space="preserve"> računalnik</w:t>
      </w:r>
      <w:r w:rsidRPr="007841F8">
        <w:rPr>
          <w:lang w:val="sl-SI"/>
        </w:rPr>
        <w:t xml:space="preserve">om, nikoli neposredno z osrednjimi storitvami. </w:t>
      </w:r>
      <w:r w:rsidR="008E3C14" w:rsidRPr="007841F8">
        <w:rPr>
          <w:lang w:val="sl-SI"/>
        </w:rPr>
        <w:t>Križiščni računalnik</w:t>
      </w:r>
      <w:r w:rsidRPr="007841F8">
        <w:rPr>
          <w:lang w:val="sl-SI"/>
        </w:rPr>
        <w:t xml:space="preserve"> izvaja funkcijo</w:t>
      </w:r>
      <w:r w:rsidR="00A34576" w:rsidRPr="007841F8">
        <w:rPr>
          <w:lang w:val="sl-SI"/>
        </w:rPr>
        <w:t xml:space="preserve"> povezovanja (angl. bridge)</w:t>
      </w:r>
      <w:r w:rsidRPr="007841F8">
        <w:rPr>
          <w:lang w:val="sl-SI"/>
        </w:rPr>
        <w:t xml:space="preserve">: lokalni dogodki in statusna sporočila se selektivno posredujejo v osrednjo Sporočilno vrsto (npr. agregirani KPI vsako minuto, alarmi takoj), medtem ko ukazi iz osrednjega sistema (npr. sprememba signalnega programa iz MOL PCI) potujejo prek Sporočilne vrste do ustreznega </w:t>
      </w:r>
      <w:r w:rsidR="00216A68" w:rsidRPr="007841F8">
        <w:rPr>
          <w:lang w:val="sl-SI"/>
        </w:rPr>
        <w:t>k</w:t>
      </w:r>
      <w:r w:rsidR="000D46D1" w:rsidRPr="007841F8">
        <w:rPr>
          <w:lang w:val="sl-SI"/>
        </w:rPr>
        <w:t>rižiščn</w:t>
      </w:r>
      <w:r w:rsidR="00216A68" w:rsidRPr="007841F8">
        <w:rPr>
          <w:lang w:val="sl-SI"/>
        </w:rPr>
        <w:t>ega</w:t>
      </w:r>
      <w:r w:rsidR="000D46D1" w:rsidRPr="007841F8">
        <w:rPr>
          <w:lang w:val="sl-SI"/>
        </w:rPr>
        <w:t xml:space="preserve"> računalnik</w:t>
      </w:r>
      <w:r w:rsidRPr="007841F8">
        <w:rPr>
          <w:lang w:val="sl-SI"/>
        </w:rPr>
        <w:t xml:space="preserve">a, ki jih razporedi lokalnim napravam. Ta vzorec zagotavlja </w:t>
      </w:r>
      <w:r w:rsidR="008570F6" w:rsidRPr="007841F8">
        <w:rPr>
          <w:lang w:val="sl-SI"/>
        </w:rPr>
        <w:t>modularnost</w:t>
      </w:r>
      <w:r w:rsidRPr="007841F8">
        <w:rPr>
          <w:lang w:val="sl-SI"/>
        </w:rPr>
        <w:t xml:space="preserve"> (</w:t>
      </w:r>
      <w:r w:rsidR="008570F6" w:rsidRPr="007841F8">
        <w:rPr>
          <w:lang w:val="sl-SI"/>
        </w:rPr>
        <w:t xml:space="preserve">angl. </w:t>
      </w:r>
      <w:r w:rsidRPr="007841F8">
        <w:rPr>
          <w:lang w:val="sl-SI"/>
        </w:rPr>
        <w:t>decoupling), omogoča razširljivost (dodajanje novih križišč brez sprememb osrednjega sistema) ter omogoča varno delovanje ob napakah (izpad osrednje povezave ne prekine avtonomnega delovanja križišča).</w:t>
      </w:r>
    </w:p>
    <w:p w14:paraId="7C225EA7" w14:textId="77777777" w:rsidR="00B47520" w:rsidRPr="007841F8" w:rsidRDefault="00B47520" w:rsidP="00180255">
      <w:pPr>
        <w:rPr>
          <w:lang w:val="sl-SI"/>
        </w:rPr>
      </w:pPr>
    </w:p>
    <w:p w14:paraId="5C2D5C1E" w14:textId="52D881C8" w:rsidR="680551EE" w:rsidRPr="007841F8" w:rsidRDefault="00B47520" w:rsidP="00180255">
      <w:pPr>
        <w:rPr>
          <w:lang w:val="sl-SI"/>
        </w:rPr>
      </w:pPr>
      <w:r w:rsidRPr="007841F8">
        <w:rPr>
          <w:lang w:val="sl-SI"/>
        </w:rPr>
        <w:t>Prednosti hierarhične arhitekture vključujejo odpornost sistema (</w:t>
      </w:r>
      <w:r w:rsidR="00627DD3" w:rsidRPr="007841F8">
        <w:rPr>
          <w:lang w:val="sl-SI"/>
        </w:rPr>
        <w:t>porazdeljeno</w:t>
      </w:r>
      <w:r w:rsidRPr="007841F8">
        <w:rPr>
          <w:lang w:val="sl-SI"/>
        </w:rPr>
        <w:t xml:space="preserve"> </w:t>
      </w:r>
      <w:r w:rsidR="00627DD3" w:rsidRPr="007841F8">
        <w:rPr>
          <w:lang w:val="sl-SI"/>
        </w:rPr>
        <w:t xml:space="preserve">procesiranje </w:t>
      </w:r>
      <w:r w:rsidRPr="007841F8">
        <w:rPr>
          <w:lang w:val="sl-SI"/>
        </w:rPr>
        <w:t xml:space="preserve">zagotavlja delovanje tudi ob izpadu povezave), zmanjšano omrežno obremenitev (samo relevantni agregati potujejo v CUP), prilagodljivost (od proizvajalca neodvisna </w:t>
      </w:r>
      <w:r w:rsidR="003F7E31" w:rsidRPr="007841F8">
        <w:rPr>
          <w:lang w:val="sl-SI"/>
        </w:rPr>
        <w:t>referenčna</w:t>
      </w:r>
      <w:r w:rsidRPr="007841F8">
        <w:rPr>
          <w:lang w:val="sl-SI"/>
        </w:rPr>
        <w:t xml:space="preserve"> shema </w:t>
      </w:r>
      <w:r w:rsidR="00FD79F0" w:rsidRPr="007841F8">
        <w:rPr>
          <w:lang w:val="sl-SI"/>
        </w:rPr>
        <w:t xml:space="preserve">za </w:t>
      </w:r>
      <w:r w:rsidR="00361055" w:rsidRPr="007841F8">
        <w:rPr>
          <w:lang w:val="sl-SI"/>
        </w:rPr>
        <w:t xml:space="preserve">opis krmiljenja križišča </w:t>
      </w:r>
      <w:r w:rsidRPr="007841F8">
        <w:rPr>
          <w:lang w:val="sl-SI"/>
        </w:rPr>
        <w:t xml:space="preserve">omogoča enotno upravljanje opreme različnih proizvajalcev) in varnost (vse komunikacijske poti so zaščitene s TLS, mehanizem </w:t>
      </w:r>
      <w:r w:rsidR="008E649A" w:rsidRPr="007841F8">
        <w:rPr>
          <w:lang w:val="sl-SI"/>
        </w:rPr>
        <w:t xml:space="preserve">MQTT </w:t>
      </w:r>
      <w:r w:rsidRPr="007841F8">
        <w:rPr>
          <w:lang w:val="sl-SI"/>
        </w:rPr>
        <w:t xml:space="preserve">ima konfigurirane </w:t>
      </w:r>
      <w:r w:rsidR="008E649A" w:rsidRPr="007841F8">
        <w:rPr>
          <w:lang w:val="sl-SI"/>
        </w:rPr>
        <w:t xml:space="preserve">politike </w:t>
      </w:r>
      <w:r w:rsidRPr="007841F8">
        <w:rPr>
          <w:lang w:val="sl-SI"/>
        </w:rPr>
        <w:t xml:space="preserve">ACL). Diagram razporeditve </w:t>
      </w:r>
      <w:r w:rsidRPr="007841F8">
        <w:rPr>
          <w:lang w:val="sl-SI"/>
        </w:rPr>
        <w:lastRenderedPageBreak/>
        <w:t xml:space="preserve">jasno prikazuje, da Sporočilna vrsta ni na istem nivoju kot </w:t>
      </w:r>
      <w:r w:rsidR="001E14FF" w:rsidRPr="007841F8">
        <w:rPr>
          <w:lang w:val="sl-SI"/>
        </w:rPr>
        <w:t>naprave v križišču</w:t>
      </w:r>
      <w:r w:rsidRPr="007841F8">
        <w:rPr>
          <w:lang w:val="sl-SI"/>
        </w:rPr>
        <w:t>, temveč je osrednja infrastrukturna komponenta, ki omogoča dogodkovno vodeno arhitekturo in usklajevanje vseh podsistemov MOL-ITS.</w:t>
      </w:r>
    </w:p>
    <w:p w14:paraId="245F5574" w14:textId="14C557D5" w:rsidR="680551EE" w:rsidRPr="007841F8" w:rsidRDefault="24BE4D8B" w:rsidP="00180255">
      <w:pPr>
        <w:pStyle w:val="Naslov3"/>
      </w:pPr>
      <w:bookmarkStart w:id="139" w:name="_Toc1705165136"/>
      <w:bookmarkStart w:id="140" w:name="_Toc235485648"/>
      <w:r w:rsidRPr="007841F8">
        <w:t xml:space="preserve">Zahteve za </w:t>
      </w:r>
      <w:r w:rsidR="148D4CB0" w:rsidRPr="007841F8">
        <w:t>n</w:t>
      </w:r>
      <w:r w:rsidRPr="007841F8">
        <w:t>adzorn</w:t>
      </w:r>
      <w:r w:rsidR="148D4CB0" w:rsidRPr="007841F8">
        <w:t>o</w:t>
      </w:r>
      <w:r w:rsidRPr="007841F8">
        <w:t xml:space="preserve"> plošč</w:t>
      </w:r>
      <w:r w:rsidR="148D4CB0" w:rsidRPr="007841F8">
        <w:t xml:space="preserve">o v </w:t>
      </w:r>
      <w:r w:rsidR="7F1B67BB" w:rsidRPr="007841F8">
        <w:t>C</w:t>
      </w:r>
      <w:r w:rsidR="148D4CB0" w:rsidRPr="007841F8">
        <w:t>entru za upravljanje prometa MOL</w:t>
      </w:r>
      <w:bookmarkEnd w:id="139"/>
      <w:bookmarkEnd w:id="140"/>
    </w:p>
    <w:p w14:paraId="3A481903" w14:textId="372816C6" w:rsidR="009A7085" w:rsidRPr="00B87E13" w:rsidRDefault="009A7085" w:rsidP="009A7085">
      <w:pPr>
        <w:rPr>
          <w:color w:val="EE0000"/>
          <w:lang w:val="sl-SI" w:eastAsia="en-US"/>
        </w:rPr>
      </w:pPr>
      <w:r w:rsidRPr="00B87E13">
        <w:rPr>
          <w:color w:val="EE0000"/>
          <w:lang w:val="sl-SI" w:eastAsia="en-US"/>
        </w:rPr>
        <w:t>Nadzorno ploščo za Center za upravljanje prometa MOL je potrebno razviti. V te poglavju je opisan predlog izgleda nadzorne plošče, kot primer funkcionalnosti. Podroben načrt uporabniškega vmesnika bo pripravil izvajalec.</w:t>
      </w:r>
    </w:p>
    <w:p w14:paraId="71D2AD1D" w14:textId="77777777" w:rsidR="009A7085" w:rsidRDefault="009A7085" w:rsidP="00180255">
      <w:pPr>
        <w:rPr>
          <w:lang w:val="sl-SI" w:eastAsia="en-US"/>
        </w:rPr>
      </w:pPr>
    </w:p>
    <w:p w14:paraId="5772AE3C" w14:textId="738906BE" w:rsidR="00E3214E" w:rsidRPr="007841F8" w:rsidRDefault="00E3214E" w:rsidP="00180255">
      <w:pPr>
        <w:rPr>
          <w:lang w:val="sl-SI" w:eastAsia="en-US"/>
        </w:rPr>
      </w:pPr>
      <w:r w:rsidRPr="007841F8">
        <w:rPr>
          <w:lang w:val="sl-SI" w:eastAsia="en-US"/>
        </w:rPr>
        <w:t>Nadzorna plošča CUP je »okno« v živi prometni sistem mesta</w:t>
      </w:r>
      <w:r w:rsidR="00AA32EB" w:rsidRPr="007841F8">
        <w:rPr>
          <w:lang w:val="sl-SI" w:eastAsia="en-US"/>
        </w:rPr>
        <w:t xml:space="preserve"> (</w:t>
      </w:r>
      <w:r w:rsidR="00AA32EB" w:rsidRPr="007841F8">
        <w:rPr>
          <w:lang w:val="sl-SI" w:eastAsia="en-US"/>
        </w:rPr>
        <w:fldChar w:fldCharType="begin"/>
      </w:r>
      <w:r w:rsidR="00AA32EB" w:rsidRPr="007841F8">
        <w:rPr>
          <w:lang w:val="sl-SI" w:eastAsia="en-US"/>
        </w:rPr>
        <w:instrText xml:space="preserve"> REF _Ref214899972 \h </w:instrText>
      </w:r>
      <w:r w:rsidR="002F47D5" w:rsidRPr="007841F8">
        <w:rPr>
          <w:lang w:val="sl-SI" w:eastAsia="en-US"/>
        </w:rPr>
        <w:instrText xml:space="preserve"> \* MERGEFORMAT </w:instrText>
      </w:r>
      <w:r w:rsidR="00AA32EB" w:rsidRPr="007841F8">
        <w:rPr>
          <w:lang w:val="sl-SI" w:eastAsia="en-US"/>
        </w:rPr>
      </w:r>
      <w:r w:rsidR="00AA32EB" w:rsidRPr="007841F8">
        <w:rPr>
          <w:lang w:val="sl-SI" w:eastAsia="en-US"/>
        </w:rPr>
        <w:fldChar w:fldCharType="separate"/>
      </w:r>
      <w:r w:rsidR="0089156E" w:rsidRPr="007841F8">
        <w:rPr>
          <w:lang w:val="sl-SI"/>
        </w:rPr>
        <w:t xml:space="preserve">Slika </w:t>
      </w:r>
      <w:r w:rsidR="0089156E">
        <w:rPr>
          <w:lang w:val="sl-SI"/>
        </w:rPr>
        <w:t>5</w:t>
      </w:r>
      <w:r w:rsidR="00AA32EB" w:rsidRPr="007841F8">
        <w:rPr>
          <w:lang w:val="sl-SI" w:eastAsia="en-US"/>
        </w:rPr>
        <w:fldChar w:fldCharType="end"/>
      </w:r>
      <w:r w:rsidR="00AA32EB" w:rsidRPr="007841F8">
        <w:rPr>
          <w:lang w:val="sl-SI" w:eastAsia="en-US"/>
        </w:rPr>
        <w:t>)</w:t>
      </w:r>
      <w:r w:rsidRPr="007841F8">
        <w:rPr>
          <w:lang w:val="sl-SI" w:eastAsia="en-US"/>
        </w:rPr>
        <w:t>: operater</w:t>
      </w:r>
      <w:r w:rsidR="00753051" w:rsidRPr="007841F8">
        <w:rPr>
          <w:lang w:val="sl-SI" w:eastAsia="en-US"/>
        </w:rPr>
        <w:t xml:space="preserve"> </w:t>
      </w:r>
      <w:r w:rsidRPr="007841F8">
        <w:rPr>
          <w:lang w:val="sl-SI" w:eastAsia="en-US"/>
        </w:rPr>
        <w:t>pred sabo ne vidi zgolj statičnih ikon, temveč dinamičen zemljevid pulzirajočih koridorjev, barvnih stanj in majhnih časovnih indikatorjev faz. V ozadju se neprestano prepletajo trije komunikacijski tokovi</w:t>
      </w:r>
      <w:r w:rsidR="00DD611D" w:rsidRPr="007841F8">
        <w:rPr>
          <w:lang w:val="sl-SI" w:eastAsia="en-US"/>
        </w:rPr>
        <w:t xml:space="preserve">, </w:t>
      </w:r>
      <w:r w:rsidRPr="007841F8">
        <w:rPr>
          <w:lang w:val="sl-SI" w:eastAsia="en-US"/>
        </w:rPr>
        <w:t xml:space="preserve">sinhroni REST klici za poizvedbe in upravljanje, stalni WebSocket/SSE kanal za drobnozrnat tok dogodkov ter posredni MQTT </w:t>
      </w:r>
      <w:r w:rsidR="00AD5B9C" w:rsidRPr="007841F8">
        <w:rPr>
          <w:lang w:val="sl-SI" w:eastAsia="en-US"/>
        </w:rPr>
        <w:t>prehod</w:t>
      </w:r>
      <w:r w:rsidRPr="007841F8">
        <w:rPr>
          <w:lang w:val="sl-SI" w:eastAsia="en-US"/>
        </w:rPr>
        <w:t xml:space="preserve">, ki čisti ter agregira podatke iz </w:t>
      </w:r>
      <w:r w:rsidR="00AD5B9C" w:rsidRPr="007841F8">
        <w:rPr>
          <w:lang w:val="sl-SI" w:eastAsia="en-US"/>
        </w:rPr>
        <w:t>križišč</w:t>
      </w:r>
      <w:r w:rsidRPr="007841F8">
        <w:rPr>
          <w:lang w:val="sl-SI" w:eastAsia="en-US"/>
        </w:rPr>
        <w:t xml:space="preserve">, da brskalnik ostane lahek in varen. Ta večslojna komunikacijska zasnova omogoča, da kritična sprememba (izpad komunikacije na križišču ali zahteva za avtobusno prednost) postane vidna v nekaj sekundah, medtem ko obsežnejša telemetrija (temperatura kamer, zasedenost CPU na </w:t>
      </w:r>
      <w:r w:rsidR="00130755" w:rsidRPr="007841F8">
        <w:rPr>
          <w:lang w:val="sl-SI" w:eastAsia="en-US"/>
        </w:rPr>
        <w:t xml:space="preserve">križiščnem </w:t>
      </w:r>
      <w:r w:rsidR="00C738E2" w:rsidRPr="007841F8">
        <w:rPr>
          <w:lang w:val="sl-SI" w:eastAsia="en-US"/>
        </w:rPr>
        <w:t>računalniku</w:t>
      </w:r>
      <w:r w:rsidRPr="007841F8">
        <w:rPr>
          <w:lang w:val="sl-SI" w:eastAsia="en-US"/>
        </w:rPr>
        <w:t>) prihaja z nekoliko daljšim intervalom, ne da bi obremenila izkušnjo.</w:t>
      </w:r>
    </w:p>
    <w:p w14:paraId="659319EC" w14:textId="77777777" w:rsidR="00E3214E" w:rsidRPr="007841F8" w:rsidRDefault="00E3214E" w:rsidP="00180255">
      <w:pPr>
        <w:rPr>
          <w:lang w:val="sl-SI" w:eastAsia="en-US"/>
        </w:rPr>
      </w:pPr>
    </w:p>
    <w:p w14:paraId="575662AD" w14:textId="730641E0" w:rsidR="00E3214E" w:rsidRPr="007841F8" w:rsidRDefault="00E3214E" w:rsidP="00180255">
      <w:pPr>
        <w:rPr>
          <w:lang w:val="sl-SI" w:eastAsia="en-US"/>
        </w:rPr>
      </w:pPr>
      <w:r w:rsidRPr="007841F8">
        <w:rPr>
          <w:lang w:val="sl-SI" w:eastAsia="en-US"/>
        </w:rPr>
        <w:t xml:space="preserve">Ko operater pregleda glavni zaslon, ga najprej nagovori interaktivni zemljevid. Vsako križišče je označeno z barvo, ki intuitivno povzame stanje: zelena kot miren tok, rumena kot opozorilo zaradi naraščajočih kolon ali neoptimalnih časov, rdeča kot signal za neposredno ukrepanje (izpad, incident, kritična napaka), siva za objekti brez aktualnih podatkov ali začasno izven režima. Ikonografija </w:t>
      </w:r>
      <w:r w:rsidR="00B517F5" w:rsidRPr="007841F8">
        <w:rPr>
          <w:lang w:val="sl-SI" w:eastAsia="en-US"/>
        </w:rPr>
        <w:t xml:space="preserve">ima </w:t>
      </w:r>
      <w:r w:rsidRPr="007841F8">
        <w:rPr>
          <w:lang w:val="sl-SI" w:eastAsia="en-US"/>
        </w:rPr>
        <w:t>izrazito informativn</w:t>
      </w:r>
      <w:r w:rsidR="00B517F5" w:rsidRPr="007841F8">
        <w:rPr>
          <w:lang w:val="sl-SI" w:eastAsia="en-US"/>
        </w:rPr>
        <w:t xml:space="preserve">o vlogo, </w:t>
      </w:r>
      <w:r w:rsidRPr="007841F8">
        <w:rPr>
          <w:lang w:val="sl-SI" w:eastAsia="en-US"/>
        </w:rPr>
        <w:t xml:space="preserve">razlike med križišči, prisotnost RSU enot, aktivna PTZ kamera ali dodatni detektor pešcev se vizualno zgoščajo v pregled, kjer je filtriranje po koridorjih, tipu opreme ali statusu takojšnje. V </w:t>
      </w:r>
      <w:r w:rsidR="56B7AC18" w:rsidRPr="007841F8">
        <w:rPr>
          <w:lang w:val="sl-SI" w:eastAsia="en-US"/>
        </w:rPr>
        <w:t>osnovni</w:t>
      </w:r>
      <w:r w:rsidRPr="007841F8">
        <w:rPr>
          <w:lang w:val="sl-SI" w:eastAsia="en-US"/>
        </w:rPr>
        <w:t xml:space="preserve"> fazi obsega </w:t>
      </w:r>
      <w:r w:rsidR="67832075" w:rsidRPr="007841F8">
        <w:rPr>
          <w:lang w:val="sl-SI" w:eastAsia="en-US"/>
        </w:rPr>
        <w:t xml:space="preserve">pilotnih </w:t>
      </w:r>
      <w:r w:rsidR="00C04906" w:rsidRPr="007841F8">
        <w:rPr>
          <w:lang w:val="sl-SI" w:eastAsia="en-US"/>
        </w:rPr>
        <w:t>41</w:t>
      </w:r>
      <w:r w:rsidRPr="007841F8">
        <w:rPr>
          <w:lang w:val="sl-SI" w:eastAsia="en-US"/>
        </w:rPr>
        <w:t xml:space="preserve"> križišč</w:t>
      </w:r>
      <w:r w:rsidR="69195E6B" w:rsidRPr="007841F8">
        <w:rPr>
          <w:lang w:val="sl-SI" w:eastAsia="en-US"/>
        </w:rPr>
        <w:t xml:space="preserve"> </w:t>
      </w:r>
      <w:r w:rsidRPr="007841F8">
        <w:rPr>
          <w:lang w:val="sl-SI" w:eastAsia="en-US"/>
        </w:rPr>
        <w:t>arhitektura pa je zasnovana z</w:t>
      </w:r>
      <w:r w:rsidR="00C533CE" w:rsidRPr="007841F8">
        <w:rPr>
          <w:lang w:val="sl-SI" w:eastAsia="en-US"/>
        </w:rPr>
        <w:t xml:space="preserve">a </w:t>
      </w:r>
      <w:r w:rsidRPr="007841F8">
        <w:rPr>
          <w:lang w:val="sl-SI" w:eastAsia="en-US"/>
        </w:rPr>
        <w:t>razširitev nad 300, ne da bi se degradirala odzivnost.</w:t>
      </w:r>
    </w:p>
    <w:p w14:paraId="28146EED" w14:textId="77777777" w:rsidR="00E3214E" w:rsidRPr="007841F8" w:rsidRDefault="00E3214E" w:rsidP="00180255">
      <w:pPr>
        <w:rPr>
          <w:lang w:val="sl-SI" w:eastAsia="en-US"/>
        </w:rPr>
      </w:pPr>
    </w:p>
    <w:p w14:paraId="4DDCFA78" w14:textId="5C56930C" w:rsidR="00E3214E" w:rsidRPr="007841F8" w:rsidRDefault="007F6C80" w:rsidP="00180255">
      <w:pPr>
        <w:rPr>
          <w:lang w:val="sl-SI"/>
        </w:rPr>
      </w:pPr>
      <w:r w:rsidRPr="007841F8">
        <w:rPr>
          <w:noProof/>
          <w:lang w:val="sl-SI"/>
        </w:rPr>
        <w:lastRenderedPageBreak/>
        <w:drawing>
          <wp:inline distT="0" distB="0" distL="0" distR="0" wp14:anchorId="00540A35" wp14:editId="3728DABF">
            <wp:extent cx="6210300" cy="3758565"/>
            <wp:effectExtent l="0" t="0" r="0" b="635"/>
            <wp:docPr id="11633268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326814" name="Picture 1163326814"/>
                    <pic:cNvPicPr/>
                  </pic:nvPicPr>
                  <pic:blipFill>
                    <a:blip r:embed="rId19"/>
                    <a:stretch>
                      <a:fillRect/>
                    </a:stretch>
                  </pic:blipFill>
                  <pic:spPr>
                    <a:xfrm>
                      <a:off x="0" y="0"/>
                      <a:ext cx="6210300" cy="3758565"/>
                    </a:xfrm>
                    <a:prstGeom prst="rect">
                      <a:avLst/>
                    </a:prstGeom>
                  </pic:spPr>
                </pic:pic>
              </a:graphicData>
            </a:graphic>
          </wp:inline>
        </w:drawing>
      </w:r>
    </w:p>
    <w:p w14:paraId="37276733" w14:textId="7C7F26BF" w:rsidR="00E3214E" w:rsidRPr="007841F8" w:rsidRDefault="00E3214E" w:rsidP="008E0DE4">
      <w:pPr>
        <w:pStyle w:val="Napis"/>
        <w:rPr>
          <w:lang w:val="sl-SI"/>
        </w:rPr>
      </w:pPr>
      <w:bookmarkStart w:id="141" w:name="_Ref214899972"/>
      <w:r w:rsidRPr="007841F8">
        <w:rPr>
          <w:lang w:val="sl-SI"/>
        </w:rPr>
        <w:t xml:space="preserve">Slika </w:t>
      </w:r>
      <w:r w:rsidRPr="007841F8">
        <w:rPr>
          <w:lang w:val="sl-SI"/>
        </w:rPr>
        <w:fldChar w:fldCharType="begin"/>
      </w:r>
      <w:r w:rsidRPr="007841F8">
        <w:rPr>
          <w:lang w:val="sl-SI"/>
        </w:rPr>
        <w:instrText xml:space="preserve"> SEQ Slika \* ARABIC </w:instrText>
      </w:r>
      <w:r w:rsidRPr="007841F8">
        <w:rPr>
          <w:lang w:val="sl-SI"/>
        </w:rPr>
        <w:fldChar w:fldCharType="separate"/>
      </w:r>
      <w:r w:rsidR="0089156E">
        <w:rPr>
          <w:noProof/>
          <w:lang w:val="sl-SI"/>
        </w:rPr>
        <w:t>5</w:t>
      </w:r>
      <w:r w:rsidRPr="007841F8">
        <w:rPr>
          <w:lang w:val="sl-SI"/>
        </w:rPr>
        <w:fldChar w:fldCharType="end"/>
      </w:r>
      <w:bookmarkEnd w:id="141"/>
      <w:r w:rsidRPr="007841F8">
        <w:rPr>
          <w:lang w:val="sl-SI"/>
        </w:rPr>
        <w:t>. Primer nadzorne plošče za aplikacije za spremljanje MOL ITS</w:t>
      </w:r>
    </w:p>
    <w:p w14:paraId="32F0390A" w14:textId="293F80F8" w:rsidR="00E3214E" w:rsidRPr="007841F8" w:rsidRDefault="00E3214E" w:rsidP="00180255">
      <w:pPr>
        <w:rPr>
          <w:lang w:val="sl-SI" w:eastAsia="en-US"/>
        </w:rPr>
      </w:pPr>
      <w:r w:rsidRPr="007841F8">
        <w:rPr>
          <w:lang w:val="sl-SI" w:eastAsia="en-US"/>
        </w:rPr>
        <w:t>Ob kliku na posamezno križišče se odpre detajlni pogled</w:t>
      </w:r>
      <w:r w:rsidR="0011697E" w:rsidRPr="007841F8">
        <w:rPr>
          <w:lang w:val="sl-SI" w:eastAsia="en-US"/>
        </w:rPr>
        <w:t xml:space="preserve">, </w:t>
      </w:r>
      <w:r w:rsidRPr="007841F8">
        <w:rPr>
          <w:lang w:val="sl-SI" w:eastAsia="en-US"/>
        </w:rPr>
        <w:t>kot tematsko strukturiran panel</w:t>
      </w:r>
      <w:r w:rsidR="0011697E" w:rsidRPr="007841F8">
        <w:rPr>
          <w:lang w:val="sl-SI" w:eastAsia="en-US"/>
        </w:rPr>
        <w:t xml:space="preserve"> (</w:t>
      </w:r>
      <w:r w:rsidR="00AC6042" w:rsidRPr="007841F8">
        <w:rPr>
          <w:lang w:val="sl-SI" w:eastAsia="en-US"/>
        </w:rPr>
        <w:fldChar w:fldCharType="begin"/>
      </w:r>
      <w:r w:rsidR="00AC6042" w:rsidRPr="007841F8">
        <w:rPr>
          <w:lang w:val="sl-SI" w:eastAsia="en-US"/>
        </w:rPr>
        <w:instrText xml:space="preserve"> REF _Ref214900449 \h </w:instrText>
      </w:r>
      <w:r w:rsidR="002F47D5" w:rsidRPr="007841F8">
        <w:rPr>
          <w:lang w:val="sl-SI" w:eastAsia="en-US"/>
        </w:rPr>
        <w:instrText xml:space="preserve"> \* MERGEFORMAT </w:instrText>
      </w:r>
      <w:r w:rsidR="00AC6042" w:rsidRPr="007841F8">
        <w:rPr>
          <w:lang w:val="sl-SI" w:eastAsia="en-US"/>
        </w:rPr>
      </w:r>
      <w:r w:rsidR="00AC6042" w:rsidRPr="007841F8">
        <w:rPr>
          <w:lang w:val="sl-SI" w:eastAsia="en-US"/>
        </w:rPr>
        <w:fldChar w:fldCharType="separate"/>
      </w:r>
      <w:r w:rsidR="0089156E" w:rsidRPr="007841F8">
        <w:rPr>
          <w:lang w:val="sl-SI"/>
        </w:rPr>
        <w:t xml:space="preserve">Slika </w:t>
      </w:r>
      <w:r w:rsidR="0089156E">
        <w:rPr>
          <w:lang w:val="sl-SI"/>
        </w:rPr>
        <w:t>6</w:t>
      </w:r>
      <w:r w:rsidR="00AC6042" w:rsidRPr="007841F8">
        <w:rPr>
          <w:lang w:val="sl-SI" w:eastAsia="en-US"/>
        </w:rPr>
        <w:fldChar w:fldCharType="end"/>
      </w:r>
      <w:r w:rsidR="0011697E" w:rsidRPr="007841F8">
        <w:rPr>
          <w:lang w:val="sl-SI" w:eastAsia="en-US"/>
        </w:rPr>
        <w:t>)</w:t>
      </w:r>
      <w:r w:rsidRPr="007841F8">
        <w:rPr>
          <w:lang w:val="sl-SI" w:eastAsia="en-US"/>
        </w:rPr>
        <w:t>. Najprej osnovni identifikatorji (ID, naziv, GPS koordinata, povezljivost in uptime), nato trenutni signalni načrt z jasno prikazano aktivacijo, ciklusom ter koordinacijskim offsetom. Fazni prehodi so predstavljeni s preostalim časom (SPaT) in sklopom signalnih skupin, kar omogoča operaterju intuitiven občutek ritma križišča. Podatki o detekcijah niso gole številke, ampak kontekst: pretok (VPM</w:t>
      </w:r>
      <w:r w:rsidR="00ED66AB" w:rsidRPr="007841F8">
        <w:rPr>
          <w:lang w:val="sl-SI" w:eastAsia="en-US"/>
        </w:rPr>
        <w:t xml:space="preserve">, </w:t>
      </w:r>
      <w:r w:rsidR="00187809" w:rsidRPr="007841F8">
        <w:rPr>
          <w:lang w:val="sl-SI" w:eastAsia="en-US"/>
        </w:rPr>
        <w:t>število vozil na minuto</w:t>
      </w:r>
      <w:r w:rsidRPr="007841F8">
        <w:rPr>
          <w:lang w:val="sl-SI" w:eastAsia="en-US"/>
        </w:rPr>
        <w:t>), klasifikacija udeležencev, dolžine kolon, povprečne hitrosti in krivulja zadnjih intervalov</w:t>
      </w:r>
      <w:r w:rsidR="00DD611D" w:rsidRPr="007841F8">
        <w:rPr>
          <w:lang w:val="sl-SI" w:eastAsia="en-US"/>
        </w:rPr>
        <w:t xml:space="preserve">, </w:t>
      </w:r>
      <w:r w:rsidRPr="007841F8">
        <w:rPr>
          <w:lang w:val="sl-SI" w:eastAsia="en-US"/>
        </w:rPr>
        <w:t xml:space="preserve">vpogledi, ki pomagajo oceniti ali se prilagodljiva logika odziva skladno s pričakovanji. Sledi sloj kamer in senzorjev, kjer krožni indikatorji </w:t>
      </w:r>
      <w:r w:rsidR="00D85883" w:rsidRPr="007841F8">
        <w:rPr>
          <w:lang w:val="sl-SI" w:eastAsia="en-US"/>
        </w:rPr>
        <w:t>stanja</w:t>
      </w:r>
      <w:r w:rsidRPr="007841F8">
        <w:rPr>
          <w:lang w:val="sl-SI" w:eastAsia="en-US"/>
        </w:rPr>
        <w:t xml:space="preserve"> razkrijejo temperaturo in trajanje delovanja, brez izpostavljanja videa. Če je prisotna PTZ varnostna kamera, se prikaz razširi z zadnjim forenzičnim posnetkom dogodka tveganja (</w:t>
      </w:r>
      <w:r w:rsidR="0066334A" w:rsidRPr="007841F8">
        <w:rPr>
          <w:lang w:val="sl-SI" w:eastAsia="en-US"/>
        </w:rPr>
        <w:t xml:space="preserve">skorajšnja nesreča, angl. </w:t>
      </w:r>
      <w:r w:rsidRPr="007841F8">
        <w:rPr>
          <w:lang w:val="sl-SI" w:eastAsia="en-US"/>
        </w:rPr>
        <w:t>nearmiss), pri čemer so povezave časovno omejene in revizijsko sledljive.</w:t>
      </w:r>
    </w:p>
    <w:p w14:paraId="44C8FE4A" w14:textId="77777777" w:rsidR="00E3214E" w:rsidRPr="007841F8" w:rsidRDefault="00E3214E" w:rsidP="00180255">
      <w:pPr>
        <w:rPr>
          <w:lang w:val="sl-SI" w:eastAsia="en-US"/>
        </w:rPr>
      </w:pPr>
    </w:p>
    <w:p w14:paraId="6DD02590" w14:textId="3D47F401" w:rsidR="00E3214E" w:rsidRPr="007841F8" w:rsidRDefault="00E3214E" w:rsidP="00180255">
      <w:pPr>
        <w:rPr>
          <w:lang w:val="sl-SI" w:eastAsia="en-US"/>
        </w:rPr>
      </w:pPr>
      <w:r w:rsidRPr="007841F8">
        <w:rPr>
          <w:lang w:val="sl-SI" w:eastAsia="en-US"/>
        </w:rPr>
        <w:t>Upravljanje signalnih načrtov je zasnovano kot kontroliran potek: pregled knjižnice načrtov (jutranj</w:t>
      </w:r>
      <w:r w:rsidR="00ED66AB" w:rsidRPr="007841F8">
        <w:rPr>
          <w:lang w:val="sl-SI" w:eastAsia="en-US"/>
        </w:rPr>
        <w:t>a</w:t>
      </w:r>
      <w:r w:rsidRPr="007841F8">
        <w:rPr>
          <w:lang w:val="sl-SI" w:eastAsia="en-US"/>
        </w:rPr>
        <w:t xml:space="preserve"> konica, popoldne, vikend, prazniki, posebni dogodki), varnostnih parametrov (intergreen, konfliktne skupine) ter časovnih razmerij faz. Pred aktivacijo lahko operater izvede validacijo </w:t>
      </w:r>
      <w:r w:rsidR="00702E02" w:rsidRPr="007841F8">
        <w:rPr>
          <w:lang w:val="sl-SI" w:eastAsia="en-US"/>
        </w:rPr>
        <w:t xml:space="preserve">z </w:t>
      </w:r>
      <w:r w:rsidR="00AC6042" w:rsidRPr="007841F8">
        <w:rPr>
          <w:lang w:val="sl-SI" w:eastAsia="en-US"/>
        </w:rPr>
        <w:t>referenčn</w:t>
      </w:r>
      <w:r w:rsidR="00702E02" w:rsidRPr="007841F8">
        <w:rPr>
          <w:lang w:val="sl-SI" w:eastAsia="en-US"/>
        </w:rPr>
        <w:t>o</w:t>
      </w:r>
      <w:r w:rsidR="00AC6042" w:rsidRPr="007841F8">
        <w:rPr>
          <w:lang w:val="sl-SI" w:eastAsia="en-US"/>
        </w:rPr>
        <w:t xml:space="preserve"> shem</w:t>
      </w:r>
      <w:r w:rsidR="00702E02" w:rsidRPr="007841F8">
        <w:rPr>
          <w:lang w:val="sl-SI" w:eastAsia="en-US"/>
        </w:rPr>
        <w:t>o</w:t>
      </w:r>
      <w:r w:rsidR="003460B0" w:rsidRPr="007841F8">
        <w:rPr>
          <w:lang w:val="sl-SI" w:eastAsia="en-US"/>
        </w:rPr>
        <w:t xml:space="preserve"> za opis krmiljenja križišča</w:t>
      </w:r>
      <w:r w:rsidRPr="007841F8">
        <w:rPr>
          <w:lang w:val="sl-SI" w:eastAsia="en-US"/>
        </w:rPr>
        <w:t xml:space="preserve">, pri kritičnih spremembah potrdi z dvofaktorsko avtentikacijo in dobi zagotovljen </w:t>
      </w:r>
      <w:r w:rsidR="000E0396" w:rsidRPr="007841F8">
        <w:rPr>
          <w:lang w:val="sl-SI" w:eastAsia="en-US"/>
        </w:rPr>
        <w:t>žeton</w:t>
      </w:r>
      <w:r w:rsidR="00702E02" w:rsidRPr="007841F8">
        <w:rPr>
          <w:lang w:val="sl-SI" w:eastAsia="en-US"/>
        </w:rPr>
        <w:t xml:space="preserve"> za povrnitev (angl. “rollback”)</w:t>
      </w:r>
      <w:r w:rsidRPr="007841F8">
        <w:rPr>
          <w:lang w:val="sl-SI" w:eastAsia="en-US"/>
        </w:rPr>
        <w:t>, ki omogoča povrnitev v prejšnje stanje znotraj kratkega varnostnega okna. Aktivacija ne pomeni slepega zaupanja</w:t>
      </w:r>
      <w:r w:rsidR="000E0396" w:rsidRPr="007841F8">
        <w:rPr>
          <w:lang w:val="sl-SI" w:eastAsia="en-US"/>
        </w:rPr>
        <w:t xml:space="preserve">, </w:t>
      </w:r>
      <w:r w:rsidRPr="007841F8">
        <w:rPr>
          <w:lang w:val="sl-SI" w:eastAsia="en-US"/>
        </w:rPr>
        <w:t xml:space="preserve">sistem </w:t>
      </w:r>
      <w:r w:rsidR="000E0396" w:rsidRPr="007841F8">
        <w:rPr>
          <w:lang w:val="sl-SI" w:eastAsia="en-US"/>
        </w:rPr>
        <w:t xml:space="preserve">namreč </w:t>
      </w:r>
      <w:r w:rsidRPr="007841F8">
        <w:rPr>
          <w:lang w:val="sl-SI" w:eastAsia="en-US"/>
        </w:rPr>
        <w:t>zahteva povratno potrdilo krmilnika (TLC) v manj kot treh sekundah; šele nato se sprememba zapiše v revizijski dnevnik skupaj z razlogom in primerjaln</w:t>
      </w:r>
      <w:r w:rsidR="002E473B" w:rsidRPr="007841F8">
        <w:rPr>
          <w:lang w:val="sl-SI" w:eastAsia="en-US"/>
        </w:rPr>
        <w:t>o razliko v konfiguraciji</w:t>
      </w:r>
      <w:r w:rsidRPr="007841F8">
        <w:rPr>
          <w:lang w:val="sl-SI" w:eastAsia="en-US"/>
        </w:rPr>
        <w:t>.</w:t>
      </w:r>
    </w:p>
    <w:p w14:paraId="653DE67E" w14:textId="77777777" w:rsidR="00E3214E" w:rsidRPr="007841F8" w:rsidRDefault="00E3214E" w:rsidP="00180255">
      <w:pPr>
        <w:rPr>
          <w:lang w:val="sl-SI" w:eastAsia="en-US"/>
        </w:rPr>
      </w:pPr>
    </w:p>
    <w:p w14:paraId="518A1698" w14:textId="77777777" w:rsidR="00315202" w:rsidRPr="007841F8" w:rsidRDefault="00315202" w:rsidP="00180255">
      <w:pPr>
        <w:rPr>
          <w:lang w:val="sl-SI"/>
        </w:rPr>
      </w:pPr>
      <w:r w:rsidRPr="007841F8">
        <w:rPr>
          <w:noProof/>
          <w:lang w:val="sl-SI"/>
        </w:rPr>
        <w:lastRenderedPageBreak/>
        <w:drawing>
          <wp:inline distT="0" distB="0" distL="0" distR="0" wp14:anchorId="2C21385B" wp14:editId="4ECFA772">
            <wp:extent cx="6210300" cy="3758565"/>
            <wp:effectExtent l="0" t="0" r="0" b="635"/>
            <wp:docPr id="13549630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963013" name="Picture 1354963013"/>
                    <pic:cNvPicPr/>
                  </pic:nvPicPr>
                  <pic:blipFill>
                    <a:blip r:embed="rId20"/>
                    <a:stretch>
                      <a:fillRect/>
                    </a:stretch>
                  </pic:blipFill>
                  <pic:spPr>
                    <a:xfrm>
                      <a:off x="0" y="0"/>
                      <a:ext cx="6210300" cy="3758565"/>
                    </a:xfrm>
                    <a:prstGeom prst="rect">
                      <a:avLst/>
                    </a:prstGeom>
                  </pic:spPr>
                </pic:pic>
              </a:graphicData>
            </a:graphic>
          </wp:inline>
        </w:drawing>
      </w:r>
    </w:p>
    <w:p w14:paraId="6EF7B2EE" w14:textId="7453B5B3" w:rsidR="00315202" w:rsidRPr="007841F8" w:rsidRDefault="00315202" w:rsidP="008E0DE4">
      <w:pPr>
        <w:pStyle w:val="Napis"/>
        <w:rPr>
          <w:lang w:val="sl-SI"/>
        </w:rPr>
      </w:pPr>
      <w:bookmarkStart w:id="142" w:name="_Ref214900449"/>
      <w:r w:rsidRPr="007841F8">
        <w:rPr>
          <w:lang w:val="sl-SI"/>
        </w:rPr>
        <w:t xml:space="preserve">Slika </w:t>
      </w:r>
      <w:r w:rsidRPr="007841F8">
        <w:rPr>
          <w:lang w:val="sl-SI"/>
        </w:rPr>
        <w:fldChar w:fldCharType="begin"/>
      </w:r>
      <w:r w:rsidRPr="007841F8">
        <w:rPr>
          <w:lang w:val="sl-SI"/>
        </w:rPr>
        <w:instrText xml:space="preserve"> SEQ Slika \* ARABIC </w:instrText>
      </w:r>
      <w:r w:rsidRPr="007841F8">
        <w:rPr>
          <w:lang w:val="sl-SI"/>
        </w:rPr>
        <w:fldChar w:fldCharType="separate"/>
      </w:r>
      <w:r w:rsidR="0089156E">
        <w:rPr>
          <w:noProof/>
          <w:lang w:val="sl-SI"/>
        </w:rPr>
        <w:t>6</w:t>
      </w:r>
      <w:r w:rsidRPr="007841F8">
        <w:rPr>
          <w:lang w:val="sl-SI"/>
        </w:rPr>
        <w:fldChar w:fldCharType="end"/>
      </w:r>
      <w:bookmarkEnd w:id="142"/>
      <w:r w:rsidRPr="007841F8">
        <w:rPr>
          <w:lang w:val="sl-SI"/>
        </w:rPr>
        <w:t>. Tematski panel za prikaz podrobnosti o križišču</w:t>
      </w:r>
    </w:p>
    <w:p w14:paraId="12C0603E" w14:textId="50E3F55C" w:rsidR="00E3214E" w:rsidRPr="007841F8" w:rsidRDefault="00E3214E" w:rsidP="00180255">
      <w:pPr>
        <w:rPr>
          <w:lang w:val="sl-SI" w:eastAsia="en-US"/>
        </w:rPr>
      </w:pPr>
      <w:r w:rsidRPr="007841F8">
        <w:rPr>
          <w:lang w:val="sl-SI" w:eastAsia="en-US"/>
        </w:rPr>
        <w:t xml:space="preserve">Prometni dogodki se pojavljajo kot tekoč seznam časovno označenih vnosov: nesreče, zapore, nenadni zastoji, načrtovani posebni dogodki. Vsak vnos se lahko poveže z geografskim prikazom in sproži verigo: avtomatsko oblikovanje </w:t>
      </w:r>
      <w:r w:rsidR="0007358B" w:rsidRPr="007841F8">
        <w:rPr>
          <w:lang w:val="sl-SI" w:eastAsia="en-US"/>
        </w:rPr>
        <w:t xml:space="preserve">sporočila </w:t>
      </w:r>
      <w:r w:rsidRPr="007841F8">
        <w:rPr>
          <w:lang w:val="sl-SI" w:eastAsia="en-US"/>
        </w:rPr>
        <w:t>DENM, pošiljanje v NAP (če relevantno), predlog aktivacije alternativnega signalnega načrta ali ročno dodelitev prednosti vozilu</w:t>
      </w:r>
      <w:r w:rsidR="00F9611E" w:rsidRPr="007841F8">
        <w:rPr>
          <w:lang w:val="sl-SI" w:eastAsia="en-US"/>
        </w:rPr>
        <w:t xml:space="preserve"> na nujni vožnji</w:t>
      </w:r>
      <w:r w:rsidRPr="007841F8">
        <w:rPr>
          <w:lang w:val="sl-SI" w:eastAsia="en-US"/>
        </w:rPr>
        <w:t>. Incidentni posnetk</w:t>
      </w:r>
      <w:r w:rsidR="0007358B" w:rsidRPr="007841F8">
        <w:rPr>
          <w:lang w:val="sl-SI" w:eastAsia="en-US"/>
        </w:rPr>
        <w:t xml:space="preserve">i, </w:t>
      </w:r>
      <w:r w:rsidRPr="007841F8">
        <w:rPr>
          <w:lang w:val="sl-SI" w:eastAsia="en-US"/>
        </w:rPr>
        <w:t>kjer obstajajo</w:t>
      </w:r>
      <w:r w:rsidR="0007358B" w:rsidRPr="007841F8">
        <w:rPr>
          <w:lang w:val="sl-SI" w:eastAsia="en-US"/>
        </w:rPr>
        <w:t xml:space="preserve">, </w:t>
      </w:r>
      <w:r w:rsidRPr="007841F8">
        <w:rPr>
          <w:lang w:val="sl-SI" w:eastAsia="en-US"/>
        </w:rPr>
        <w:t>so omejeni na kratke časovne odseke, šifrirani in dostopni le vlogam z ustreznimi privilegiji. Cilj ni naključno snemanje, temveč precizna forenzična sled, ki podpira varnostne izboljšave.</w:t>
      </w:r>
    </w:p>
    <w:p w14:paraId="7938F6A6" w14:textId="77777777" w:rsidR="00E3214E" w:rsidRPr="007841F8" w:rsidRDefault="00E3214E" w:rsidP="00180255">
      <w:pPr>
        <w:rPr>
          <w:lang w:val="sl-SI" w:eastAsia="en-US"/>
        </w:rPr>
      </w:pPr>
    </w:p>
    <w:p w14:paraId="195B2D20" w14:textId="67899D0B" w:rsidR="00E3214E" w:rsidRPr="007841F8" w:rsidRDefault="00E3214E" w:rsidP="00180255">
      <w:pPr>
        <w:rPr>
          <w:lang w:val="sl-SI" w:eastAsia="en-US"/>
        </w:rPr>
      </w:pPr>
      <w:r w:rsidRPr="007841F8">
        <w:rPr>
          <w:lang w:val="sl-SI" w:eastAsia="en-US"/>
        </w:rPr>
        <w:t>Analitika presega trenutni pogled. Operater in analitik lahko primerjata povprečni čas čakanja med koridorji, spremljata učinkovitost (</w:t>
      </w:r>
      <w:r w:rsidR="008C4166" w:rsidRPr="007841F8">
        <w:rPr>
          <w:lang w:val="sl-SI" w:eastAsia="en-US"/>
        </w:rPr>
        <w:t xml:space="preserve">angl. </w:t>
      </w:r>
      <w:r w:rsidRPr="007841F8">
        <w:rPr>
          <w:lang w:val="sl-SI" w:eastAsia="en-US"/>
        </w:rPr>
        <w:t xml:space="preserve">flow efficiency), razpoložljivost sistema in odzivni čas med detekcijo ter ukrepom. Tedenski in sezonski vzorci osvetlijo konice, </w:t>
      </w:r>
      <w:r w:rsidR="008C4166" w:rsidRPr="007841F8">
        <w:rPr>
          <w:lang w:val="sl-SI" w:eastAsia="en-US"/>
        </w:rPr>
        <w:t>napovedni</w:t>
      </w:r>
      <w:r w:rsidRPr="007841F8">
        <w:rPr>
          <w:lang w:val="sl-SI" w:eastAsia="en-US"/>
        </w:rPr>
        <w:t xml:space="preserve"> modeli pa opozorijo na pričakovane zastoje naslednje ure. Poročila se izvažajo v PDF ali Excel ter so ob pogosti rabi pospešena z medpomnjenjem. Napoved prometnih tokov ni samostojen cilj, temveč podpora za proaktivno preklapljanje načrtov pred nastopom obremenitve.</w:t>
      </w:r>
    </w:p>
    <w:p w14:paraId="59DEF0FA" w14:textId="77777777" w:rsidR="00E3214E" w:rsidRPr="007841F8" w:rsidRDefault="00E3214E" w:rsidP="00180255">
      <w:pPr>
        <w:rPr>
          <w:lang w:val="sl-SI" w:eastAsia="en-US"/>
        </w:rPr>
      </w:pPr>
    </w:p>
    <w:p w14:paraId="58CF842E" w14:textId="5629FFEC" w:rsidR="00E3214E" w:rsidRPr="007841F8" w:rsidRDefault="00E3214E" w:rsidP="00180255">
      <w:pPr>
        <w:rPr>
          <w:lang w:val="sl-SI" w:eastAsia="en-US"/>
        </w:rPr>
      </w:pPr>
      <w:r w:rsidRPr="007841F8">
        <w:rPr>
          <w:lang w:val="sl-SI" w:eastAsia="en-US"/>
        </w:rPr>
        <w:t xml:space="preserve">Prednost za avtobuse in </w:t>
      </w:r>
      <w:r w:rsidR="78F82163" w:rsidRPr="007841F8">
        <w:rPr>
          <w:lang w:val="sl-SI" w:eastAsia="en-US"/>
        </w:rPr>
        <w:t xml:space="preserve">za </w:t>
      </w:r>
      <w:r w:rsidRPr="007841F8">
        <w:rPr>
          <w:lang w:val="sl-SI" w:eastAsia="en-US"/>
        </w:rPr>
        <w:t>vozila</w:t>
      </w:r>
      <w:r w:rsidR="002B10AA" w:rsidRPr="007841F8">
        <w:rPr>
          <w:lang w:val="sl-SI" w:eastAsia="en-US"/>
        </w:rPr>
        <w:t xml:space="preserve"> </w:t>
      </w:r>
      <w:r w:rsidR="78F82163" w:rsidRPr="007841F8">
        <w:rPr>
          <w:lang w:val="sl-SI" w:eastAsia="en-US"/>
        </w:rPr>
        <w:t>s prednostjo</w:t>
      </w:r>
      <w:r w:rsidRPr="007841F8">
        <w:rPr>
          <w:lang w:val="sl-SI" w:eastAsia="en-US"/>
        </w:rPr>
        <w:t xml:space="preserve"> poteka kot jasna hierarhija zahtev (EMERGENCY &gt; BUS &gt; STANDARD). Operater vidi aktivne zahteve, njihov ETA do križišča, status (zahtevano / odobreno / izvršeno) in lahko po potrebi ročno sproži </w:t>
      </w:r>
      <w:r w:rsidR="00495B9F" w:rsidRPr="007841F8">
        <w:rPr>
          <w:lang w:val="sl-SI" w:eastAsia="en-US"/>
        </w:rPr>
        <w:t>prednost</w:t>
      </w:r>
      <w:r w:rsidRPr="007841F8">
        <w:rPr>
          <w:lang w:val="sl-SI" w:eastAsia="en-US"/>
        </w:rPr>
        <w:t xml:space="preserve"> ali mehko prioriteto. Latenca od zadnjega dogodka do odločitve ostaja nizka (cilj pod pol sekunde), sistem pa samodejno prekine zahteve, ki se niso uresničile v predvidenem časovnem okviru. Statistika uporabe prednosti se konsolidira za kasnejše evalvacije vpliva na povprečne čase vožnje.</w:t>
      </w:r>
    </w:p>
    <w:p w14:paraId="4CC1C76D" w14:textId="011CEB26" w:rsidR="00E3214E" w:rsidRPr="007841F8" w:rsidRDefault="00E3214E" w:rsidP="00180255">
      <w:pPr>
        <w:rPr>
          <w:lang w:val="sl-SI" w:eastAsia="en-US"/>
        </w:rPr>
      </w:pPr>
      <w:r w:rsidRPr="007841F8">
        <w:rPr>
          <w:lang w:val="sl-SI" w:eastAsia="en-US"/>
        </w:rPr>
        <w:lastRenderedPageBreak/>
        <w:t xml:space="preserve">Monitoring sistema zbere </w:t>
      </w:r>
      <w:r w:rsidR="00D00573" w:rsidRPr="007841F8">
        <w:rPr>
          <w:lang w:val="sl-SI" w:eastAsia="en-US"/>
        </w:rPr>
        <w:t xml:space="preserve">status </w:t>
      </w:r>
      <w:r w:rsidR="00006356" w:rsidRPr="007841F8">
        <w:rPr>
          <w:lang w:val="sl-SI" w:eastAsia="en-US"/>
        </w:rPr>
        <w:t>porazdeljenega sistema</w:t>
      </w:r>
      <w:r w:rsidRPr="007841F8">
        <w:rPr>
          <w:lang w:val="sl-SI" w:eastAsia="en-US"/>
        </w:rPr>
        <w:t>: centralni strežniki (</w:t>
      </w:r>
      <w:r w:rsidR="00D15998" w:rsidRPr="007841F8">
        <w:rPr>
          <w:lang w:val="sl-SI" w:eastAsia="en-US"/>
        </w:rPr>
        <w:t>C-ITS</w:t>
      </w:r>
      <w:r w:rsidRPr="007841F8">
        <w:rPr>
          <w:lang w:val="sl-SI" w:eastAsia="en-US"/>
        </w:rPr>
        <w:t xml:space="preserve"> prehodi, podatkovna baza, MQTT broker), </w:t>
      </w:r>
      <w:r w:rsidR="00DE1123" w:rsidRPr="007841F8">
        <w:rPr>
          <w:lang w:val="sl-SI" w:eastAsia="en-US"/>
        </w:rPr>
        <w:t>vozlišča s kamerami</w:t>
      </w:r>
      <w:r w:rsidRPr="007841F8">
        <w:rPr>
          <w:lang w:val="sl-SI" w:eastAsia="en-US"/>
        </w:rPr>
        <w:t xml:space="preserve"> na terenu, stanje kamer, RSU enot in semaforskih krmilnikov. Latenca posredovanja, izgubljeni paketi in zasedenost pasovne širine so prikazani ob alarmih, ki izpostavijo resnost (kritično </w:t>
      </w:r>
      <w:r w:rsidR="00DE1123" w:rsidRPr="007841F8">
        <w:rPr>
          <w:lang w:val="sl-SI" w:eastAsia="en-US"/>
        </w:rPr>
        <w:t>napram</w:t>
      </w:r>
      <w:r w:rsidRPr="007841F8">
        <w:rPr>
          <w:lang w:val="sl-SI" w:eastAsia="en-US"/>
        </w:rPr>
        <w:t xml:space="preserve"> opozoril</w:t>
      </w:r>
      <w:r w:rsidR="00DE1123" w:rsidRPr="007841F8">
        <w:rPr>
          <w:lang w:val="sl-SI" w:eastAsia="en-US"/>
        </w:rPr>
        <w:t>u</w:t>
      </w:r>
      <w:r w:rsidRPr="007841F8">
        <w:rPr>
          <w:lang w:val="sl-SI" w:eastAsia="en-US"/>
        </w:rPr>
        <w:t>). Ob kritičnih dogodkih sistem izvede eskalacijo (npr. epošta/SMS) in hkrati zapiše dogodek v trajno zgodovino za analizo vzrokov. Če backend začasno ni dosegljiv, nadzorna plošča ne zamrzne</w:t>
      </w:r>
      <w:r w:rsidR="00EA775A" w:rsidRPr="007841F8">
        <w:rPr>
          <w:lang w:val="sl-SI" w:eastAsia="en-US"/>
        </w:rPr>
        <w:t xml:space="preserve"> ampak </w:t>
      </w:r>
      <w:r w:rsidRPr="007841F8">
        <w:rPr>
          <w:lang w:val="sl-SI" w:eastAsia="en-US"/>
        </w:rPr>
        <w:t>preide v degradiran način, kjer prikazuje zadnje znane podatke ter označi, da spremembe niso dovoljene.</w:t>
      </w:r>
    </w:p>
    <w:p w14:paraId="410C806E" w14:textId="77777777" w:rsidR="00E3214E" w:rsidRPr="007841F8" w:rsidRDefault="00E3214E" w:rsidP="00180255">
      <w:pPr>
        <w:rPr>
          <w:lang w:val="sl-SI" w:eastAsia="en-US"/>
        </w:rPr>
      </w:pPr>
    </w:p>
    <w:p w14:paraId="17A7E204" w14:textId="18C5A474" w:rsidR="00E3214E" w:rsidRPr="007841F8" w:rsidRDefault="00E3214E" w:rsidP="00180255">
      <w:pPr>
        <w:rPr>
          <w:lang w:val="sl-SI" w:eastAsia="en-US"/>
        </w:rPr>
      </w:pPr>
      <w:r w:rsidRPr="007841F8">
        <w:rPr>
          <w:lang w:val="sl-SI" w:eastAsia="en-US"/>
        </w:rPr>
        <w:t xml:space="preserve">Upravljanje uporabnikov temelji na jasni delitvi vlog (administrator, operater, analitik, </w:t>
      </w:r>
      <w:r w:rsidR="00EA775A" w:rsidRPr="007841F8">
        <w:rPr>
          <w:lang w:val="sl-SI" w:eastAsia="en-US"/>
        </w:rPr>
        <w:t>samo branje</w:t>
      </w:r>
      <w:r w:rsidRPr="007841F8">
        <w:rPr>
          <w:lang w:val="sl-SI" w:eastAsia="en-US"/>
        </w:rPr>
        <w:t>) in načelu najmanjših privilegijev. Dvofaktorska avtentikacija je obvezna za vse operaterje; časovne omejitve sej preprečujejo naključne zlorabe, medtem ko revizijski dnevnik beleži vsako spremembo konfiguracije ali nadzorno akcijo. Geografsko omejevanje dostopa (npr. koridor</w:t>
      </w:r>
      <w:r w:rsidR="00677DE8" w:rsidRPr="007841F8">
        <w:rPr>
          <w:lang w:val="sl-SI" w:eastAsia="en-US"/>
        </w:rPr>
        <w:t xml:space="preserve">, </w:t>
      </w:r>
      <w:r w:rsidRPr="007841F8">
        <w:rPr>
          <w:lang w:val="sl-SI" w:eastAsia="en-US"/>
        </w:rPr>
        <w:t>specifična vidnost) omogoča specializacijo brez izpostavljanja celote.</w:t>
      </w:r>
    </w:p>
    <w:p w14:paraId="1E967611" w14:textId="77777777" w:rsidR="00E3214E" w:rsidRPr="007841F8" w:rsidRDefault="00E3214E" w:rsidP="00180255">
      <w:pPr>
        <w:rPr>
          <w:lang w:val="sl-SI" w:eastAsia="en-US"/>
        </w:rPr>
      </w:pPr>
    </w:p>
    <w:p w14:paraId="3B6AA927" w14:textId="093E33E9" w:rsidR="00B567E1" w:rsidRDefault="00E3214E" w:rsidP="00180255">
      <w:pPr>
        <w:rPr>
          <w:lang w:val="sl-SI" w:eastAsia="en-US"/>
        </w:rPr>
      </w:pPr>
      <w:r w:rsidRPr="007841F8">
        <w:rPr>
          <w:lang w:val="sl-SI" w:eastAsia="en-US"/>
        </w:rPr>
        <w:t xml:space="preserve">Nefunkcijski vidiki so enako </w:t>
      </w:r>
      <w:r w:rsidR="00AE4493" w:rsidRPr="007841F8">
        <w:rPr>
          <w:lang w:val="sl-SI" w:eastAsia="en-US"/>
        </w:rPr>
        <w:t>pomembni</w:t>
      </w:r>
      <w:r w:rsidRPr="007841F8">
        <w:rPr>
          <w:lang w:val="sl-SI" w:eastAsia="en-US"/>
        </w:rPr>
        <w:t xml:space="preserve"> kot funkcionalni: odzivnost uporabniškega vmesnika mora omogočiti občutek tekočega dela (pod 200 ms za osnovne prikaze, pod 300 ms za detajlni panel), skalabilnost dopušča rast števila križišč in povezav brez naknadnega preoblikovanja arhitekture; visoka razpoložljivost (≥ 99.9 %) je dosežena z redundantnimi instancami in hitrim </w:t>
      </w:r>
      <w:r w:rsidR="00EF0F60" w:rsidRPr="007841F8">
        <w:rPr>
          <w:lang w:val="sl-SI" w:eastAsia="en-US"/>
        </w:rPr>
        <w:t xml:space="preserve">preklopom (angl. </w:t>
      </w:r>
      <w:r w:rsidRPr="007841F8">
        <w:rPr>
          <w:lang w:val="sl-SI" w:eastAsia="en-US"/>
        </w:rPr>
        <w:t>failove</w:t>
      </w:r>
      <w:r w:rsidR="00FB2335" w:rsidRPr="007841F8">
        <w:rPr>
          <w:lang w:val="sl-SI" w:eastAsia="en-US"/>
        </w:rPr>
        <w:t>r</w:t>
      </w:r>
      <w:r w:rsidR="00EF0F60" w:rsidRPr="007841F8">
        <w:rPr>
          <w:lang w:val="sl-SI" w:eastAsia="en-US"/>
        </w:rPr>
        <w:t>)</w:t>
      </w:r>
      <w:r w:rsidRPr="007841F8">
        <w:rPr>
          <w:lang w:val="sl-SI" w:eastAsia="en-US"/>
        </w:rPr>
        <w:t>. Varnost se ne sklicuje le na TLS 1.3, temveč na konsistentno RBAC</w:t>
      </w:r>
      <w:r w:rsidR="000C66C0" w:rsidRPr="007841F8">
        <w:rPr>
          <w:lang w:val="sl-SI" w:eastAsia="en-US"/>
        </w:rPr>
        <w:t xml:space="preserve"> (angl. </w:t>
      </w:r>
      <w:r w:rsidR="00401AAE" w:rsidRPr="007841F8">
        <w:rPr>
          <w:lang w:val="sl-SI" w:eastAsia="en-US"/>
        </w:rPr>
        <w:t>Role-Based Access Control.</w:t>
      </w:r>
      <w:r w:rsidR="000C66C0" w:rsidRPr="007841F8">
        <w:rPr>
          <w:lang w:val="sl-SI" w:eastAsia="en-US"/>
        </w:rPr>
        <w:t>)</w:t>
      </w:r>
      <w:r w:rsidRPr="007841F8">
        <w:rPr>
          <w:lang w:val="sl-SI" w:eastAsia="en-US"/>
        </w:rPr>
        <w:t>, strog</w:t>
      </w:r>
      <w:r w:rsidR="00401AAE" w:rsidRPr="007841F8">
        <w:rPr>
          <w:lang w:val="sl-SI" w:eastAsia="en-US"/>
        </w:rPr>
        <w:t>i</w:t>
      </w:r>
      <w:r w:rsidRPr="007841F8">
        <w:rPr>
          <w:lang w:val="sl-SI" w:eastAsia="en-US"/>
        </w:rPr>
        <w:t xml:space="preserve"> audit in prepoved neposrednega dostopa brskalnika do surovih </w:t>
      </w:r>
      <w:r w:rsidR="00401AAE" w:rsidRPr="007841F8">
        <w:rPr>
          <w:lang w:val="sl-SI" w:eastAsia="en-US"/>
        </w:rPr>
        <w:t xml:space="preserve">tokov </w:t>
      </w:r>
      <w:r w:rsidRPr="007841F8">
        <w:rPr>
          <w:lang w:val="sl-SI" w:eastAsia="en-US"/>
        </w:rPr>
        <w:t>MQTT. Uporabniška izkušnja upošteva ergonomijo nadzorne sobe</w:t>
      </w:r>
      <w:r w:rsidR="00401AAE" w:rsidRPr="007841F8">
        <w:rPr>
          <w:lang w:val="sl-SI" w:eastAsia="en-US"/>
        </w:rPr>
        <w:t xml:space="preserve">, </w:t>
      </w:r>
      <w:r w:rsidRPr="007841F8">
        <w:rPr>
          <w:lang w:val="sl-SI" w:eastAsia="en-US"/>
        </w:rPr>
        <w:t>temni način kot privzeto, tipkovne bližnjice za ponavljajoče se akcije</w:t>
      </w:r>
      <w:r w:rsidR="00FB2FDB" w:rsidRPr="007841F8">
        <w:rPr>
          <w:lang w:val="sl-SI" w:eastAsia="en-US"/>
        </w:rPr>
        <w:t xml:space="preserve"> </w:t>
      </w:r>
      <w:r w:rsidRPr="007841F8">
        <w:rPr>
          <w:lang w:val="sl-SI" w:eastAsia="en-US"/>
        </w:rPr>
        <w:t>in možnost preklopa v angleški jezik za mednarodno sodelovanje (</w:t>
      </w:r>
      <w:r w:rsidR="00D15998" w:rsidRPr="007841F8">
        <w:rPr>
          <w:lang w:val="sl-SI" w:eastAsia="en-US"/>
        </w:rPr>
        <w:t>C-ITS</w:t>
      </w:r>
      <w:r w:rsidRPr="007841F8">
        <w:rPr>
          <w:lang w:val="sl-SI" w:eastAsia="en-US"/>
        </w:rPr>
        <w:t xml:space="preserve"> konteksti).</w:t>
      </w:r>
    </w:p>
    <w:p w14:paraId="4DEBC662" w14:textId="77777777" w:rsidR="009A7085" w:rsidRPr="007841F8" w:rsidRDefault="009A7085" w:rsidP="00180255">
      <w:pPr>
        <w:rPr>
          <w:lang w:val="sl-SI" w:eastAsia="en-US"/>
        </w:rPr>
      </w:pPr>
    </w:p>
    <w:p w14:paraId="13CCB836" w14:textId="52CCC130" w:rsidR="00FD611C" w:rsidRPr="007841F8" w:rsidRDefault="204C5C30" w:rsidP="00C450CC">
      <w:pPr>
        <w:pStyle w:val="Naslov2"/>
        <w:rPr>
          <w:lang w:val="sl-SI"/>
        </w:rPr>
      </w:pPr>
      <w:bookmarkStart w:id="143" w:name="_Toc235485649"/>
      <w:r w:rsidRPr="007841F8">
        <w:rPr>
          <w:lang w:val="sl-SI"/>
        </w:rPr>
        <w:t xml:space="preserve">Nadgradnja </w:t>
      </w:r>
      <w:r w:rsidR="45C40935" w:rsidRPr="007841F8">
        <w:rPr>
          <w:lang w:val="sl-SI"/>
        </w:rPr>
        <w:t xml:space="preserve">naprav na </w:t>
      </w:r>
      <w:r w:rsidRPr="007841F8">
        <w:rPr>
          <w:lang w:val="sl-SI"/>
        </w:rPr>
        <w:t>cestn</w:t>
      </w:r>
      <w:r w:rsidR="45C40935" w:rsidRPr="007841F8">
        <w:rPr>
          <w:lang w:val="sl-SI"/>
        </w:rPr>
        <w:t xml:space="preserve">i </w:t>
      </w:r>
      <w:r w:rsidRPr="007841F8">
        <w:rPr>
          <w:lang w:val="sl-SI"/>
        </w:rPr>
        <w:t>infrastruktur</w:t>
      </w:r>
      <w:r w:rsidR="45C40935" w:rsidRPr="007841F8">
        <w:rPr>
          <w:lang w:val="sl-SI"/>
        </w:rPr>
        <w:t>i</w:t>
      </w:r>
      <w:r w:rsidR="2B766A00" w:rsidRPr="007841F8">
        <w:rPr>
          <w:lang w:val="sl-SI"/>
        </w:rPr>
        <w:t xml:space="preserve"> MOL</w:t>
      </w:r>
      <w:bookmarkEnd w:id="143"/>
    </w:p>
    <w:p w14:paraId="24E39846" w14:textId="05A094FB" w:rsidR="00083D44" w:rsidRPr="007841F8" w:rsidRDefault="00967C1F" w:rsidP="00180255">
      <w:pPr>
        <w:rPr>
          <w:lang w:val="sl-SI"/>
        </w:rPr>
      </w:pPr>
      <w:r w:rsidRPr="007841F8">
        <w:rPr>
          <w:lang w:val="sl-SI"/>
        </w:rPr>
        <w:t xml:space="preserve">Cilji </w:t>
      </w:r>
      <w:r w:rsidR="00C9513C" w:rsidRPr="007841F8">
        <w:rPr>
          <w:lang w:val="sl-SI"/>
        </w:rPr>
        <w:t xml:space="preserve">nadgradnje naprav </w:t>
      </w:r>
      <w:r w:rsidR="00793F67" w:rsidRPr="007841F8">
        <w:rPr>
          <w:lang w:val="sl-SI"/>
        </w:rPr>
        <w:t xml:space="preserve">na cestni infrastrukturi MOL </w:t>
      </w:r>
      <w:r w:rsidR="67EBF1F8" w:rsidRPr="007841F8">
        <w:rPr>
          <w:lang w:val="sl-SI"/>
        </w:rPr>
        <w:t>sledi</w:t>
      </w:r>
      <w:r w:rsidR="1DC86DB5" w:rsidRPr="007841F8">
        <w:rPr>
          <w:lang w:val="sl-SI"/>
        </w:rPr>
        <w:t>jo</w:t>
      </w:r>
      <w:r w:rsidR="00870B90" w:rsidRPr="007841F8">
        <w:rPr>
          <w:lang w:val="sl-SI"/>
        </w:rPr>
        <w:t xml:space="preserve"> posodobitvi </w:t>
      </w:r>
      <w:r w:rsidR="00971041" w:rsidRPr="007841F8">
        <w:rPr>
          <w:lang w:val="sl-SI"/>
        </w:rPr>
        <w:t>CUP</w:t>
      </w:r>
      <w:r w:rsidR="00870B90" w:rsidRPr="007841F8">
        <w:rPr>
          <w:lang w:val="sl-SI"/>
        </w:rPr>
        <w:t xml:space="preserve"> </w:t>
      </w:r>
      <w:r w:rsidR="00174BC5" w:rsidRPr="007841F8">
        <w:rPr>
          <w:lang w:val="sl-SI"/>
        </w:rPr>
        <w:t xml:space="preserve">in </w:t>
      </w:r>
      <w:r w:rsidR="0D498B55" w:rsidRPr="007841F8">
        <w:rPr>
          <w:lang w:val="sl-SI"/>
        </w:rPr>
        <w:t>ima</w:t>
      </w:r>
      <w:r w:rsidR="361B718A" w:rsidRPr="007841F8">
        <w:rPr>
          <w:lang w:val="sl-SI"/>
        </w:rPr>
        <w:t>jo</w:t>
      </w:r>
      <w:r w:rsidR="00174BC5" w:rsidRPr="007841F8">
        <w:rPr>
          <w:lang w:val="sl-SI"/>
        </w:rPr>
        <w:t xml:space="preserve"> prometno-tehnične </w:t>
      </w:r>
      <w:r w:rsidR="00823441" w:rsidRPr="007841F8">
        <w:rPr>
          <w:lang w:val="sl-SI"/>
        </w:rPr>
        <w:t>cilje</w:t>
      </w:r>
      <w:r w:rsidR="00793F67" w:rsidRPr="007841F8">
        <w:rPr>
          <w:lang w:val="sl-SI"/>
        </w:rPr>
        <w:t xml:space="preserve">, ki </w:t>
      </w:r>
      <w:r w:rsidR="00823441" w:rsidRPr="007841F8">
        <w:rPr>
          <w:lang w:val="sl-SI"/>
        </w:rPr>
        <w:t>jih</w:t>
      </w:r>
      <w:r w:rsidR="00793F67" w:rsidRPr="007841F8">
        <w:rPr>
          <w:lang w:val="sl-SI"/>
        </w:rPr>
        <w:t xml:space="preserve"> </w:t>
      </w:r>
      <w:r w:rsidR="638A9DE1" w:rsidRPr="007841F8">
        <w:rPr>
          <w:lang w:val="sl-SI"/>
        </w:rPr>
        <w:t>lahko</w:t>
      </w:r>
      <w:r w:rsidR="00793F67" w:rsidRPr="007841F8">
        <w:rPr>
          <w:lang w:val="sl-SI"/>
        </w:rPr>
        <w:t xml:space="preserve"> </w:t>
      </w:r>
      <w:r w:rsidRPr="007841F8">
        <w:rPr>
          <w:lang w:val="sl-SI"/>
        </w:rPr>
        <w:t>plastično ponazorimo z naslednjim opisom</w:t>
      </w:r>
      <w:r w:rsidR="003369E6" w:rsidRPr="007841F8">
        <w:rPr>
          <w:lang w:val="sl-SI"/>
        </w:rPr>
        <w:t xml:space="preserve"> </w:t>
      </w:r>
      <w:r w:rsidR="00F061FC" w:rsidRPr="007841F8">
        <w:rPr>
          <w:lang w:val="sl-SI"/>
        </w:rPr>
        <w:t xml:space="preserve">možne </w:t>
      </w:r>
      <w:r w:rsidR="003369E6" w:rsidRPr="007841F8">
        <w:rPr>
          <w:lang w:val="sl-SI"/>
        </w:rPr>
        <w:t xml:space="preserve">situacije </w:t>
      </w:r>
      <w:r w:rsidR="00F061FC" w:rsidRPr="007841F8">
        <w:rPr>
          <w:lang w:val="sl-SI"/>
        </w:rPr>
        <w:t xml:space="preserve">na </w:t>
      </w:r>
      <w:r w:rsidR="00083D44" w:rsidRPr="007841F8">
        <w:rPr>
          <w:lang w:val="sl-SI"/>
        </w:rPr>
        <w:t>cestni povezavi Dunajska</w:t>
      </w:r>
      <w:r w:rsidR="00815F28" w:rsidRPr="007841F8">
        <w:rPr>
          <w:lang w:val="sl-SI"/>
        </w:rPr>
        <w:t xml:space="preserve"> – </w:t>
      </w:r>
      <w:r w:rsidR="00083D44" w:rsidRPr="007841F8">
        <w:rPr>
          <w:lang w:val="sl-SI"/>
        </w:rPr>
        <w:t>Tivolska</w:t>
      </w:r>
      <w:r w:rsidR="00815F28" w:rsidRPr="007841F8">
        <w:rPr>
          <w:lang w:val="sl-SI"/>
        </w:rPr>
        <w:t xml:space="preserve"> – B</w:t>
      </w:r>
      <w:r w:rsidR="00083D44" w:rsidRPr="007841F8">
        <w:rPr>
          <w:lang w:val="sl-SI"/>
        </w:rPr>
        <w:t>leiweisova</w:t>
      </w:r>
      <w:r w:rsidR="00815F28" w:rsidRPr="007841F8">
        <w:rPr>
          <w:lang w:val="sl-SI"/>
        </w:rPr>
        <w:t xml:space="preserve"> - </w:t>
      </w:r>
      <w:r w:rsidR="00083D44" w:rsidRPr="007841F8">
        <w:rPr>
          <w:lang w:val="sl-SI"/>
        </w:rPr>
        <w:t>Tržaška. IP</w:t>
      </w:r>
      <w:r w:rsidR="00E60E05" w:rsidRPr="007841F8">
        <w:rPr>
          <w:lang w:val="sl-SI"/>
        </w:rPr>
        <w:t>-</w:t>
      </w:r>
      <w:r w:rsidR="00083D44" w:rsidRPr="007841F8">
        <w:rPr>
          <w:lang w:val="sl-SI"/>
        </w:rPr>
        <w:t>kamere z IR</w:t>
      </w:r>
      <w:r w:rsidR="00E60E05" w:rsidRPr="007841F8">
        <w:rPr>
          <w:lang w:val="sl-SI"/>
        </w:rPr>
        <w:t>-</w:t>
      </w:r>
      <w:r w:rsidR="00083D44" w:rsidRPr="007841F8">
        <w:rPr>
          <w:lang w:val="sl-SI"/>
        </w:rPr>
        <w:t xml:space="preserve">osvetlitvijo in detektorji na prehodih za pešce v realnem času razvrščajo udeležence: pešci, kolesarji, </w:t>
      </w:r>
      <w:r w:rsidR="74684C7F" w:rsidRPr="007841F8">
        <w:rPr>
          <w:lang w:val="sl-SI"/>
        </w:rPr>
        <w:t>eskiroji,</w:t>
      </w:r>
      <w:r w:rsidR="00083D44" w:rsidRPr="007841F8">
        <w:rPr>
          <w:lang w:val="sl-SI"/>
        </w:rPr>
        <w:t xml:space="preserve"> osebna in tovorna vozila, avtobusi</w:t>
      </w:r>
      <w:r w:rsidR="0032154E" w:rsidRPr="007841F8">
        <w:rPr>
          <w:lang w:val="sl-SI"/>
        </w:rPr>
        <w:t xml:space="preserve"> (</w:t>
      </w:r>
      <w:r w:rsidR="00813D37" w:rsidRPr="007841F8">
        <w:rPr>
          <w:lang w:val="sl-SI"/>
        </w:rPr>
        <w:fldChar w:fldCharType="begin"/>
      </w:r>
      <w:r w:rsidR="00813D37" w:rsidRPr="007841F8">
        <w:rPr>
          <w:lang w:val="sl-SI"/>
        </w:rPr>
        <w:instrText xml:space="preserve"> REF _Ref213105465 \h </w:instrText>
      </w:r>
      <w:r w:rsidR="002F47D5" w:rsidRPr="007841F8">
        <w:rPr>
          <w:lang w:val="sl-SI"/>
        </w:rPr>
        <w:instrText xml:space="preserve"> \* MERGEFORMAT </w:instrText>
      </w:r>
      <w:r w:rsidR="00813D37" w:rsidRPr="007841F8">
        <w:rPr>
          <w:lang w:val="sl-SI"/>
        </w:rPr>
      </w:r>
      <w:r w:rsidR="00813D37" w:rsidRPr="007841F8">
        <w:rPr>
          <w:lang w:val="sl-SI"/>
        </w:rPr>
        <w:fldChar w:fldCharType="separate"/>
      </w:r>
      <w:r w:rsidR="0089156E" w:rsidRPr="007841F8">
        <w:rPr>
          <w:lang w:val="sl-SI"/>
        </w:rPr>
        <w:t xml:space="preserve">Slika </w:t>
      </w:r>
      <w:r w:rsidR="0089156E">
        <w:rPr>
          <w:lang w:val="sl-SI"/>
        </w:rPr>
        <w:t>7</w:t>
      </w:r>
      <w:r w:rsidR="00813D37" w:rsidRPr="007841F8">
        <w:rPr>
          <w:lang w:val="sl-SI"/>
        </w:rPr>
        <w:fldChar w:fldCharType="end"/>
      </w:r>
      <w:r w:rsidR="0032154E" w:rsidRPr="007841F8">
        <w:rPr>
          <w:lang w:val="sl-SI"/>
        </w:rPr>
        <w:t>)</w:t>
      </w:r>
      <w:r w:rsidR="00083D44" w:rsidRPr="007841F8">
        <w:rPr>
          <w:lang w:val="sl-SI"/>
        </w:rPr>
        <w:t xml:space="preserve">. </w:t>
      </w:r>
      <w:r w:rsidR="00D47EAB" w:rsidRPr="007841F8">
        <w:rPr>
          <w:lang w:val="sl-SI"/>
        </w:rPr>
        <w:t xml:space="preserve">Obdelava podatkov </w:t>
      </w:r>
      <w:r w:rsidR="00083D44" w:rsidRPr="007841F8">
        <w:rPr>
          <w:lang w:val="sl-SI"/>
        </w:rPr>
        <w:t>(</w:t>
      </w:r>
      <w:r w:rsidR="0012086F" w:rsidRPr="007841F8">
        <w:rPr>
          <w:lang w:val="sl-SI"/>
        </w:rPr>
        <w:t>križiščni računalnik</w:t>
      </w:r>
      <w:r w:rsidR="00083D44" w:rsidRPr="007841F8">
        <w:rPr>
          <w:lang w:val="sl-SI"/>
        </w:rPr>
        <w:t>) na lokaciji generira strukturirane dogodke (JSON)</w:t>
      </w:r>
      <w:r w:rsidR="00815F28" w:rsidRPr="007841F8">
        <w:rPr>
          <w:lang w:val="sl-SI"/>
        </w:rPr>
        <w:t xml:space="preserve">, </w:t>
      </w:r>
      <w:r w:rsidR="00083D44" w:rsidRPr="007841F8">
        <w:rPr>
          <w:lang w:val="sl-SI"/>
        </w:rPr>
        <w:t>kategorija, smer, hitrost, gostota, dolžina kolone</w:t>
      </w:r>
      <w:r w:rsidR="00815F28" w:rsidRPr="007841F8">
        <w:rPr>
          <w:lang w:val="sl-SI"/>
        </w:rPr>
        <w:t xml:space="preserve">, </w:t>
      </w:r>
      <w:r w:rsidR="00083D44" w:rsidRPr="007841F8">
        <w:rPr>
          <w:lang w:val="sl-SI"/>
        </w:rPr>
        <w:t xml:space="preserve">ter jih prek MQTT objavlja na tematske </w:t>
      </w:r>
      <w:r w:rsidR="008D2D93" w:rsidRPr="007841F8">
        <w:rPr>
          <w:lang w:val="sl-SI"/>
        </w:rPr>
        <w:t xml:space="preserve">sporočilne </w:t>
      </w:r>
      <w:r w:rsidR="00083D44" w:rsidRPr="007841F8">
        <w:rPr>
          <w:lang w:val="sl-SI"/>
        </w:rPr>
        <w:t xml:space="preserve">kanale (npr. detections/križišče123). </w:t>
      </w:r>
      <w:r w:rsidR="00285E13" w:rsidRPr="007841F8">
        <w:rPr>
          <w:lang w:val="sl-SI"/>
        </w:rPr>
        <w:t xml:space="preserve">Sistem </w:t>
      </w:r>
      <w:r w:rsidR="00083D44" w:rsidRPr="007841F8">
        <w:rPr>
          <w:lang w:val="sl-SI"/>
        </w:rPr>
        <w:t>MOL PCI prejme dogodke in lahko takoj optimi</w:t>
      </w:r>
      <w:r w:rsidR="00285E13" w:rsidRPr="007841F8">
        <w:rPr>
          <w:lang w:val="sl-SI"/>
        </w:rPr>
        <w:t>ra</w:t>
      </w:r>
      <w:r w:rsidR="00083D44" w:rsidRPr="007841F8">
        <w:rPr>
          <w:lang w:val="sl-SI"/>
        </w:rPr>
        <w:t xml:space="preserve"> faze semaforja (skrajša nepotrebno rdečo, podaljša zeleno v smeri obremenitve), </w:t>
      </w:r>
      <w:r w:rsidR="00216E2F" w:rsidRPr="007841F8">
        <w:rPr>
          <w:lang w:val="sl-SI"/>
        </w:rPr>
        <w:t xml:space="preserve">Sistem </w:t>
      </w:r>
      <w:r w:rsidR="00BE0F5C" w:rsidRPr="007841F8">
        <w:rPr>
          <w:lang w:val="sl-SI"/>
        </w:rPr>
        <w:t>Storitev Analitika</w:t>
      </w:r>
      <w:r w:rsidR="00083D44" w:rsidRPr="007841F8">
        <w:rPr>
          <w:lang w:val="sl-SI"/>
        </w:rPr>
        <w:t xml:space="preserve"> pa vse podatke trajno arhivira prek </w:t>
      </w:r>
      <w:r w:rsidR="00BA166C" w:rsidRPr="007841F8">
        <w:rPr>
          <w:lang w:val="sl-SI"/>
        </w:rPr>
        <w:t>Storitev Repozitorij</w:t>
      </w:r>
      <w:r w:rsidR="00083D44" w:rsidRPr="007841F8">
        <w:rPr>
          <w:lang w:val="sl-SI"/>
        </w:rPr>
        <w:t xml:space="preserve"> za poznejše KPI in napovedi. Surovi video nikoli ne zapusti križišča, zato zasebnost ostaja zaščitena.</w:t>
      </w:r>
    </w:p>
    <w:p w14:paraId="6D95F835" w14:textId="287F5F04" w:rsidR="6717C82A" w:rsidRPr="007841F8" w:rsidRDefault="6717C82A" w:rsidP="00180255">
      <w:pPr>
        <w:rPr>
          <w:lang w:val="sl-SI"/>
        </w:rPr>
      </w:pPr>
    </w:p>
    <w:p w14:paraId="5671B240" w14:textId="77777777" w:rsidR="009667EA" w:rsidRPr="007841F8" w:rsidRDefault="009667EA" w:rsidP="00CC6649">
      <w:pPr>
        <w:jc w:val="center"/>
        <w:rPr>
          <w:lang w:val="sl-SI"/>
        </w:rPr>
      </w:pPr>
      <w:r w:rsidRPr="007841F8">
        <w:rPr>
          <w:noProof/>
          <w:lang w:val="sl-SI"/>
        </w:rPr>
        <w:lastRenderedPageBreak/>
        <w:drawing>
          <wp:inline distT="0" distB="0" distL="0" distR="0" wp14:anchorId="12B9B239" wp14:editId="78F6E389">
            <wp:extent cx="3179928" cy="3179928"/>
            <wp:effectExtent l="0" t="0" r="1905" b="1905"/>
            <wp:docPr id="2074075871" name="Slika 1" descr="Slika, ki vsebuje besede otroško igrišče, maroška modra, posnetek zaslona, na prostem&#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descr="Slika, ki vsebuje besede otroško igrišče, maroška modra, posnetek zaslona, na prostem&#10;&#10;Vsebina, ustvarjena z UI, morda ni pravilna."/>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03935" cy="3203935"/>
                    </a:xfrm>
                    <a:prstGeom prst="rect">
                      <a:avLst/>
                    </a:prstGeom>
                    <a:noFill/>
                    <a:ln>
                      <a:noFill/>
                    </a:ln>
                  </pic:spPr>
                </pic:pic>
              </a:graphicData>
            </a:graphic>
          </wp:inline>
        </w:drawing>
      </w:r>
    </w:p>
    <w:p w14:paraId="15D62A8D" w14:textId="5FEAAD08" w:rsidR="009667EA" w:rsidRPr="007841F8" w:rsidRDefault="009667EA" w:rsidP="00CC6649">
      <w:pPr>
        <w:pStyle w:val="Napis"/>
        <w:rPr>
          <w:lang w:val="sl-SI"/>
        </w:rPr>
      </w:pPr>
      <w:bookmarkStart w:id="144" w:name="_Ref213105465"/>
      <w:r w:rsidRPr="007841F8">
        <w:rPr>
          <w:lang w:val="sl-SI"/>
        </w:rPr>
        <w:t xml:space="preserve">Slika </w:t>
      </w:r>
      <w:r w:rsidRPr="007841F8">
        <w:rPr>
          <w:lang w:val="sl-SI"/>
        </w:rPr>
        <w:fldChar w:fldCharType="begin"/>
      </w:r>
      <w:r w:rsidRPr="007841F8">
        <w:rPr>
          <w:lang w:val="sl-SI"/>
        </w:rPr>
        <w:instrText xml:space="preserve"> SEQ Slika \* ARABIC </w:instrText>
      </w:r>
      <w:r w:rsidRPr="007841F8">
        <w:rPr>
          <w:lang w:val="sl-SI"/>
        </w:rPr>
        <w:fldChar w:fldCharType="separate"/>
      </w:r>
      <w:r w:rsidR="0089156E">
        <w:rPr>
          <w:noProof/>
          <w:lang w:val="sl-SI"/>
        </w:rPr>
        <w:t>7</w:t>
      </w:r>
      <w:r w:rsidRPr="007841F8">
        <w:rPr>
          <w:lang w:val="sl-SI"/>
        </w:rPr>
        <w:fldChar w:fldCharType="end"/>
      </w:r>
      <w:bookmarkEnd w:id="144"/>
      <w:r w:rsidRPr="007841F8">
        <w:rPr>
          <w:lang w:val="sl-SI"/>
        </w:rPr>
        <w:t>. Princip delovanja detekcije in klasifikacije udeležencev v prometu</w:t>
      </w:r>
    </w:p>
    <w:p w14:paraId="689E23F4" w14:textId="77777777" w:rsidR="009667EA" w:rsidRPr="007841F8" w:rsidRDefault="009667EA" w:rsidP="00180255">
      <w:pPr>
        <w:rPr>
          <w:lang w:val="sl-SI"/>
        </w:rPr>
      </w:pPr>
    </w:p>
    <w:p w14:paraId="6C667672" w14:textId="1D0CF353" w:rsidR="00083D44" w:rsidRPr="007841F8" w:rsidRDefault="00083D44" w:rsidP="00180255">
      <w:pPr>
        <w:rPr>
          <w:lang w:val="sl-SI"/>
        </w:rPr>
      </w:pPr>
      <w:r w:rsidRPr="007841F8">
        <w:rPr>
          <w:lang w:val="sl-SI"/>
        </w:rPr>
        <w:t xml:space="preserve">Nekaj postaj pred križiščem se avtobus približuje po voznem redu. Njegov položaj GNSS/AVL se v </w:t>
      </w:r>
      <w:r w:rsidR="002E1166" w:rsidRPr="007841F8">
        <w:rPr>
          <w:lang w:val="sl-SI"/>
        </w:rPr>
        <w:t>CUP API</w:t>
      </w:r>
      <w:r w:rsidRPr="007841F8">
        <w:rPr>
          <w:lang w:val="sl-SI"/>
        </w:rPr>
        <w:t xml:space="preserve"> pretvori v napoved prihoda (ETA) na naslednje križišče. </w:t>
      </w:r>
      <w:r w:rsidR="002E1166" w:rsidRPr="007841F8">
        <w:rPr>
          <w:lang w:val="sl-SI"/>
        </w:rPr>
        <w:t>CUP API</w:t>
      </w:r>
      <w:r w:rsidR="00956370" w:rsidRPr="007841F8">
        <w:rPr>
          <w:lang w:val="sl-SI"/>
        </w:rPr>
        <w:t xml:space="preserve"> storitve</w:t>
      </w:r>
      <w:r w:rsidRPr="007841F8">
        <w:rPr>
          <w:lang w:val="sl-SI"/>
        </w:rPr>
        <w:t xml:space="preserve"> izvede pravila za prednost: če je avtobus v zamudi in so izpolnjeni varnostni pogoji, MOL PCI predlaga krmilniku prilagoditev faz (npr. kratko podaljšanje zelene ali pospešen prehod v zeleno). Če je lokacija opremljena tudi z </w:t>
      </w:r>
      <w:r w:rsidR="00782850" w:rsidRPr="007841F8">
        <w:rPr>
          <w:lang w:val="sl-SI"/>
        </w:rPr>
        <w:t xml:space="preserve">napravo </w:t>
      </w:r>
      <w:r w:rsidR="00A80DE0" w:rsidRPr="007841F8">
        <w:rPr>
          <w:lang w:val="sl-SI"/>
        </w:rPr>
        <w:t xml:space="preserve">C-ITS </w:t>
      </w:r>
      <w:r w:rsidRPr="007841F8">
        <w:rPr>
          <w:lang w:val="sl-SI"/>
        </w:rPr>
        <w:t>RSU, lahko lokalna V2X interakcija (OBU↔RSU) dodatno zmanjša latenco pri aktivaciji prednosti. Zaščitni mehanizmi (anti</w:t>
      </w:r>
      <w:r w:rsidRPr="007841F8">
        <w:rPr>
          <w:lang w:val="sl-SI"/>
        </w:rPr>
        <w:noBreakHyphen/>
        <w:t>lock</w:t>
      </w:r>
      <w:r w:rsidRPr="007841F8">
        <w:rPr>
          <w:lang w:val="sl-SI"/>
        </w:rPr>
        <w:noBreakHyphen/>
        <w:t>in</w:t>
      </w:r>
      <w:r w:rsidR="0011532C" w:rsidRPr="007841F8">
        <w:rPr>
          <w:rStyle w:val="Sprotnaopomba-sklic"/>
          <w:rFonts w:ascii="Times New Roman" w:hAnsi="Times New Roman"/>
          <w:lang w:val="sl-SI"/>
        </w:rPr>
        <w:footnoteReference w:id="1"/>
      </w:r>
      <w:r w:rsidRPr="007841F8">
        <w:rPr>
          <w:lang w:val="sl-SI"/>
        </w:rPr>
        <w:t>, maksimalna dolžina podaljšanja, koordinacija koridorjev) ohranjajo pretočnost celotnega omrežja.</w:t>
      </w:r>
    </w:p>
    <w:p w14:paraId="4BC8AE2F" w14:textId="770D3A2E" w:rsidR="680551EE" w:rsidRPr="007841F8" w:rsidRDefault="680551EE" w:rsidP="00180255">
      <w:pPr>
        <w:rPr>
          <w:lang w:val="sl-SI"/>
        </w:rPr>
      </w:pPr>
    </w:p>
    <w:p w14:paraId="357F0037" w14:textId="5E614E5E" w:rsidR="00083D44" w:rsidRPr="007841F8" w:rsidRDefault="7D7D7A93" w:rsidP="00180255">
      <w:pPr>
        <w:rPr>
          <w:lang w:val="sl-SI"/>
        </w:rPr>
      </w:pPr>
      <w:r w:rsidRPr="007841F8">
        <w:rPr>
          <w:lang w:val="sl-SI"/>
        </w:rPr>
        <w:t xml:space="preserve">Slika </w:t>
      </w:r>
      <w:r w:rsidR="16BB92B7" w:rsidRPr="007841F8">
        <w:rPr>
          <w:lang w:val="sl-SI"/>
        </w:rPr>
        <w:t>8</w:t>
      </w:r>
      <w:r w:rsidRPr="007841F8">
        <w:rPr>
          <w:lang w:val="sl-SI"/>
        </w:rPr>
        <w:t xml:space="preserve"> prikazuje pešca</w:t>
      </w:r>
      <w:r w:rsidR="006C6CE9" w:rsidRPr="007841F8">
        <w:rPr>
          <w:lang w:val="sl-SI"/>
        </w:rPr>
        <w:t xml:space="preserve"> (ali kolesarja)</w:t>
      </w:r>
      <w:r w:rsidRPr="007841F8">
        <w:rPr>
          <w:lang w:val="sl-SI"/>
        </w:rPr>
        <w:t>,</w:t>
      </w:r>
      <w:r w:rsidR="00083D44" w:rsidRPr="007841F8">
        <w:rPr>
          <w:lang w:val="sl-SI"/>
        </w:rPr>
        <w:t xml:space="preserve"> ki čaka na prečkanje. Namesto fizičnega pritiskanja gumba sistem samodejno odda »najavo«</w:t>
      </w:r>
      <w:r w:rsidR="00815F28" w:rsidRPr="007841F8">
        <w:rPr>
          <w:lang w:val="sl-SI"/>
        </w:rPr>
        <w:t xml:space="preserve">, </w:t>
      </w:r>
      <w:r w:rsidR="00083D44" w:rsidRPr="007841F8">
        <w:rPr>
          <w:lang w:val="sl-SI"/>
        </w:rPr>
        <w:t>tipka ostane le za zvočno pomoč slabovidnim. Krmilnik prejme zahtevek in v varnih mejah dinamično prilagodi zeleno fazo. Če detekcija začasno odpove, se sistem varno povrne na privzeti program.</w:t>
      </w:r>
    </w:p>
    <w:p w14:paraId="06236A67" w14:textId="77777777" w:rsidR="00585D80" w:rsidRPr="007841F8" w:rsidRDefault="00585D80" w:rsidP="006D27D3">
      <w:pPr>
        <w:jc w:val="center"/>
        <w:rPr>
          <w:lang w:val="sl-SI"/>
        </w:rPr>
      </w:pPr>
      <w:r w:rsidRPr="007841F8">
        <w:rPr>
          <w:noProof/>
          <w:lang w:val="sl-SI"/>
        </w:rPr>
        <w:lastRenderedPageBreak/>
        <w:drawing>
          <wp:inline distT="0" distB="0" distL="0" distR="0" wp14:anchorId="2DF3C111" wp14:editId="64DFC210">
            <wp:extent cx="2768400" cy="2296800"/>
            <wp:effectExtent l="0" t="0" r="635" b="1905"/>
            <wp:docPr id="2110173259" name="Slika 67" descr="slika-1 safe wa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Slika 67" descr="slika-1 safe walk"/>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68400" cy="2296800"/>
                    </a:xfrm>
                    <a:prstGeom prst="rect">
                      <a:avLst/>
                    </a:prstGeom>
                    <a:noFill/>
                    <a:ln w="9525">
                      <a:noFill/>
                      <a:miter lim="800000"/>
                      <a:headEnd/>
                      <a:tailEnd/>
                    </a:ln>
                  </pic:spPr>
                </pic:pic>
              </a:graphicData>
            </a:graphic>
          </wp:inline>
        </w:drawing>
      </w:r>
    </w:p>
    <w:p w14:paraId="6F30CE38" w14:textId="190D9A57" w:rsidR="00090DE1" w:rsidRPr="007841F8" w:rsidRDefault="00585D80" w:rsidP="006D27D3">
      <w:pPr>
        <w:pStyle w:val="Napis"/>
        <w:rPr>
          <w:lang w:val="sl-SI"/>
        </w:rPr>
      </w:pPr>
      <w:bookmarkStart w:id="145" w:name="_Ref213101382"/>
      <w:r w:rsidRPr="007841F8">
        <w:rPr>
          <w:lang w:val="sl-SI"/>
        </w:rPr>
        <w:t xml:space="preserve">Slika </w:t>
      </w:r>
      <w:r w:rsidRPr="007841F8">
        <w:rPr>
          <w:lang w:val="sl-SI"/>
        </w:rPr>
        <w:fldChar w:fldCharType="begin"/>
      </w:r>
      <w:r w:rsidRPr="007841F8">
        <w:rPr>
          <w:lang w:val="sl-SI"/>
        </w:rPr>
        <w:instrText xml:space="preserve"> SEQ Slika \* ARABIC </w:instrText>
      </w:r>
      <w:r w:rsidRPr="007841F8">
        <w:rPr>
          <w:lang w:val="sl-SI"/>
        </w:rPr>
        <w:fldChar w:fldCharType="separate"/>
      </w:r>
      <w:r w:rsidR="0089156E">
        <w:rPr>
          <w:noProof/>
          <w:lang w:val="sl-SI"/>
        </w:rPr>
        <w:t>8</w:t>
      </w:r>
      <w:r w:rsidRPr="007841F8">
        <w:rPr>
          <w:lang w:val="sl-SI"/>
        </w:rPr>
        <w:fldChar w:fldCharType="end"/>
      </w:r>
      <w:bookmarkEnd w:id="145"/>
      <w:r w:rsidRPr="007841F8">
        <w:rPr>
          <w:lang w:val="sl-SI"/>
        </w:rPr>
        <w:t>. Zaznavanje pešcev na pločniku pri prečkanju prehoda za pešce</w:t>
      </w:r>
    </w:p>
    <w:p w14:paraId="16987ACC" w14:textId="22D27FFC" w:rsidR="00967C1F" w:rsidRPr="007841F8" w:rsidRDefault="00083D44" w:rsidP="00180255">
      <w:pPr>
        <w:rPr>
          <w:lang w:val="sl-SI"/>
        </w:rPr>
      </w:pPr>
      <w:r w:rsidRPr="007841F8">
        <w:rPr>
          <w:lang w:val="sl-SI"/>
        </w:rPr>
        <w:t xml:space="preserve">V ozadju </w:t>
      </w:r>
      <w:r w:rsidR="00DC61B5" w:rsidRPr="007841F8">
        <w:rPr>
          <w:lang w:val="sl-SI"/>
        </w:rPr>
        <w:t>naprav</w:t>
      </w:r>
      <w:r w:rsidR="00782850" w:rsidRPr="007841F8">
        <w:rPr>
          <w:lang w:val="sl-SI"/>
        </w:rPr>
        <w:t>e</w:t>
      </w:r>
      <w:r w:rsidR="00DC61B5" w:rsidRPr="007841F8">
        <w:rPr>
          <w:lang w:val="sl-SI"/>
        </w:rPr>
        <w:t xml:space="preserve"> C-ITS </w:t>
      </w:r>
      <w:r w:rsidRPr="007841F8">
        <w:rPr>
          <w:lang w:val="sl-SI"/>
        </w:rPr>
        <w:t xml:space="preserve">RSU na kritičnih točkah </w:t>
      </w:r>
      <w:r w:rsidR="328862D6" w:rsidRPr="007841F8">
        <w:rPr>
          <w:lang w:val="sl-SI"/>
        </w:rPr>
        <w:t xml:space="preserve">(na vstopno/izstopnih točkah koridorjev za vzpostavitev zelenega vala) </w:t>
      </w:r>
      <w:r w:rsidRPr="007841F8">
        <w:rPr>
          <w:lang w:val="sl-SI"/>
        </w:rPr>
        <w:t xml:space="preserve">oddajajo SPaT/MAP v vozila in sprejemajo CAM; ob dogodkih (npr. nenadna zapora) se izda DENM. GLOSA storitev svetuje optimalno hitrost za »zeleni val«. </w:t>
      </w:r>
      <w:r w:rsidR="00A507E0" w:rsidRPr="007841F8">
        <w:rPr>
          <w:lang w:val="sl-SI"/>
        </w:rPr>
        <w:t xml:space="preserve">Naprava </w:t>
      </w:r>
      <w:r w:rsidRPr="007841F8">
        <w:rPr>
          <w:lang w:val="sl-SI"/>
        </w:rPr>
        <w:t xml:space="preserve">RSU komunicira z </w:t>
      </w:r>
      <w:r w:rsidR="00A57E12" w:rsidRPr="007841F8">
        <w:rPr>
          <w:lang w:val="sl-SI"/>
        </w:rPr>
        <w:t>C-ITS Vozlišče</w:t>
      </w:r>
      <w:r w:rsidRPr="007841F8">
        <w:rPr>
          <w:lang w:val="sl-SI"/>
        </w:rPr>
        <w:t xml:space="preserve"> (HTTP/JSON) in prek MQTT oddaja telemetrijo, certifikati PKI pa zagotavljajo zaupanje. Celoten tok </w:t>
      </w:r>
      <w:r w:rsidR="00157AE9" w:rsidRPr="007841F8">
        <w:rPr>
          <w:lang w:val="sl-SI"/>
        </w:rPr>
        <w:t xml:space="preserve">informacij </w:t>
      </w:r>
      <w:r w:rsidRPr="007841F8">
        <w:rPr>
          <w:lang w:val="sl-SI"/>
        </w:rPr>
        <w:t xml:space="preserve">je poravnan z </w:t>
      </w:r>
      <w:r w:rsidR="00157AE9" w:rsidRPr="007841F8">
        <w:rPr>
          <w:lang w:val="sl-SI"/>
        </w:rPr>
        <w:t xml:space="preserve">delovanjem </w:t>
      </w:r>
      <w:r w:rsidRPr="007841F8">
        <w:rPr>
          <w:lang w:val="sl-SI"/>
        </w:rPr>
        <w:t>Controller</w:t>
      </w:r>
      <w:r w:rsidR="00157AE9" w:rsidRPr="007841F8">
        <w:rPr>
          <w:lang w:val="sl-SI"/>
        </w:rPr>
        <w:t>-ja</w:t>
      </w:r>
      <w:r w:rsidRPr="007841F8">
        <w:rPr>
          <w:lang w:val="sl-SI"/>
        </w:rPr>
        <w:t xml:space="preserve"> (API </w:t>
      </w:r>
      <w:r w:rsidR="005F16B1" w:rsidRPr="007841F8">
        <w:rPr>
          <w:lang w:val="sl-SI"/>
        </w:rPr>
        <w:t>Prehod</w:t>
      </w:r>
      <w:r w:rsidRPr="007841F8">
        <w:rPr>
          <w:lang w:val="sl-SI"/>
        </w:rPr>
        <w:t>)</w:t>
      </w:r>
      <w:r w:rsidR="00747CA3" w:rsidRPr="007841F8">
        <w:rPr>
          <w:lang w:val="sl-SI"/>
        </w:rPr>
        <w:t>, ki</w:t>
      </w:r>
      <w:r w:rsidRPr="007841F8">
        <w:rPr>
          <w:lang w:val="sl-SI"/>
        </w:rPr>
        <w:t xml:space="preserve"> orkestrira klice, MOL PCI upravlja naprave, </w:t>
      </w:r>
      <w:r w:rsidR="00A57E12" w:rsidRPr="007841F8">
        <w:rPr>
          <w:lang w:val="sl-SI"/>
        </w:rPr>
        <w:t xml:space="preserve">C-ITS </w:t>
      </w:r>
      <w:r w:rsidR="005F16B1" w:rsidRPr="007841F8">
        <w:rPr>
          <w:lang w:val="sl-SI"/>
        </w:rPr>
        <w:t>v</w:t>
      </w:r>
      <w:r w:rsidR="00A57E12" w:rsidRPr="007841F8">
        <w:rPr>
          <w:lang w:val="sl-SI"/>
        </w:rPr>
        <w:t>ozlišče</w:t>
      </w:r>
      <w:r w:rsidRPr="007841F8">
        <w:rPr>
          <w:lang w:val="sl-SI"/>
        </w:rPr>
        <w:t xml:space="preserve"> skrbi za </w:t>
      </w:r>
      <w:r w:rsidR="00931673" w:rsidRPr="007841F8">
        <w:rPr>
          <w:lang w:val="sl-SI"/>
        </w:rPr>
        <w:t>sodelovalni</w:t>
      </w:r>
      <w:r w:rsidR="003A5A14" w:rsidRPr="007841F8">
        <w:rPr>
          <w:lang w:val="sl-SI"/>
        </w:rPr>
        <w:t xml:space="preserve"> komunikacijski</w:t>
      </w:r>
      <w:r w:rsidRPr="007841F8">
        <w:rPr>
          <w:lang w:val="sl-SI"/>
        </w:rPr>
        <w:t xml:space="preserve"> ekosistem, </w:t>
      </w:r>
      <w:r w:rsidR="00BA166C" w:rsidRPr="007841F8">
        <w:rPr>
          <w:lang w:val="sl-SI"/>
        </w:rPr>
        <w:t>Storitev Repozitorij</w:t>
      </w:r>
      <w:r w:rsidR="004A28A7" w:rsidRPr="007841F8">
        <w:rPr>
          <w:lang w:val="sl-SI"/>
        </w:rPr>
        <w:t xml:space="preserve"> </w:t>
      </w:r>
      <w:r w:rsidRPr="007841F8">
        <w:rPr>
          <w:lang w:val="sl-SI"/>
        </w:rPr>
        <w:t xml:space="preserve">zagotavlja persistenco, </w:t>
      </w:r>
      <w:r w:rsidR="00BE0F5C" w:rsidRPr="007841F8">
        <w:rPr>
          <w:lang w:val="sl-SI"/>
        </w:rPr>
        <w:t>Storitev Analitika</w:t>
      </w:r>
      <w:r w:rsidRPr="007841F8">
        <w:rPr>
          <w:lang w:val="sl-SI"/>
        </w:rPr>
        <w:t xml:space="preserve"> izvaja </w:t>
      </w:r>
      <w:r w:rsidR="005A64C3" w:rsidRPr="007841F8">
        <w:rPr>
          <w:lang w:val="sl-SI"/>
        </w:rPr>
        <w:t>obdelavo, ki omogoča zgodovino dogodkov</w:t>
      </w:r>
      <w:r w:rsidRPr="007841F8">
        <w:rPr>
          <w:lang w:val="sl-SI"/>
        </w:rPr>
        <w:t>.</w:t>
      </w:r>
    </w:p>
    <w:p w14:paraId="004309DD" w14:textId="2665D536" w:rsidR="6717C82A" w:rsidRPr="007841F8" w:rsidRDefault="6717C82A" w:rsidP="00180255">
      <w:pPr>
        <w:rPr>
          <w:lang w:val="sl-SI"/>
        </w:rPr>
      </w:pPr>
    </w:p>
    <w:p w14:paraId="023546BE" w14:textId="2BF6B048" w:rsidR="00DC4DCD" w:rsidRPr="007841F8" w:rsidRDefault="24DF0B11" w:rsidP="00DC4DCD">
      <w:pPr>
        <w:rPr>
          <w:lang w:val="sl-SI"/>
        </w:rPr>
      </w:pPr>
      <w:r w:rsidRPr="007841F8">
        <w:rPr>
          <w:lang w:val="sl-SI"/>
        </w:rPr>
        <w:t xml:space="preserve">Prilagodljivi sistemi </w:t>
      </w:r>
      <w:r w:rsidR="00062A69" w:rsidRPr="007841F8">
        <w:rPr>
          <w:lang w:val="sl-SI"/>
        </w:rPr>
        <w:t xml:space="preserve">ITS </w:t>
      </w:r>
      <w:r w:rsidRPr="007841F8">
        <w:rPr>
          <w:lang w:val="sl-SI"/>
        </w:rPr>
        <w:t xml:space="preserve">za upravljanje prometa uporabljajo senzorje, </w:t>
      </w:r>
      <w:r w:rsidR="00264166" w:rsidRPr="007841F8">
        <w:rPr>
          <w:lang w:val="sl-SI"/>
        </w:rPr>
        <w:t xml:space="preserve">kamere </w:t>
      </w:r>
      <w:r w:rsidR="302EF947" w:rsidRPr="007841F8">
        <w:rPr>
          <w:lang w:val="sl-SI"/>
        </w:rPr>
        <w:t>z</w:t>
      </w:r>
      <w:r w:rsidR="14F44F8E" w:rsidRPr="007841F8">
        <w:rPr>
          <w:lang w:val="sl-SI"/>
        </w:rPr>
        <w:t>a</w:t>
      </w:r>
      <w:r w:rsidR="00264166" w:rsidRPr="007841F8">
        <w:rPr>
          <w:lang w:val="sl-SI"/>
        </w:rPr>
        <w:t xml:space="preserve"> </w:t>
      </w:r>
      <w:r w:rsidRPr="007841F8">
        <w:rPr>
          <w:lang w:val="sl-SI"/>
        </w:rPr>
        <w:t>detek</w:t>
      </w:r>
      <w:r w:rsidR="00264166" w:rsidRPr="007841F8">
        <w:rPr>
          <w:lang w:val="sl-SI"/>
        </w:rPr>
        <w:t>cijo</w:t>
      </w:r>
      <w:r w:rsidRPr="007841F8">
        <w:rPr>
          <w:lang w:val="sl-SI"/>
        </w:rPr>
        <w:t xml:space="preserve"> </w:t>
      </w:r>
      <w:r w:rsidR="00F81B5F" w:rsidRPr="007841F8">
        <w:rPr>
          <w:lang w:val="sl-SI"/>
        </w:rPr>
        <w:t>udeležencev v prometu</w:t>
      </w:r>
      <w:r w:rsidRPr="007841F8">
        <w:rPr>
          <w:lang w:val="sl-SI"/>
        </w:rPr>
        <w:t xml:space="preserve"> in komunikacijske </w:t>
      </w:r>
      <w:r w:rsidR="00527242" w:rsidRPr="007841F8">
        <w:rPr>
          <w:lang w:val="sl-SI"/>
        </w:rPr>
        <w:t>naprave (</w:t>
      </w:r>
      <w:r w:rsidR="4BD19588" w:rsidRPr="007841F8">
        <w:rPr>
          <w:lang w:val="sl-SI"/>
        </w:rPr>
        <w:t>usmerjevalniki</w:t>
      </w:r>
      <w:r w:rsidR="00527242" w:rsidRPr="007841F8">
        <w:rPr>
          <w:lang w:val="sl-SI"/>
        </w:rPr>
        <w:t>)</w:t>
      </w:r>
      <w:r w:rsidRPr="007841F8">
        <w:rPr>
          <w:lang w:val="sl-SI"/>
        </w:rPr>
        <w:t xml:space="preserve"> za neprekinjeno zbiranje podatkov o prometni</w:t>
      </w:r>
      <w:r w:rsidR="00772021" w:rsidRPr="007841F8">
        <w:rPr>
          <w:lang w:val="sl-SI"/>
        </w:rPr>
        <w:t>h tokovih</w:t>
      </w:r>
      <w:r w:rsidRPr="007841F8">
        <w:rPr>
          <w:lang w:val="sl-SI"/>
        </w:rPr>
        <w:t xml:space="preserve">. Na podlagi teh podatkov nadzorni algoritmi v </w:t>
      </w:r>
      <w:r w:rsidR="004C46BB" w:rsidRPr="007841F8">
        <w:rPr>
          <w:lang w:val="sl-SI"/>
        </w:rPr>
        <w:t>(</w:t>
      </w:r>
      <w:r w:rsidR="00133901" w:rsidRPr="007841F8">
        <w:rPr>
          <w:lang w:val="sl-SI"/>
        </w:rPr>
        <w:t>skoraj</w:t>
      </w:r>
      <w:r w:rsidR="004C46BB" w:rsidRPr="007841F8">
        <w:rPr>
          <w:lang w:val="sl-SI"/>
        </w:rPr>
        <w:t>)</w:t>
      </w:r>
      <w:r w:rsidR="00133901" w:rsidRPr="007841F8">
        <w:rPr>
          <w:lang w:val="sl-SI"/>
        </w:rPr>
        <w:t xml:space="preserve"> </w:t>
      </w:r>
      <w:r w:rsidRPr="007841F8">
        <w:rPr>
          <w:lang w:val="sl-SI"/>
        </w:rPr>
        <w:t xml:space="preserve">realnem času prilagajajo dolžino zelene in rdeče faze na križiščih, s čimer </w:t>
      </w:r>
      <w:r w:rsidR="004C46BB" w:rsidRPr="007841F8">
        <w:rPr>
          <w:lang w:val="sl-SI"/>
        </w:rPr>
        <w:t xml:space="preserve">vplivajo na </w:t>
      </w:r>
      <w:r w:rsidRPr="007841F8">
        <w:rPr>
          <w:lang w:val="sl-SI"/>
        </w:rPr>
        <w:t>optim</w:t>
      </w:r>
      <w:r w:rsidR="002760C1" w:rsidRPr="007841F8">
        <w:rPr>
          <w:lang w:val="sl-SI"/>
        </w:rPr>
        <w:t>alnejši</w:t>
      </w:r>
      <w:r w:rsidRPr="007841F8">
        <w:rPr>
          <w:lang w:val="sl-SI"/>
        </w:rPr>
        <w:t xml:space="preserve"> prometni tok in </w:t>
      </w:r>
      <w:r w:rsidR="002760C1" w:rsidRPr="007841F8">
        <w:rPr>
          <w:lang w:val="sl-SI"/>
        </w:rPr>
        <w:t xml:space="preserve">posledično </w:t>
      </w:r>
      <w:r w:rsidRPr="007841F8">
        <w:rPr>
          <w:lang w:val="sl-SI"/>
        </w:rPr>
        <w:t>zmanjšajo zastoje.</w:t>
      </w:r>
      <w:r w:rsidR="00175639" w:rsidRPr="007841F8">
        <w:rPr>
          <w:lang w:val="sl-SI"/>
        </w:rPr>
        <w:t xml:space="preserve"> </w:t>
      </w:r>
      <w:r w:rsidR="00543C20" w:rsidRPr="007841F8">
        <w:rPr>
          <w:lang w:val="sl-SI"/>
        </w:rPr>
        <w:t xml:space="preserve">Omogočajo tudi </w:t>
      </w:r>
      <w:r w:rsidR="00F30E3C" w:rsidRPr="007841F8">
        <w:rPr>
          <w:lang w:val="sl-SI"/>
        </w:rPr>
        <w:t xml:space="preserve">zagotavljanje </w:t>
      </w:r>
      <w:r w:rsidR="00543C20" w:rsidRPr="007841F8">
        <w:rPr>
          <w:lang w:val="sl-SI"/>
        </w:rPr>
        <w:t>prednosti vozilom javnega prevoza, zlasti avtobusom, kar omogoča zmanjšanje njihovih zamud</w:t>
      </w:r>
      <w:r w:rsidR="00F30E3C" w:rsidRPr="007841F8">
        <w:rPr>
          <w:lang w:val="sl-SI"/>
        </w:rPr>
        <w:t>. C</w:t>
      </w:r>
      <w:r w:rsidR="00F62E64" w:rsidRPr="007841F8">
        <w:rPr>
          <w:lang w:val="sl-SI"/>
        </w:rPr>
        <w:t>UP</w:t>
      </w:r>
      <w:r w:rsidR="00F30E3C" w:rsidRPr="007841F8">
        <w:rPr>
          <w:lang w:val="sl-SI"/>
        </w:rPr>
        <w:t xml:space="preserve"> lahko </w:t>
      </w:r>
      <w:r w:rsidR="00346161" w:rsidRPr="007841F8">
        <w:rPr>
          <w:lang w:val="sl-SI"/>
        </w:rPr>
        <w:t xml:space="preserve">intervenira tudi v </w:t>
      </w:r>
      <w:r w:rsidR="00F30E3C" w:rsidRPr="007841F8">
        <w:rPr>
          <w:lang w:val="sl-SI"/>
        </w:rPr>
        <w:t>primeru prometnih incidentov</w:t>
      </w:r>
      <w:r w:rsidR="00494F13" w:rsidRPr="007841F8">
        <w:rPr>
          <w:lang w:val="sl-SI"/>
        </w:rPr>
        <w:t>.</w:t>
      </w:r>
    </w:p>
    <w:p w14:paraId="37AA58E5" w14:textId="44FC8141" w:rsidR="00DC4DCD" w:rsidRPr="007841F8" w:rsidRDefault="00DC4DCD" w:rsidP="00DC4DCD">
      <w:pPr>
        <w:pStyle w:val="Naslov3"/>
      </w:pPr>
      <w:bookmarkStart w:id="146" w:name="_Toc235485650"/>
      <w:r w:rsidRPr="007841F8">
        <w:t>Glavni cilji nadgradnje</w:t>
      </w:r>
      <w:bookmarkEnd w:id="146"/>
    </w:p>
    <w:p w14:paraId="179A720A" w14:textId="672E0BC8" w:rsidR="00795059" w:rsidRPr="007841F8" w:rsidRDefault="00795059" w:rsidP="00180255">
      <w:pPr>
        <w:rPr>
          <w:lang w:val="sl-SI"/>
        </w:rPr>
      </w:pPr>
      <w:r w:rsidRPr="007841F8">
        <w:rPr>
          <w:lang w:val="sl-SI"/>
        </w:rPr>
        <w:t xml:space="preserve">Seznam glavnih ciljev nadgradnje za podporo zgornjega </w:t>
      </w:r>
      <w:r w:rsidR="00316FC4" w:rsidRPr="007841F8">
        <w:rPr>
          <w:lang w:val="sl-SI"/>
        </w:rPr>
        <w:t xml:space="preserve">prometno-tehničnega scenarija </w:t>
      </w:r>
      <w:r w:rsidRPr="007841F8">
        <w:rPr>
          <w:lang w:val="sl-SI"/>
        </w:rPr>
        <w:t>je sledeč:</w:t>
      </w:r>
    </w:p>
    <w:p w14:paraId="58C6BF6F" w14:textId="7F67C426" w:rsidR="00795059" w:rsidRPr="007841F8" w:rsidRDefault="00AA15D9" w:rsidP="52E052C4">
      <w:pPr>
        <w:pStyle w:val="Odstavekseznama"/>
        <w:rPr>
          <w:lang w:val="sl-SI"/>
        </w:rPr>
      </w:pPr>
      <w:r w:rsidRPr="007841F8">
        <w:rPr>
          <w:lang w:val="sl-SI"/>
        </w:rPr>
        <w:t xml:space="preserve">Detekcija </w:t>
      </w:r>
      <w:r w:rsidR="00440F48" w:rsidRPr="007841F8">
        <w:rPr>
          <w:lang w:val="sl-SI"/>
        </w:rPr>
        <w:t xml:space="preserve">prometa z AI </w:t>
      </w:r>
      <w:r w:rsidR="00795059" w:rsidRPr="007841F8">
        <w:rPr>
          <w:lang w:val="sl-SI"/>
        </w:rPr>
        <w:t>kamera</w:t>
      </w:r>
      <w:r w:rsidR="00440F48" w:rsidRPr="007841F8">
        <w:rPr>
          <w:lang w:val="sl-SI"/>
        </w:rPr>
        <w:t xml:space="preserve">mi </w:t>
      </w:r>
      <w:r w:rsidR="2D85A9CE" w:rsidRPr="007841F8">
        <w:rPr>
          <w:lang w:val="sl-SI"/>
        </w:rPr>
        <w:t>v</w:t>
      </w:r>
      <w:r w:rsidR="0E9BD440" w:rsidRPr="007841F8">
        <w:rPr>
          <w:lang w:val="sl-SI"/>
        </w:rPr>
        <w:t xml:space="preserve"> križišč</w:t>
      </w:r>
      <w:r w:rsidR="36DE8A37" w:rsidRPr="007841F8">
        <w:rPr>
          <w:lang w:val="sl-SI"/>
        </w:rPr>
        <w:t>ih</w:t>
      </w:r>
    </w:p>
    <w:p w14:paraId="511288C2" w14:textId="45ADD747" w:rsidR="00C156CE" w:rsidRPr="007841F8" w:rsidRDefault="00795059" w:rsidP="52E052C4">
      <w:pPr>
        <w:pStyle w:val="Odstavekseznama"/>
        <w:rPr>
          <w:lang w:val="sl-SI"/>
        </w:rPr>
      </w:pPr>
      <w:r w:rsidRPr="007841F8">
        <w:rPr>
          <w:lang w:val="sl-SI"/>
        </w:rPr>
        <w:t>Klasifikacija udeležencev (</w:t>
      </w:r>
      <w:r w:rsidR="00992180" w:rsidRPr="007841F8">
        <w:rPr>
          <w:lang w:val="sl-SI"/>
        </w:rPr>
        <w:t>minimalno 8 kategorij:</w:t>
      </w:r>
      <w:r w:rsidRPr="007841F8">
        <w:rPr>
          <w:lang w:val="sl-SI"/>
        </w:rPr>
        <w:t xml:space="preserve"> pešec, </w:t>
      </w:r>
      <w:r w:rsidR="00992180" w:rsidRPr="007841F8">
        <w:rPr>
          <w:lang w:val="sl-SI"/>
        </w:rPr>
        <w:t xml:space="preserve">otroški voziček, invalidski voziček, </w:t>
      </w:r>
      <w:r w:rsidRPr="007841F8">
        <w:rPr>
          <w:lang w:val="sl-SI"/>
        </w:rPr>
        <w:t xml:space="preserve">kolesar, e-skiro, osebno vozilo, tovornjak, avtobus, </w:t>
      </w:r>
      <w:r w:rsidR="00992180" w:rsidRPr="007841F8">
        <w:rPr>
          <w:lang w:val="sl-SI"/>
        </w:rPr>
        <w:t>in po možnosti še vozilo na nujni vožnji</w:t>
      </w:r>
      <w:r w:rsidRPr="007841F8">
        <w:rPr>
          <w:lang w:val="sl-SI"/>
        </w:rPr>
        <w:t>, štetje, smer, hitrost, gostota, dolžina kolon.</w:t>
      </w:r>
    </w:p>
    <w:p w14:paraId="0B400556" w14:textId="172019DE" w:rsidR="00795059" w:rsidRPr="007841F8" w:rsidRDefault="00795059" w:rsidP="52E052C4">
      <w:pPr>
        <w:pStyle w:val="Odstavekseznama"/>
        <w:rPr>
          <w:lang w:val="sl-SI"/>
        </w:rPr>
      </w:pPr>
      <w:r w:rsidRPr="007841F8">
        <w:rPr>
          <w:lang w:val="sl-SI"/>
        </w:rPr>
        <w:t xml:space="preserve">Delovanje v slabih razmerah (noč, megla, dež, sneg) z IR podporo ali termičnimi detektorji; brez prenosa videa v </w:t>
      </w:r>
      <w:r w:rsidR="00971041" w:rsidRPr="007841F8">
        <w:rPr>
          <w:lang w:val="sl-SI"/>
        </w:rPr>
        <w:t>CUP</w:t>
      </w:r>
      <w:r w:rsidRPr="007841F8">
        <w:rPr>
          <w:lang w:val="sl-SI"/>
        </w:rPr>
        <w:t>.</w:t>
      </w:r>
    </w:p>
    <w:p w14:paraId="0BB12C7C" w14:textId="22407D26" w:rsidR="00120C56" w:rsidRPr="007841F8" w:rsidRDefault="00795059" w:rsidP="52E052C4">
      <w:pPr>
        <w:pStyle w:val="Odstavekseznama"/>
        <w:rPr>
          <w:lang w:val="sl-SI"/>
        </w:rPr>
      </w:pPr>
      <w:r w:rsidRPr="007841F8">
        <w:rPr>
          <w:lang w:val="sl-SI"/>
        </w:rPr>
        <w:t xml:space="preserve">Detekcija pešcev </w:t>
      </w:r>
      <w:r w:rsidR="00440F48" w:rsidRPr="007841F8">
        <w:rPr>
          <w:lang w:val="sl-SI"/>
        </w:rPr>
        <w:t xml:space="preserve">in kolesarjev </w:t>
      </w:r>
      <w:r w:rsidR="4210E1B5" w:rsidRPr="007841F8">
        <w:rPr>
          <w:lang w:val="sl-SI"/>
        </w:rPr>
        <w:t>v križiščih/na prehodih</w:t>
      </w:r>
    </w:p>
    <w:p w14:paraId="2279C4EB" w14:textId="089EFC7C" w:rsidR="35A09369" w:rsidRPr="007841F8" w:rsidRDefault="35A09369" w:rsidP="52E052C4">
      <w:pPr>
        <w:pStyle w:val="Odstavekseznama"/>
        <w:rPr>
          <w:lang w:val="sl-SI"/>
        </w:rPr>
      </w:pPr>
      <w:r w:rsidRPr="007841F8">
        <w:rPr>
          <w:lang w:val="sl-SI"/>
        </w:rPr>
        <w:t>Zamenjava tipk za »najavo« z video/termalno detekcijo; tipke ostanejo zgolj za zvočno signalizacijo za slepe in slabovidne.</w:t>
      </w:r>
    </w:p>
    <w:p w14:paraId="45528C0B" w14:textId="0193E3B0" w:rsidR="00795059" w:rsidRPr="007841F8" w:rsidRDefault="00795059" w:rsidP="52E052C4">
      <w:pPr>
        <w:pStyle w:val="Odstavekseznama"/>
        <w:rPr>
          <w:lang w:val="sl-SI"/>
        </w:rPr>
      </w:pPr>
      <w:r w:rsidRPr="007841F8">
        <w:rPr>
          <w:lang w:val="sl-SI"/>
        </w:rPr>
        <w:lastRenderedPageBreak/>
        <w:t>Dinamično prilagajanje faz (podaljšanje/skrajšanje zelene) glede na dejansko prisotnost pešcev/kolesarjev.</w:t>
      </w:r>
    </w:p>
    <w:p w14:paraId="48394717" w14:textId="08116B85" w:rsidR="00795059" w:rsidRPr="007841F8" w:rsidRDefault="006B4489" w:rsidP="52E052C4">
      <w:pPr>
        <w:pStyle w:val="Odstavekseznama"/>
        <w:rPr>
          <w:lang w:val="sl-SI"/>
        </w:rPr>
      </w:pPr>
      <w:r w:rsidRPr="007841F8">
        <w:rPr>
          <w:lang w:val="sl-SI"/>
        </w:rPr>
        <w:t xml:space="preserve">Infrastruktura </w:t>
      </w:r>
      <w:r w:rsidR="00795059" w:rsidRPr="007841F8">
        <w:rPr>
          <w:lang w:val="sl-SI"/>
        </w:rPr>
        <w:t>C-ITS RSU (ITS-G5 in/ali C-V2X)</w:t>
      </w:r>
    </w:p>
    <w:p w14:paraId="58692774" w14:textId="5B4C39CE" w:rsidR="00795059" w:rsidRPr="007841F8" w:rsidRDefault="00795059" w:rsidP="52E052C4">
      <w:pPr>
        <w:pStyle w:val="Odstavekseznama"/>
        <w:rPr>
          <w:lang w:val="sl-SI"/>
        </w:rPr>
      </w:pPr>
      <w:r w:rsidRPr="007841F8">
        <w:rPr>
          <w:lang w:val="sl-SI"/>
        </w:rPr>
        <w:t>Namestitev na kritičnih lokacijah za razpošiljanje SPaT/MAP in opozoril (DENM), ter sprejem CAM; podpora GLOSA</w:t>
      </w:r>
      <w:r w:rsidR="6CF7C5AA" w:rsidRPr="007841F8">
        <w:rPr>
          <w:lang w:val="sl-SI"/>
        </w:rPr>
        <w:t xml:space="preserve"> (na vstopno/izstopnih točkah koridorjev za vzpostavitev zelenega vala</w:t>
      </w:r>
      <w:r w:rsidR="5180E233" w:rsidRPr="007841F8">
        <w:rPr>
          <w:lang w:val="sl-SI"/>
        </w:rPr>
        <w:t>)</w:t>
      </w:r>
      <w:r w:rsidRPr="007841F8">
        <w:rPr>
          <w:lang w:val="sl-SI"/>
        </w:rPr>
        <w:t>.</w:t>
      </w:r>
    </w:p>
    <w:p w14:paraId="551B6EC5" w14:textId="601923F1" w:rsidR="00795059" w:rsidRPr="007841F8" w:rsidRDefault="00795059" w:rsidP="52E052C4">
      <w:pPr>
        <w:pStyle w:val="Odstavekseznama"/>
        <w:rPr>
          <w:lang w:val="sl-SI"/>
        </w:rPr>
      </w:pPr>
      <w:r w:rsidRPr="007841F8">
        <w:rPr>
          <w:lang w:val="sl-SI"/>
        </w:rPr>
        <w:t xml:space="preserve">Integracija z </w:t>
      </w:r>
      <w:r w:rsidR="00A57E12" w:rsidRPr="007841F8">
        <w:rPr>
          <w:lang w:val="sl-SI"/>
        </w:rPr>
        <w:t>C-ITS Vozlišče</w:t>
      </w:r>
      <w:r w:rsidRPr="007841F8">
        <w:rPr>
          <w:lang w:val="sl-SI"/>
        </w:rPr>
        <w:t xml:space="preserve"> (Basic Interface, PKI), telemetrija in dogodki preko MQTT.</w:t>
      </w:r>
    </w:p>
    <w:p w14:paraId="18756F69" w14:textId="1ADA146B" w:rsidR="00795059" w:rsidRPr="007841F8" w:rsidRDefault="00795059" w:rsidP="52E052C4">
      <w:pPr>
        <w:pStyle w:val="Odstavekseznama"/>
        <w:rPr>
          <w:lang w:val="sl-SI"/>
        </w:rPr>
      </w:pPr>
      <w:r w:rsidRPr="007841F8">
        <w:rPr>
          <w:lang w:val="sl-SI"/>
        </w:rPr>
        <w:t xml:space="preserve">Prednost avtobusov in vozil </w:t>
      </w:r>
      <w:r w:rsidR="1C3F2DD7" w:rsidRPr="007841F8">
        <w:rPr>
          <w:lang w:val="sl-SI"/>
        </w:rPr>
        <w:t>s prednostjo</w:t>
      </w:r>
    </w:p>
    <w:p w14:paraId="6C3FBB93" w14:textId="576BA009" w:rsidR="00795059" w:rsidRPr="007841F8" w:rsidRDefault="00795059" w:rsidP="52E052C4">
      <w:pPr>
        <w:pStyle w:val="Odstavekseznama"/>
        <w:rPr>
          <w:lang w:val="sl-SI"/>
        </w:rPr>
      </w:pPr>
      <w:r w:rsidRPr="007841F8">
        <w:rPr>
          <w:lang w:val="sl-SI"/>
        </w:rPr>
        <w:t xml:space="preserve">Primarno: </w:t>
      </w:r>
      <w:r w:rsidR="00CE359E" w:rsidRPr="007841F8">
        <w:rPr>
          <w:lang w:val="sl-SI"/>
        </w:rPr>
        <w:t xml:space="preserve">na </w:t>
      </w:r>
      <w:r w:rsidRPr="007841F8">
        <w:rPr>
          <w:lang w:val="sl-SI"/>
        </w:rPr>
        <w:t xml:space="preserve">GNSS/AVL </w:t>
      </w:r>
      <w:r w:rsidR="00CE359E" w:rsidRPr="007841F8">
        <w:rPr>
          <w:lang w:val="sl-SI"/>
        </w:rPr>
        <w:t>temelječa</w:t>
      </w:r>
      <w:r w:rsidRPr="007841F8">
        <w:rPr>
          <w:lang w:val="sl-SI"/>
        </w:rPr>
        <w:t xml:space="preserve"> prednost (centralna napoved prihoda vozila</w:t>
      </w:r>
      <w:r w:rsidR="00BB2AEA" w:rsidRPr="007841F8">
        <w:rPr>
          <w:lang w:val="sl-SI"/>
        </w:rPr>
        <w:t xml:space="preserve"> povzroči</w:t>
      </w:r>
      <w:r w:rsidR="00CE359E" w:rsidRPr="007841F8">
        <w:rPr>
          <w:lang w:val="sl-SI"/>
        </w:rPr>
        <w:t xml:space="preserve"> </w:t>
      </w:r>
      <w:r w:rsidRPr="007841F8">
        <w:rPr>
          <w:lang w:val="sl-SI"/>
        </w:rPr>
        <w:t>aktivacij</w:t>
      </w:r>
      <w:r w:rsidR="00BB2AEA" w:rsidRPr="007841F8">
        <w:rPr>
          <w:lang w:val="sl-SI"/>
        </w:rPr>
        <w:t>o</w:t>
      </w:r>
      <w:r w:rsidRPr="007841F8">
        <w:rPr>
          <w:lang w:val="sl-SI"/>
        </w:rPr>
        <w:t xml:space="preserve"> prednostne faze).</w:t>
      </w:r>
    </w:p>
    <w:p w14:paraId="640BEB97" w14:textId="633C4D8F" w:rsidR="00795059" w:rsidRPr="007841F8" w:rsidRDefault="00795059" w:rsidP="52E052C4">
      <w:pPr>
        <w:pStyle w:val="Odstavekseznama"/>
        <w:rPr>
          <w:lang w:val="sl-SI"/>
        </w:rPr>
      </w:pPr>
      <w:r w:rsidRPr="007841F8">
        <w:rPr>
          <w:lang w:val="sl-SI"/>
        </w:rPr>
        <w:t>Opcijsko</w:t>
      </w:r>
      <w:r w:rsidR="650978AA" w:rsidRPr="007841F8">
        <w:rPr>
          <w:lang w:val="sl-SI"/>
        </w:rPr>
        <w:t xml:space="preserve"> </w:t>
      </w:r>
      <w:r w:rsidRPr="007841F8">
        <w:rPr>
          <w:lang w:val="sl-SI"/>
        </w:rPr>
        <w:t>/</w:t>
      </w:r>
      <w:r w:rsidR="792194F4" w:rsidRPr="007841F8">
        <w:rPr>
          <w:lang w:val="sl-SI"/>
        </w:rPr>
        <w:t xml:space="preserve"> </w:t>
      </w:r>
      <w:r w:rsidRPr="007841F8">
        <w:rPr>
          <w:lang w:val="sl-SI"/>
        </w:rPr>
        <w:t>komplementarno: V2X/RSU interakcija za lokalno, nizkolatenčno prednost.</w:t>
      </w:r>
    </w:p>
    <w:p w14:paraId="3859DCFE" w14:textId="77777777" w:rsidR="00795059" w:rsidRPr="007841F8" w:rsidRDefault="00795059" w:rsidP="52E052C4">
      <w:pPr>
        <w:pStyle w:val="Odstavekseznama"/>
        <w:rPr>
          <w:lang w:val="sl-SI"/>
        </w:rPr>
      </w:pPr>
      <w:r w:rsidRPr="007841F8">
        <w:rPr>
          <w:lang w:val="sl-SI"/>
        </w:rPr>
        <w:t>Modernizacija semaforskih krmilnikov</w:t>
      </w:r>
    </w:p>
    <w:p w14:paraId="6A7FCDA5" w14:textId="77777777" w:rsidR="00795059" w:rsidRPr="007841F8" w:rsidRDefault="00795059" w:rsidP="52E052C4">
      <w:pPr>
        <w:pStyle w:val="Odstavekseznama"/>
        <w:rPr>
          <w:lang w:val="sl-SI"/>
        </w:rPr>
      </w:pPr>
      <w:r w:rsidRPr="007841F8">
        <w:rPr>
          <w:lang w:val="sl-SI"/>
        </w:rPr>
        <w:t>LED signalizacija, TCP/IP komunikacija, daljinsko upravljanje, varnostni načini, nočna zatemnitev, integracija z RSU in prilagodljivimi algoritmi.</w:t>
      </w:r>
    </w:p>
    <w:p w14:paraId="440116D2" w14:textId="77777777" w:rsidR="00795059" w:rsidRPr="007841F8" w:rsidRDefault="00795059" w:rsidP="52E052C4">
      <w:pPr>
        <w:pStyle w:val="Odstavekseznama"/>
        <w:rPr>
          <w:lang w:val="sl-SI"/>
        </w:rPr>
      </w:pPr>
      <w:r w:rsidRPr="007841F8">
        <w:rPr>
          <w:lang w:val="sl-SI"/>
        </w:rPr>
        <w:t>Enotna komunikacijska in podatkovna hrbtenica</w:t>
      </w:r>
    </w:p>
    <w:p w14:paraId="78D554FF" w14:textId="77777777" w:rsidR="00795059" w:rsidRPr="007841F8" w:rsidRDefault="00795059" w:rsidP="52E052C4">
      <w:pPr>
        <w:pStyle w:val="Odstavekseznama"/>
        <w:rPr>
          <w:lang w:val="sl-SI"/>
        </w:rPr>
      </w:pPr>
      <w:r w:rsidRPr="007841F8">
        <w:rPr>
          <w:lang w:val="sl-SI"/>
        </w:rPr>
        <w:t>Asinhroni podatkovni tokovi prek MQTT; kontrolne operacije prek HTTPS/REST.</w:t>
      </w:r>
    </w:p>
    <w:p w14:paraId="20FBB021" w14:textId="37215201" w:rsidR="680551EE" w:rsidRPr="007841F8" w:rsidRDefault="00795059" w:rsidP="00180255">
      <w:pPr>
        <w:pStyle w:val="Odstavekseznama"/>
        <w:rPr>
          <w:lang w:val="sl-SI"/>
        </w:rPr>
      </w:pPr>
      <w:r w:rsidRPr="007841F8">
        <w:rPr>
          <w:lang w:val="sl-SI"/>
        </w:rPr>
        <w:t xml:space="preserve">Uskladitev </w:t>
      </w:r>
      <w:r w:rsidR="00BB2AEA" w:rsidRPr="007841F8">
        <w:rPr>
          <w:lang w:val="sl-SI"/>
        </w:rPr>
        <w:t xml:space="preserve">z </w:t>
      </w:r>
      <w:r w:rsidRPr="007841F8">
        <w:rPr>
          <w:lang w:val="sl-SI"/>
        </w:rPr>
        <w:t xml:space="preserve">MOL PCI (upravljanje infrastrukture, kamere), </w:t>
      </w:r>
      <w:r w:rsidR="00A57E12" w:rsidRPr="007841F8">
        <w:rPr>
          <w:lang w:val="sl-SI"/>
        </w:rPr>
        <w:t>C-ITS Vozlišče</w:t>
      </w:r>
      <w:r w:rsidRPr="007841F8">
        <w:rPr>
          <w:lang w:val="sl-SI"/>
        </w:rPr>
        <w:t xml:space="preserve"> (</w:t>
      </w:r>
      <w:r w:rsidR="00A00E03" w:rsidRPr="007841F8">
        <w:rPr>
          <w:lang w:val="sl-SI"/>
        </w:rPr>
        <w:t xml:space="preserve">ekosistem </w:t>
      </w:r>
      <w:r w:rsidRPr="007841F8">
        <w:rPr>
          <w:lang w:val="sl-SI"/>
        </w:rPr>
        <w:t xml:space="preserve">C-ITS), </w:t>
      </w:r>
      <w:r w:rsidR="00BA166C" w:rsidRPr="007841F8">
        <w:rPr>
          <w:lang w:val="sl-SI"/>
        </w:rPr>
        <w:t>Storitev Repozitorij</w:t>
      </w:r>
      <w:r w:rsidRPr="007841F8">
        <w:rPr>
          <w:lang w:val="sl-SI"/>
        </w:rPr>
        <w:t xml:space="preserve"> (persistenca), </w:t>
      </w:r>
      <w:r w:rsidR="00BE0F5C" w:rsidRPr="007841F8">
        <w:rPr>
          <w:lang w:val="sl-SI"/>
        </w:rPr>
        <w:t>Storitev Analitika</w:t>
      </w:r>
      <w:r w:rsidRPr="007841F8">
        <w:rPr>
          <w:lang w:val="sl-SI"/>
        </w:rPr>
        <w:t xml:space="preserve"> (zgodovinska analiza), Controller (API </w:t>
      </w:r>
      <w:r w:rsidR="003268BE" w:rsidRPr="007841F8">
        <w:rPr>
          <w:lang w:val="sl-SI"/>
        </w:rPr>
        <w:t>Prehod</w:t>
      </w:r>
      <w:r w:rsidRPr="007841F8">
        <w:rPr>
          <w:lang w:val="sl-SI"/>
        </w:rPr>
        <w:t>y).</w:t>
      </w:r>
    </w:p>
    <w:p w14:paraId="4CE2B1EC" w14:textId="64A829D7" w:rsidR="680551EE" w:rsidRPr="007841F8" w:rsidRDefault="101A65DA" w:rsidP="00180255">
      <w:pPr>
        <w:pStyle w:val="Naslov3"/>
      </w:pPr>
      <w:bookmarkStart w:id="147" w:name="_Toc773162780"/>
      <w:bookmarkStart w:id="148" w:name="_Toc235485651"/>
      <w:r w:rsidRPr="007841F8">
        <w:t xml:space="preserve">Zahteve za </w:t>
      </w:r>
      <w:r w:rsidR="6CFDB731" w:rsidRPr="007841F8">
        <w:t>detekcijo prometa</w:t>
      </w:r>
      <w:bookmarkEnd w:id="147"/>
      <w:bookmarkEnd w:id="148"/>
    </w:p>
    <w:p w14:paraId="1F5CD8F6" w14:textId="72FEDAB7" w:rsidR="007A054C" w:rsidRPr="007841F8" w:rsidRDefault="006A3310" w:rsidP="00180255">
      <w:pPr>
        <w:rPr>
          <w:lang w:val="sl-SI" w:eastAsia="en-US"/>
        </w:rPr>
      </w:pPr>
      <w:r w:rsidRPr="007841F8">
        <w:rPr>
          <w:lang w:val="sl-SI" w:eastAsia="en-US"/>
        </w:rPr>
        <w:t>P</w:t>
      </w:r>
      <w:r w:rsidR="007A054C" w:rsidRPr="007841F8">
        <w:rPr>
          <w:lang w:val="sl-SI" w:eastAsia="en-US"/>
        </w:rPr>
        <w:t xml:space="preserve">odsistem </w:t>
      </w:r>
      <w:r w:rsidR="007A054C" w:rsidRPr="007841F8">
        <w:rPr>
          <w:i/>
          <w:lang w:val="sl-SI" w:eastAsia="en-US"/>
        </w:rPr>
        <w:t>Detektor prometa</w:t>
      </w:r>
      <w:r w:rsidR="007A054C" w:rsidRPr="007841F8">
        <w:rPr>
          <w:lang w:val="sl-SI" w:eastAsia="en-US"/>
        </w:rPr>
        <w:t xml:space="preserve"> na nivoju križišča</w:t>
      </w:r>
      <w:r w:rsidR="28882963" w:rsidRPr="007841F8">
        <w:rPr>
          <w:lang w:val="sl-SI" w:eastAsia="en-US"/>
        </w:rPr>
        <w:t>,</w:t>
      </w:r>
      <w:r w:rsidR="007A054C" w:rsidRPr="007841F8">
        <w:rPr>
          <w:lang w:val="sl-SI" w:eastAsia="en-US"/>
        </w:rPr>
        <w:t xml:space="preserve"> kot ga prikazuje model (vsebnik Detektor prometa z relacijama MQTT/HTTPS proti Pametno križišče</w:t>
      </w:r>
      <w:r w:rsidR="2598A689" w:rsidRPr="007841F8">
        <w:rPr>
          <w:lang w:val="sl-SI" w:eastAsia="en-US"/>
        </w:rPr>
        <w:t>)</w:t>
      </w:r>
      <w:r w:rsidR="73A884CB" w:rsidRPr="007841F8">
        <w:rPr>
          <w:lang w:val="sl-SI" w:eastAsia="en-US"/>
        </w:rPr>
        <w:t>,</w:t>
      </w:r>
      <w:r w:rsidR="00ED393F" w:rsidRPr="007841F8">
        <w:rPr>
          <w:lang w:val="sl-SI" w:eastAsia="en-US"/>
        </w:rPr>
        <w:t xml:space="preserve"> vsebuje v</w:t>
      </w:r>
      <w:r w:rsidR="007A054C" w:rsidRPr="007841F8">
        <w:rPr>
          <w:lang w:val="sl-SI" w:eastAsia="en-US"/>
        </w:rPr>
        <w:t>ečmodalne kamere z lokalno umetno inteligenco</w:t>
      </w:r>
      <w:r w:rsidR="00A33682" w:rsidRPr="007841F8">
        <w:rPr>
          <w:lang w:val="sl-SI" w:eastAsia="en-US"/>
        </w:rPr>
        <w:t>, ki</w:t>
      </w:r>
      <w:r w:rsidR="007A054C" w:rsidRPr="007841F8">
        <w:rPr>
          <w:lang w:val="sl-SI" w:eastAsia="en-US"/>
        </w:rPr>
        <w:t xml:space="preserve"> v realnem času zaznavajo osebna in dostavna vozila, tovornjake, avtobuse, motorna kolesa ter tudi nemotorizirane udeležence (kolesarje, pešce</w:t>
      </w:r>
      <w:r w:rsidR="008F5335" w:rsidRPr="007841F8">
        <w:rPr>
          <w:lang w:val="sl-SI" w:eastAsia="en-US"/>
        </w:rPr>
        <w:t>, če se premikajo po voznih pasovih</w:t>
      </w:r>
      <w:r w:rsidR="007A054C" w:rsidRPr="007841F8">
        <w:rPr>
          <w:lang w:val="sl-SI" w:eastAsia="en-US"/>
        </w:rPr>
        <w:t xml:space="preserve">) in iz teh zaznav tvorijo strukturirane dogodke. Objave potekajo asinhrono prek lokalnega </w:t>
      </w:r>
      <w:r w:rsidR="008F5335" w:rsidRPr="007841F8">
        <w:rPr>
          <w:lang w:val="sl-SI" w:eastAsia="en-US"/>
        </w:rPr>
        <w:t xml:space="preserve">posrednika </w:t>
      </w:r>
      <w:r w:rsidR="007A054C" w:rsidRPr="007841F8">
        <w:rPr>
          <w:lang w:val="sl-SI" w:eastAsia="en-US"/>
        </w:rPr>
        <w:t>MQTT</w:t>
      </w:r>
      <w:r w:rsidR="00D65859" w:rsidRPr="007841F8">
        <w:rPr>
          <w:lang w:val="sl-SI" w:eastAsia="en-US"/>
        </w:rPr>
        <w:t xml:space="preserve"> (</w:t>
      </w:r>
      <w:r w:rsidR="00F53962" w:rsidRPr="007841F8">
        <w:rPr>
          <w:lang w:val="sl-SI" w:eastAsia="en-US"/>
        </w:rPr>
        <w:t xml:space="preserve">angl. </w:t>
      </w:r>
      <w:r w:rsidR="00D65859" w:rsidRPr="007841F8">
        <w:rPr>
          <w:lang w:val="sl-SI" w:eastAsia="en-US"/>
        </w:rPr>
        <w:t>data topic)</w:t>
      </w:r>
      <w:r w:rsidR="007A054C" w:rsidRPr="007841F8">
        <w:rPr>
          <w:lang w:val="sl-SI" w:eastAsia="en-US"/>
        </w:rPr>
        <w:t xml:space="preserve">, medtem ko se upravljanje konfiguracije, posodobitve vdelane programske opreme in spremembe detekcijskih con izvajajo prek REST ali MQTT </w:t>
      </w:r>
      <w:r w:rsidR="00D65859" w:rsidRPr="007841F8">
        <w:rPr>
          <w:lang w:val="sl-SI" w:eastAsia="en-US"/>
        </w:rPr>
        <w:t>(</w:t>
      </w:r>
      <w:r w:rsidR="00F53962" w:rsidRPr="007841F8">
        <w:rPr>
          <w:lang w:val="sl-SI" w:eastAsia="en-US"/>
        </w:rPr>
        <w:t xml:space="preserve">angl. </w:t>
      </w:r>
      <w:r w:rsidR="00D65859" w:rsidRPr="007841F8">
        <w:rPr>
          <w:lang w:val="sl-SI" w:eastAsia="en-US"/>
        </w:rPr>
        <w:t>control topic)</w:t>
      </w:r>
      <w:r w:rsidR="007A054C" w:rsidRPr="007841F8">
        <w:rPr>
          <w:lang w:val="sl-SI" w:eastAsia="en-US"/>
        </w:rPr>
        <w:t>. Jedro funkcionalnosti vključuje večrazredno klasifikacijo z možnostjo razširitve nabora razredov, zanesljivo sledenje več objektom hkrati (</w:t>
      </w:r>
      <w:r w:rsidR="00DA36D4" w:rsidRPr="007841F8">
        <w:rPr>
          <w:lang w:val="sl-SI" w:eastAsia="en-US"/>
        </w:rPr>
        <w:t xml:space="preserve">angl. </w:t>
      </w:r>
      <w:r w:rsidR="67307898" w:rsidRPr="007841F8">
        <w:rPr>
          <w:lang w:val="sl-SI" w:eastAsia="en-US"/>
        </w:rPr>
        <w:t>multitarget</w:t>
      </w:r>
      <w:r w:rsidR="007A054C" w:rsidRPr="007841F8">
        <w:rPr>
          <w:lang w:val="sl-SI" w:eastAsia="en-US"/>
        </w:rPr>
        <w:t>) z vzdrževanjem identifikatorja seje skozi trajanje prisotnosti v območju, dinamično štetje po smeri gibanja in agregacijo v intervalih (5 s, 60 s, 15 min, dan) ter napredno logiko detekcije stanj: zasedenost pasu, tvorjenje kolone, počasno gibanje, nenadna ustavitev, vožnja skozi rdečo fazo (v korelaciji s signalnim stanjem krmilnika) in zaznavo potencialnih konfliktov (</w:t>
      </w:r>
      <w:r w:rsidR="00A34322" w:rsidRPr="007841F8">
        <w:rPr>
          <w:lang w:val="sl-SI" w:eastAsia="en-US"/>
        </w:rPr>
        <w:t xml:space="preserve">skorajšnja nesreča, angl. </w:t>
      </w:r>
      <w:r w:rsidR="67307898" w:rsidRPr="007841F8">
        <w:rPr>
          <w:lang w:val="sl-SI" w:eastAsia="en-US"/>
        </w:rPr>
        <w:t>nearmiss</w:t>
      </w:r>
      <w:r w:rsidR="007A054C" w:rsidRPr="007841F8">
        <w:rPr>
          <w:lang w:val="sl-SI" w:eastAsia="en-US"/>
        </w:rPr>
        <w:t>). Sistem iz trajektorij izračunava OD matriko (izvor → cilj) ob zagotavljeni anonimizaciji, predlaga podaljšanje zelene faze z dogodkom »phase_extension_suggested« ter z lokalnim filtriranjem in dušenjem (</w:t>
      </w:r>
      <w:r w:rsidR="00D26C9A" w:rsidRPr="007841F8">
        <w:rPr>
          <w:lang w:val="sl-SI" w:eastAsia="en-US"/>
        </w:rPr>
        <w:t xml:space="preserve">angl. </w:t>
      </w:r>
      <w:r w:rsidR="007A054C" w:rsidRPr="007841F8">
        <w:rPr>
          <w:lang w:val="sl-SI" w:eastAsia="en-US"/>
        </w:rPr>
        <w:t>debounce) zmanjšuje podvojene kratkotrajne zaznave.</w:t>
      </w:r>
    </w:p>
    <w:p w14:paraId="47FC0EB0" w14:textId="77777777" w:rsidR="007A054C" w:rsidRPr="007841F8" w:rsidRDefault="007A054C" w:rsidP="00180255">
      <w:pPr>
        <w:rPr>
          <w:lang w:val="sl-SI" w:eastAsia="en-US"/>
        </w:rPr>
      </w:pPr>
    </w:p>
    <w:p w14:paraId="2BCC4E0E" w14:textId="77777777" w:rsidR="007A054C" w:rsidRPr="007841F8" w:rsidRDefault="007A054C" w:rsidP="00180255">
      <w:pPr>
        <w:rPr>
          <w:lang w:val="sl-SI" w:eastAsia="en-US"/>
        </w:rPr>
      </w:pPr>
      <w:r w:rsidRPr="007841F8">
        <w:rPr>
          <w:lang w:val="sl-SI" w:eastAsia="en-US"/>
        </w:rPr>
        <w:t xml:space="preserve">Strojna zasnova temelji na namestitvi kamer na obstoječe nosilce (stebri, konzole) pod kotom približno 10–30° nad območjem detekcije, z napajanjem prek PoE (802.3af ali 802.3at) in porabo manj kot 25 W na enoto. Delovanje je zagotovljeno v temperaturnem razponu –20 °C do +55 °C ob zaščiti IP66. </w:t>
      </w:r>
      <w:r w:rsidRPr="007841F8">
        <w:rPr>
          <w:lang w:val="sl-SI" w:eastAsia="en-US"/>
        </w:rPr>
        <w:lastRenderedPageBreak/>
        <w:t>Optična komponenta obsega vidni spekter (RGB), kritična križišča pa je možno opremiti s termičnim modulom. Minimalna efektivna ločljivost za analitiko je 1920×1080 pri vsaj 15 FPS, s prilagodljivim znižanjem frekvence slik pri slabši osvetlitvi. Krožna medpomnilniška shramba z zadrževanjem do 24 ur je šifrirana in namenjena forenzični analizi brez trajnega hranjenja surovih video posnetkov.</w:t>
      </w:r>
    </w:p>
    <w:p w14:paraId="57DB39F0" w14:textId="77777777" w:rsidR="007A054C" w:rsidRPr="007841F8" w:rsidRDefault="007A054C" w:rsidP="00180255">
      <w:pPr>
        <w:rPr>
          <w:lang w:val="sl-SI" w:eastAsia="en-US"/>
        </w:rPr>
      </w:pPr>
    </w:p>
    <w:p w14:paraId="104A97A3" w14:textId="4DE8B640" w:rsidR="007A054C" w:rsidRPr="007841F8" w:rsidRDefault="007A054C" w:rsidP="00180255">
      <w:pPr>
        <w:rPr>
          <w:lang w:val="sl-SI" w:eastAsia="en-US"/>
        </w:rPr>
      </w:pPr>
      <w:r w:rsidRPr="007841F8">
        <w:rPr>
          <w:lang w:val="sl-SI" w:eastAsia="en-US"/>
        </w:rPr>
        <w:t xml:space="preserve">Analitični sloj (Edge AI) zagotavlja nizko latenco od zajema do objave dogodka (≤ 300 ms povprečno), visoko natančnost klasifikacije (F1 ≥ 0,85 podnevi in ≥ 0,75 ponoči), natančno detekcijo tvorjenja kolone (≥ 0,90 pri kolonah z več kot štirimi vozili) ter omejen odmik identifikatorja pri </w:t>
      </w:r>
      <w:r w:rsidR="67307898" w:rsidRPr="007841F8">
        <w:rPr>
          <w:lang w:val="sl-SI" w:eastAsia="en-US"/>
        </w:rPr>
        <w:t>reidentifikaciji</w:t>
      </w:r>
      <w:r w:rsidRPr="007841F8">
        <w:rPr>
          <w:lang w:val="sl-SI" w:eastAsia="en-US"/>
        </w:rPr>
        <w:t xml:space="preserve"> (&lt; 10 % ob prehodu med več conami). Modeli so lokalno optimi</w:t>
      </w:r>
      <w:r w:rsidR="005B5F4B" w:rsidRPr="007841F8">
        <w:rPr>
          <w:lang w:val="sl-SI" w:eastAsia="en-US"/>
        </w:rPr>
        <w:t>rani</w:t>
      </w:r>
      <w:r w:rsidRPr="007841F8">
        <w:rPr>
          <w:lang w:val="sl-SI" w:eastAsia="en-US"/>
        </w:rPr>
        <w:t xml:space="preserve"> (kvantizacija, pospeševanje CPU/GPU/NPU) brez pošiljanja surovih slik v oblak; na voljo je tihi način, ki onemogoči izvoz video toka in objavlja zgolj metapodatke. Komunikacijski vmesnik uporablja MQTT pub/sub (QoS 1 za kritične dogodke, QoS 0 za visoko frekvenčno telemetrijo) ter REST/MQTT ukaze za upravljanje. </w:t>
      </w:r>
      <w:r w:rsidR="00B04951" w:rsidRPr="007841F8">
        <w:rPr>
          <w:lang w:val="sl-SI" w:eastAsia="en-US"/>
        </w:rPr>
        <w:t xml:space="preserve">Zapis </w:t>
      </w:r>
      <w:r w:rsidRPr="007841F8">
        <w:rPr>
          <w:lang w:val="sl-SI" w:eastAsia="en-US"/>
        </w:rPr>
        <w:t xml:space="preserve">JSON definira minimalna polja `timestamp`, `deviceId`, `intersectionId`, seznam `objects[]` (type, lane, speed_kph, heading_deg, length_m), `events[]` (eventType, severity, phaseRef), agregate z intervalom in množicami `counts{class→value}` ter </w:t>
      </w:r>
      <w:r w:rsidR="009C2340" w:rsidRPr="007841F8">
        <w:rPr>
          <w:lang w:val="sl-SI" w:eastAsia="en-US"/>
        </w:rPr>
        <w:t>stanje</w:t>
      </w:r>
      <w:r w:rsidRPr="007841F8">
        <w:rPr>
          <w:lang w:val="sl-SI" w:eastAsia="en-US"/>
        </w:rPr>
        <w:t xml:space="preserve"> naprave `health{cpuLoad, memFree, sensorTemp, uptime, status}`. Posamezni dogodek ne preseže 8 KB, agregiran paket 64 KB.</w:t>
      </w:r>
    </w:p>
    <w:p w14:paraId="18A80DD3" w14:textId="77777777" w:rsidR="007A054C" w:rsidRPr="007841F8" w:rsidRDefault="007A054C" w:rsidP="00180255">
      <w:pPr>
        <w:rPr>
          <w:lang w:val="sl-SI" w:eastAsia="en-US"/>
        </w:rPr>
      </w:pPr>
    </w:p>
    <w:p w14:paraId="022727AE" w14:textId="48E20CFB" w:rsidR="007A054C" w:rsidRPr="007841F8" w:rsidRDefault="007A054C" w:rsidP="00180255">
      <w:pPr>
        <w:rPr>
          <w:lang w:val="sl-SI" w:eastAsia="en-US"/>
        </w:rPr>
      </w:pPr>
      <w:r w:rsidRPr="007841F8">
        <w:rPr>
          <w:lang w:val="sl-SI" w:eastAsia="en-US"/>
        </w:rPr>
        <w:t xml:space="preserve">Sistem dosega operativni uptime ≥ 99 % mesečno, izguba dogodkov ostaja pod 0,5 % v 24 urah, časovna sinhronizacija (NTP stratum ≤ 3) zagotavlja odmik pod 100 ms, ocena hitrosti vozil pa dosega povprečno absolutno napako ≤ 6 km/h. Varnost in zasebnost temeljita na agregiranih podatkih brez biometričnih identifikatorjev; video tok se ne izvaža brez eksplicitnega </w:t>
      </w:r>
      <w:r w:rsidR="000C25BA" w:rsidRPr="007841F8">
        <w:rPr>
          <w:lang w:val="sl-SI" w:eastAsia="en-US"/>
        </w:rPr>
        <w:t>dovoljenja</w:t>
      </w:r>
      <w:r w:rsidRPr="007841F8">
        <w:rPr>
          <w:lang w:val="sl-SI" w:eastAsia="en-US"/>
        </w:rPr>
        <w:t xml:space="preserve">. Konfiguracijske posodobitve so šifrirane (TLS 1.2+) in integriteta je potrjena s podpisanim </w:t>
      </w:r>
      <w:r w:rsidR="0056537C" w:rsidRPr="007841F8">
        <w:rPr>
          <w:lang w:val="sl-SI" w:eastAsia="en-US"/>
        </w:rPr>
        <w:t>certifikatom</w:t>
      </w:r>
      <w:r w:rsidRPr="007841F8">
        <w:rPr>
          <w:lang w:val="sl-SI" w:eastAsia="en-US"/>
        </w:rPr>
        <w:t xml:space="preserve"> ali HMAC. Skladnost pokriva EN 50132-7 (CCTV), ISO 14813-1 (ITS arhitektura), NTCIP 1202</w:t>
      </w:r>
      <w:r w:rsidR="00B93A3B" w:rsidRPr="007841F8">
        <w:rPr>
          <w:rStyle w:val="Sprotnaopomba-sklic"/>
          <w:rFonts w:ascii="Times New Roman" w:hAnsi="Times New Roman"/>
          <w:lang w:val="sl-SI" w:eastAsia="en-US"/>
        </w:rPr>
        <w:footnoteReference w:id="2"/>
      </w:r>
      <w:r w:rsidRPr="007841F8">
        <w:rPr>
          <w:lang w:val="sl-SI" w:eastAsia="en-US"/>
        </w:rPr>
        <w:t xml:space="preserve"> (posredno prek Edge GW) ter ETSI ITS (časovna koordinacija SPaT/MAP).</w:t>
      </w:r>
    </w:p>
    <w:p w14:paraId="3329F163" w14:textId="77777777" w:rsidR="007A054C" w:rsidRPr="007841F8" w:rsidRDefault="007A054C" w:rsidP="00180255">
      <w:pPr>
        <w:rPr>
          <w:lang w:val="sl-SI" w:eastAsia="en-US"/>
        </w:rPr>
      </w:pPr>
    </w:p>
    <w:p w14:paraId="6B1E3F20" w14:textId="2DDB6C33" w:rsidR="007A054C" w:rsidRPr="007841F8" w:rsidRDefault="007A054C" w:rsidP="00180255">
      <w:pPr>
        <w:rPr>
          <w:lang w:val="sl-SI" w:eastAsia="en-US"/>
        </w:rPr>
      </w:pPr>
      <w:r w:rsidRPr="007841F8">
        <w:rPr>
          <w:lang w:val="sl-SI" w:eastAsia="en-US"/>
        </w:rPr>
        <w:t xml:space="preserve">Vzdrževanje vključuje objave </w:t>
      </w:r>
      <w:r w:rsidR="0056537C" w:rsidRPr="007841F8">
        <w:rPr>
          <w:lang w:val="sl-SI" w:eastAsia="en-US"/>
        </w:rPr>
        <w:t xml:space="preserve">“heartbeat” </w:t>
      </w:r>
      <w:r w:rsidRPr="007841F8">
        <w:rPr>
          <w:lang w:val="sl-SI" w:eastAsia="en-US"/>
        </w:rPr>
        <w:t xml:space="preserve">vsakih 60 sekund s statusi operational/degraded/fault in samodejno detekcijo degradacije (latenca, FPS) z generiranjem dogodka `health_alert`. Posodobitve vdelane programske opreme (OTA) uporabljajo podpisano verifikacijo in omogočajo povrnitev. Lokalni dnevniški medpomnilniški prostor rotira pri 50 MB, kritični dogodki pa se dodatno posredujejo </w:t>
      </w:r>
      <w:r w:rsidR="00D900BF" w:rsidRPr="007841F8">
        <w:rPr>
          <w:lang w:val="sl-SI" w:eastAsia="en-US"/>
        </w:rPr>
        <w:t xml:space="preserve">Križiščnemu računalniku </w:t>
      </w:r>
      <w:r w:rsidRPr="007841F8">
        <w:rPr>
          <w:lang w:val="sl-SI" w:eastAsia="en-US"/>
        </w:rPr>
        <w:t>za centralni arhiv. Arhitektura je razširljiva: dodajanje novih senzorskih modalitet (lidar, radar) prek abstraktnega vmesnika `sensors[]`, uvedba semantične segmentacije (vozišče, kolesarska steza, pločnik) za napredne KPI ter vključitev algoritmov za zaznavo anomalij (</w:t>
      </w:r>
      <w:r w:rsidR="00405871" w:rsidRPr="007841F8">
        <w:rPr>
          <w:lang w:val="sl-SI" w:eastAsia="en-US"/>
        </w:rPr>
        <w:t xml:space="preserve">angl. </w:t>
      </w:r>
      <w:r w:rsidRPr="007841F8">
        <w:rPr>
          <w:lang w:val="sl-SI" w:eastAsia="en-US"/>
        </w:rPr>
        <w:t xml:space="preserve">ghost vehicle, </w:t>
      </w:r>
      <w:r w:rsidR="67307898" w:rsidRPr="007841F8">
        <w:rPr>
          <w:lang w:val="sl-SI" w:eastAsia="en-US"/>
        </w:rPr>
        <w:t>wrongway</w:t>
      </w:r>
      <w:r w:rsidRPr="007841F8">
        <w:rPr>
          <w:lang w:val="sl-SI" w:eastAsia="en-US"/>
        </w:rPr>
        <w:t xml:space="preserve"> driving) prek modularnih vtičnikov.</w:t>
      </w:r>
    </w:p>
    <w:p w14:paraId="78C936A0" w14:textId="19553307" w:rsidR="7D6B08CC" w:rsidRPr="007841F8" w:rsidRDefault="7D6B08CC" w:rsidP="00180255">
      <w:pPr>
        <w:rPr>
          <w:lang w:val="sl-SI" w:eastAsia="en-US"/>
        </w:rPr>
      </w:pPr>
    </w:p>
    <w:p w14:paraId="0521AB87" w14:textId="288B7B47" w:rsidR="007A054C" w:rsidRPr="007841F8" w:rsidRDefault="007A054C" w:rsidP="00180255">
      <w:pPr>
        <w:rPr>
          <w:lang w:val="sl-SI" w:eastAsia="en-US"/>
        </w:rPr>
      </w:pPr>
      <w:r w:rsidRPr="007841F8">
        <w:rPr>
          <w:lang w:val="sl-SI" w:eastAsia="en-US"/>
        </w:rPr>
        <w:t xml:space="preserve">Spodaj je primer minimalnega </w:t>
      </w:r>
      <w:r w:rsidR="00FF4EA4" w:rsidRPr="007841F8">
        <w:rPr>
          <w:lang w:val="sl-SI" w:eastAsia="en-US"/>
        </w:rPr>
        <w:t xml:space="preserve">dogodka v </w:t>
      </w:r>
      <w:r w:rsidR="004620C9" w:rsidRPr="007841F8">
        <w:rPr>
          <w:lang w:val="sl-SI" w:eastAsia="en-US"/>
        </w:rPr>
        <w:t xml:space="preserve">zapisu </w:t>
      </w:r>
      <w:r w:rsidRPr="007841F8">
        <w:rPr>
          <w:lang w:val="sl-SI" w:eastAsia="en-US"/>
        </w:rPr>
        <w:t>JSON:</w:t>
      </w:r>
    </w:p>
    <w:p w14:paraId="360E5FC9" w14:textId="77777777" w:rsidR="0065593F" w:rsidRPr="007841F8" w:rsidRDefault="0065593F" w:rsidP="00180255">
      <w:pPr>
        <w:rPr>
          <w:lang w:val="sl-SI" w:eastAsia="en-US"/>
        </w:rPr>
      </w:pPr>
    </w:p>
    <w:p w14:paraId="6640A148" w14:textId="77777777" w:rsidR="009474EC" w:rsidRPr="007841F8" w:rsidRDefault="009474EC" w:rsidP="00180255">
      <w:pPr>
        <w:rPr>
          <w:color w:val="CCCCCC"/>
          <w:lang w:val="sl-SI"/>
        </w:rPr>
      </w:pPr>
      <w:r w:rsidRPr="007841F8">
        <w:rPr>
          <w:lang w:val="sl-SI"/>
        </w:rPr>
        <w:t>{</w:t>
      </w:r>
    </w:p>
    <w:p w14:paraId="5878311B" w14:textId="77777777" w:rsidR="009474EC" w:rsidRPr="007841F8" w:rsidRDefault="009474EC" w:rsidP="00180255">
      <w:pPr>
        <w:rPr>
          <w:color w:val="CCCCCC"/>
          <w:lang w:val="sl-SI"/>
        </w:rPr>
      </w:pPr>
      <w:r w:rsidRPr="007841F8">
        <w:rPr>
          <w:color w:val="D4D4D4"/>
          <w:lang w:val="sl-SI"/>
        </w:rPr>
        <w:t xml:space="preserve">  </w:t>
      </w:r>
      <w:r w:rsidRPr="007841F8">
        <w:rPr>
          <w:color w:val="9CDCFE"/>
          <w:lang w:val="sl-SI"/>
        </w:rPr>
        <w:t>"timestamp"</w:t>
      </w:r>
      <w:r w:rsidRPr="007841F8">
        <w:rPr>
          <w:color w:val="D4D4D4"/>
          <w:lang w:val="sl-SI"/>
        </w:rPr>
        <w:t xml:space="preserve">: </w:t>
      </w:r>
      <w:r w:rsidRPr="007841F8">
        <w:rPr>
          <w:lang w:val="sl-SI"/>
        </w:rPr>
        <w:t>"2025-11-23T14:45:07Z"</w:t>
      </w:r>
      <w:r w:rsidRPr="007841F8">
        <w:rPr>
          <w:color w:val="D4D4D4"/>
          <w:lang w:val="sl-SI"/>
        </w:rPr>
        <w:t>,</w:t>
      </w:r>
    </w:p>
    <w:p w14:paraId="1600AC82" w14:textId="77777777" w:rsidR="009474EC" w:rsidRPr="007841F8" w:rsidRDefault="009474EC" w:rsidP="00180255">
      <w:pPr>
        <w:rPr>
          <w:color w:val="CCCCCC"/>
          <w:lang w:val="sl-SI"/>
        </w:rPr>
      </w:pPr>
      <w:r w:rsidRPr="007841F8">
        <w:rPr>
          <w:color w:val="D4D4D4"/>
          <w:lang w:val="sl-SI"/>
        </w:rPr>
        <w:t xml:space="preserve">  </w:t>
      </w:r>
      <w:r w:rsidRPr="007841F8">
        <w:rPr>
          <w:color w:val="9CDCFE"/>
          <w:lang w:val="sl-SI"/>
        </w:rPr>
        <w:t>"deviceId"</w:t>
      </w:r>
      <w:r w:rsidRPr="007841F8">
        <w:rPr>
          <w:color w:val="D4D4D4"/>
          <w:lang w:val="sl-SI"/>
        </w:rPr>
        <w:t xml:space="preserve">: </w:t>
      </w:r>
      <w:r w:rsidRPr="007841F8">
        <w:rPr>
          <w:lang w:val="sl-SI"/>
        </w:rPr>
        <w:t>"CAM-V05-S-01"</w:t>
      </w:r>
      <w:r w:rsidRPr="007841F8">
        <w:rPr>
          <w:color w:val="D4D4D4"/>
          <w:lang w:val="sl-SI"/>
        </w:rPr>
        <w:t>,</w:t>
      </w:r>
    </w:p>
    <w:p w14:paraId="32E6A695" w14:textId="77777777" w:rsidR="009474EC" w:rsidRPr="007841F8" w:rsidRDefault="009474EC" w:rsidP="00180255">
      <w:pPr>
        <w:rPr>
          <w:color w:val="CCCCCC"/>
          <w:lang w:val="sl-SI"/>
        </w:rPr>
      </w:pPr>
      <w:r w:rsidRPr="007841F8">
        <w:rPr>
          <w:color w:val="D4D4D4"/>
          <w:lang w:val="sl-SI"/>
        </w:rPr>
        <w:t xml:space="preserve">  </w:t>
      </w:r>
      <w:r w:rsidRPr="007841F8">
        <w:rPr>
          <w:lang w:val="sl-SI"/>
        </w:rPr>
        <w:t>"intersectionId"</w:t>
      </w:r>
      <w:r w:rsidRPr="007841F8">
        <w:rPr>
          <w:color w:val="D4D4D4"/>
          <w:lang w:val="sl-SI"/>
        </w:rPr>
        <w:t xml:space="preserve">: </w:t>
      </w:r>
      <w:r w:rsidRPr="007841F8">
        <w:rPr>
          <w:color w:val="CE9178"/>
          <w:lang w:val="sl-SI"/>
        </w:rPr>
        <w:t>"V05"</w:t>
      </w:r>
      <w:r w:rsidRPr="007841F8">
        <w:rPr>
          <w:color w:val="D4D4D4"/>
          <w:lang w:val="sl-SI"/>
        </w:rPr>
        <w:t>,</w:t>
      </w:r>
    </w:p>
    <w:p w14:paraId="5591742D" w14:textId="77777777" w:rsidR="009474EC" w:rsidRPr="007841F8" w:rsidRDefault="009474EC" w:rsidP="00180255">
      <w:pPr>
        <w:rPr>
          <w:color w:val="CCCCCC"/>
          <w:lang w:val="sl-SI"/>
        </w:rPr>
      </w:pPr>
      <w:r w:rsidRPr="007841F8">
        <w:rPr>
          <w:color w:val="D4D4D4"/>
          <w:lang w:val="sl-SI"/>
        </w:rPr>
        <w:t xml:space="preserve">  </w:t>
      </w:r>
      <w:r w:rsidRPr="007841F8">
        <w:rPr>
          <w:color w:val="9CDCFE"/>
          <w:lang w:val="sl-SI"/>
        </w:rPr>
        <w:t>"intersectionName"</w:t>
      </w:r>
      <w:r w:rsidRPr="007841F8">
        <w:rPr>
          <w:color w:val="D4D4D4"/>
          <w:lang w:val="sl-SI"/>
        </w:rPr>
        <w:t xml:space="preserve">: </w:t>
      </w:r>
      <w:r w:rsidRPr="007841F8">
        <w:rPr>
          <w:lang w:val="sl-SI"/>
        </w:rPr>
        <w:t>"Tržaška - Cesta v Gorice"</w:t>
      </w:r>
      <w:r w:rsidRPr="007841F8">
        <w:rPr>
          <w:color w:val="D4D4D4"/>
          <w:lang w:val="sl-SI"/>
        </w:rPr>
        <w:t>,</w:t>
      </w:r>
    </w:p>
    <w:p w14:paraId="4822B837" w14:textId="77777777" w:rsidR="009474EC" w:rsidRPr="007841F8" w:rsidRDefault="009474EC" w:rsidP="00180255">
      <w:pPr>
        <w:rPr>
          <w:color w:val="CCCCCC"/>
          <w:lang w:val="sl-SI"/>
        </w:rPr>
      </w:pPr>
      <w:r w:rsidRPr="007841F8">
        <w:rPr>
          <w:color w:val="D4D4D4"/>
          <w:lang w:val="sl-SI"/>
        </w:rPr>
        <w:t xml:space="preserve">  </w:t>
      </w:r>
      <w:r w:rsidRPr="007841F8">
        <w:rPr>
          <w:lang w:val="sl-SI"/>
        </w:rPr>
        <w:t>"objects"</w:t>
      </w:r>
      <w:r w:rsidRPr="007841F8">
        <w:rPr>
          <w:color w:val="D4D4D4"/>
          <w:lang w:val="sl-SI"/>
        </w:rPr>
        <w:t>: [</w:t>
      </w:r>
    </w:p>
    <w:p w14:paraId="7701F5F6" w14:textId="77777777" w:rsidR="009474EC" w:rsidRPr="007841F8" w:rsidRDefault="009474EC" w:rsidP="00180255">
      <w:pPr>
        <w:rPr>
          <w:color w:val="CCCCCC"/>
          <w:lang w:val="sl-SI"/>
        </w:rPr>
      </w:pPr>
      <w:r w:rsidRPr="007841F8">
        <w:rPr>
          <w:color w:val="D4D4D4"/>
          <w:lang w:val="sl-SI"/>
        </w:rPr>
        <w:lastRenderedPageBreak/>
        <w:t xml:space="preserve">    {</w:t>
      </w:r>
      <w:r w:rsidRPr="007841F8">
        <w:rPr>
          <w:lang w:val="sl-SI"/>
        </w:rPr>
        <w:t>"type"</w:t>
      </w:r>
      <w:r w:rsidRPr="007841F8">
        <w:rPr>
          <w:color w:val="D4D4D4"/>
          <w:lang w:val="sl-SI"/>
        </w:rPr>
        <w:t xml:space="preserve">: </w:t>
      </w:r>
      <w:r w:rsidRPr="007841F8">
        <w:rPr>
          <w:color w:val="CE9178"/>
          <w:lang w:val="sl-SI"/>
        </w:rPr>
        <w:t>"car"</w:t>
      </w:r>
      <w:r w:rsidRPr="007841F8">
        <w:rPr>
          <w:color w:val="D4D4D4"/>
          <w:lang w:val="sl-SI"/>
        </w:rPr>
        <w:t xml:space="preserve">, </w:t>
      </w:r>
      <w:r w:rsidRPr="007841F8">
        <w:rPr>
          <w:lang w:val="sl-SI"/>
        </w:rPr>
        <w:t>"lane"</w:t>
      </w:r>
      <w:r w:rsidRPr="007841F8">
        <w:rPr>
          <w:color w:val="D4D4D4"/>
          <w:lang w:val="sl-SI"/>
        </w:rPr>
        <w:t xml:space="preserve">: </w:t>
      </w:r>
      <w:r w:rsidRPr="007841F8">
        <w:rPr>
          <w:color w:val="CE9178"/>
          <w:lang w:val="sl-SI"/>
        </w:rPr>
        <w:t>"S1"</w:t>
      </w:r>
      <w:r w:rsidRPr="007841F8">
        <w:rPr>
          <w:color w:val="D4D4D4"/>
          <w:lang w:val="sl-SI"/>
        </w:rPr>
        <w:t xml:space="preserve">, </w:t>
      </w:r>
      <w:r w:rsidRPr="007841F8">
        <w:rPr>
          <w:lang w:val="sl-SI"/>
        </w:rPr>
        <w:t>"speed_kph"</w:t>
      </w:r>
      <w:r w:rsidRPr="007841F8">
        <w:rPr>
          <w:color w:val="D4D4D4"/>
          <w:lang w:val="sl-SI"/>
        </w:rPr>
        <w:t xml:space="preserve">: </w:t>
      </w:r>
      <w:r w:rsidRPr="007841F8">
        <w:rPr>
          <w:color w:val="B5CEA8"/>
          <w:lang w:val="sl-SI"/>
        </w:rPr>
        <w:t>42.5</w:t>
      </w:r>
      <w:r w:rsidRPr="007841F8">
        <w:rPr>
          <w:color w:val="D4D4D4"/>
          <w:lang w:val="sl-SI"/>
        </w:rPr>
        <w:t xml:space="preserve">, </w:t>
      </w:r>
      <w:r w:rsidRPr="007841F8">
        <w:rPr>
          <w:lang w:val="sl-SI"/>
        </w:rPr>
        <w:t>"heading_deg"</w:t>
      </w:r>
      <w:r w:rsidRPr="007841F8">
        <w:rPr>
          <w:color w:val="D4D4D4"/>
          <w:lang w:val="sl-SI"/>
        </w:rPr>
        <w:t xml:space="preserve">: </w:t>
      </w:r>
      <w:r w:rsidRPr="007841F8">
        <w:rPr>
          <w:color w:val="B5CEA8"/>
          <w:lang w:val="sl-SI"/>
        </w:rPr>
        <w:t>180</w:t>
      </w:r>
      <w:r w:rsidRPr="007841F8">
        <w:rPr>
          <w:color w:val="D4D4D4"/>
          <w:lang w:val="sl-SI"/>
        </w:rPr>
        <w:t xml:space="preserve">, </w:t>
      </w:r>
      <w:r w:rsidRPr="007841F8">
        <w:rPr>
          <w:lang w:val="sl-SI"/>
        </w:rPr>
        <w:t>"length_m"</w:t>
      </w:r>
      <w:r w:rsidRPr="007841F8">
        <w:rPr>
          <w:color w:val="D4D4D4"/>
          <w:lang w:val="sl-SI"/>
        </w:rPr>
        <w:t xml:space="preserve">: </w:t>
      </w:r>
      <w:r w:rsidRPr="007841F8">
        <w:rPr>
          <w:color w:val="B5CEA8"/>
          <w:lang w:val="sl-SI"/>
        </w:rPr>
        <w:t>4.5</w:t>
      </w:r>
      <w:r w:rsidRPr="007841F8">
        <w:rPr>
          <w:color w:val="D4D4D4"/>
          <w:lang w:val="sl-SI"/>
        </w:rPr>
        <w:t>},</w:t>
      </w:r>
    </w:p>
    <w:p w14:paraId="2145D25C" w14:textId="77777777" w:rsidR="009474EC" w:rsidRPr="007841F8" w:rsidRDefault="009474EC" w:rsidP="00180255">
      <w:pPr>
        <w:rPr>
          <w:color w:val="CCCCCC"/>
          <w:lang w:val="sl-SI"/>
        </w:rPr>
      </w:pPr>
      <w:r w:rsidRPr="007841F8">
        <w:rPr>
          <w:color w:val="D4D4D4"/>
          <w:lang w:val="sl-SI"/>
        </w:rPr>
        <w:t xml:space="preserve">    {</w:t>
      </w:r>
      <w:r w:rsidRPr="007841F8">
        <w:rPr>
          <w:lang w:val="sl-SI"/>
        </w:rPr>
        <w:t>"type"</w:t>
      </w:r>
      <w:r w:rsidRPr="007841F8">
        <w:rPr>
          <w:color w:val="D4D4D4"/>
          <w:lang w:val="sl-SI"/>
        </w:rPr>
        <w:t xml:space="preserve">: </w:t>
      </w:r>
      <w:r w:rsidRPr="007841F8">
        <w:rPr>
          <w:color w:val="CE9178"/>
          <w:lang w:val="sl-SI"/>
        </w:rPr>
        <w:t>"van"</w:t>
      </w:r>
      <w:r w:rsidRPr="007841F8">
        <w:rPr>
          <w:color w:val="D4D4D4"/>
          <w:lang w:val="sl-SI"/>
        </w:rPr>
        <w:t xml:space="preserve">, </w:t>
      </w:r>
      <w:r w:rsidRPr="007841F8">
        <w:rPr>
          <w:lang w:val="sl-SI"/>
        </w:rPr>
        <w:t>"lane"</w:t>
      </w:r>
      <w:r w:rsidRPr="007841F8">
        <w:rPr>
          <w:color w:val="D4D4D4"/>
          <w:lang w:val="sl-SI"/>
        </w:rPr>
        <w:t xml:space="preserve">: </w:t>
      </w:r>
      <w:r w:rsidRPr="007841F8">
        <w:rPr>
          <w:color w:val="CE9178"/>
          <w:lang w:val="sl-SI"/>
        </w:rPr>
        <w:t>"S1"</w:t>
      </w:r>
      <w:r w:rsidRPr="007841F8">
        <w:rPr>
          <w:color w:val="D4D4D4"/>
          <w:lang w:val="sl-SI"/>
        </w:rPr>
        <w:t xml:space="preserve">, </w:t>
      </w:r>
      <w:r w:rsidRPr="007841F8">
        <w:rPr>
          <w:lang w:val="sl-SI"/>
        </w:rPr>
        <w:t>"speed_kph"</w:t>
      </w:r>
      <w:r w:rsidRPr="007841F8">
        <w:rPr>
          <w:color w:val="D4D4D4"/>
          <w:lang w:val="sl-SI"/>
        </w:rPr>
        <w:t xml:space="preserve">: </w:t>
      </w:r>
      <w:r w:rsidRPr="007841F8">
        <w:rPr>
          <w:color w:val="B5CEA8"/>
          <w:lang w:val="sl-SI"/>
        </w:rPr>
        <w:t>38.2</w:t>
      </w:r>
      <w:r w:rsidRPr="007841F8">
        <w:rPr>
          <w:color w:val="D4D4D4"/>
          <w:lang w:val="sl-SI"/>
        </w:rPr>
        <w:t xml:space="preserve">, </w:t>
      </w:r>
      <w:r w:rsidRPr="007841F8">
        <w:rPr>
          <w:lang w:val="sl-SI"/>
        </w:rPr>
        <w:t>"heading_deg"</w:t>
      </w:r>
      <w:r w:rsidRPr="007841F8">
        <w:rPr>
          <w:color w:val="D4D4D4"/>
          <w:lang w:val="sl-SI"/>
        </w:rPr>
        <w:t xml:space="preserve">: </w:t>
      </w:r>
      <w:r w:rsidRPr="007841F8">
        <w:rPr>
          <w:color w:val="B5CEA8"/>
          <w:lang w:val="sl-SI"/>
        </w:rPr>
        <w:t>182</w:t>
      </w:r>
      <w:r w:rsidRPr="007841F8">
        <w:rPr>
          <w:color w:val="D4D4D4"/>
          <w:lang w:val="sl-SI"/>
        </w:rPr>
        <w:t xml:space="preserve">, </w:t>
      </w:r>
      <w:r w:rsidRPr="007841F8">
        <w:rPr>
          <w:lang w:val="sl-SI"/>
        </w:rPr>
        <w:t>"length_m"</w:t>
      </w:r>
      <w:r w:rsidRPr="007841F8">
        <w:rPr>
          <w:color w:val="D4D4D4"/>
          <w:lang w:val="sl-SI"/>
        </w:rPr>
        <w:t xml:space="preserve">: </w:t>
      </w:r>
      <w:r w:rsidRPr="007841F8">
        <w:rPr>
          <w:color w:val="B5CEA8"/>
          <w:lang w:val="sl-SI"/>
        </w:rPr>
        <w:t>5.2</w:t>
      </w:r>
      <w:r w:rsidRPr="007841F8">
        <w:rPr>
          <w:color w:val="D4D4D4"/>
          <w:lang w:val="sl-SI"/>
        </w:rPr>
        <w:t>},</w:t>
      </w:r>
    </w:p>
    <w:p w14:paraId="0EA3CDCB" w14:textId="77777777" w:rsidR="009474EC" w:rsidRPr="007841F8" w:rsidRDefault="009474EC" w:rsidP="00180255">
      <w:pPr>
        <w:rPr>
          <w:color w:val="CCCCCC"/>
          <w:lang w:val="sl-SI"/>
        </w:rPr>
      </w:pPr>
      <w:r w:rsidRPr="007841F8">
        <w:rPr>
          <w:color w:val="D4D4D4"/>
          <w:lang w:val="sl-SI"/>
        </w:rPr>
        <w:t xml:space="preserve">    {</w:t>
      </w:r>
      <w:r w:rsidRPr="007841F8">
        <w:rPr>
          <w:lang w:val="sl-SI"/>
        </w:rPr>
        <w:t>"type"</w:t>
      </w:r>
      <w:r w:rsidRPr="007841F8">
        <w:rPr>
          <w:color w:val="D4D4D4"/>
          <w:lang w:val="sl-SI"/>
        </w:rPr>
        <w:t xml:space="preserve">: </w:t>
      </w:r>
      <w:r w:rsidRPr="007841F8">
        <w:rPr>
          <w:color w:val="CE9178"/>
          <w:lang w:val="sl-SI"/>
        </w:rPr>
        <w:t>"truck"</w:t>
      </w:r>
      <w:r w:rsidRPr="007841F8">
        <w:rPr>
          <w:color w:val="D4D4D4"/>
          <w:lang w:val="sl-SI"/>
        </w:rPr>
        <w:t xml:space="preserve">, </w:t>
      </w:r>
      <w:r w:rsidRPr="007841F8">
        <w:rPr>
          <w:lang w:val="sl-SI"/>
        </w:rPr>
        <w:t>"lane"</w:t>
      </w:r>
      <w:r w:rsidRPr="007841F8">
        <w:rPr>
          <w:color w:val="D4D4D4"/>
          <w:lang w:val="sl-SI"/>
        </w:rPr>
        <w:t xml:space="preserve">: </w:t>
      </w:r>
      <w:r w:rsidRPr="007841F8">
        <w:rPr>
          <w:color w:val="CE9178"/>
          <w:lang w:val="sl-SI"/>
        </w:rPr>
        <w:t>"S2"</w:t>
      </w:r>
      <w:r w:rsidRPr="007841F8">
        <w:rPr>
          <w:color w:val="D4D4D4"/>
          <w:lang w:val="sl-SI"/>
        </w:rPr>
        <w:t xml:space="preserve">, </w:t>
      </w:r>
      <w:r w:rsidRPr="007841F8">
        <w:rPr>
          <w:lang w:val="sl-SI"/>
        </w:rPr>
        <w:t>"speed_kph"</w:t>
      </w:r>
      <w:r w:rsidRPr="007841F8">
        <w:rPr>
          <w:color w:val="D4D4D4"/>
          <w:lang w:val="sl-SI"/>
        </w:rPr>
        <w:t xml:space="preserve">: </w:t>
      </w:r>
      <w:r w:rsidRPr="007841F8">
        <w:rPr>
          <w:color w:val="B5CEA8"/>
          <w:lang w:val="sl-SI"/>
        </w:rPr>
        <w:t>28.7</w:t>
      </w:r>
      <w:r w:rsidRPr="007841F8">
        <w:rPr>
          <w:color w:val="D4D4D4"/>
          <w:lang w:val="sl-SI"/>
        </w:rPr>
        <w:t xml:space="preserve">, </w:t>
      </w:r>
      <w:r w:rsidRPr="007841F8">
        <w:rPr>
          <w:lang w:val="sl-SI"/>
        </w:rPr>
        <w:t>"heading_deg"</w:t>
      </w:r>
      <w:r w:rsidRPr="007841F8">
        <w:rPr>
          <w:color w:val="D4D4D4"/>
          <w:lang w:val="sl-SI"/>
        </w:rPr>
        <w:t xml:space="preserve">: </w:t>
      </w:r>
      <w:r w:rsidRPr="007841F8">
        <w:rPr>
          <w:color w:val="B5CEA8"/>
          <w:lang w:val="sl-SI"/>
        </w:rPr>
        <w:t>178</w:t>
      </w:r>
      <w:r w:rsidRPr="007841F8">
        <w:rPr>
          <w:color w:val="D4D4D4"/>
          <w:lang w:val="sl-SI"/>
        </w:rPr>
        <w:t xml:space="preserve">, </w:t>
      </w:r>
      <w:r w:rsidRPr="007841F8">
        <w:rPr>
          <w:lang w:val="sl-SI"/>
        </w:rPr>
        <w:t>"length_m"</w:t>
      </w:r>
      <w:r w:rsidRPr="007841F8">
        <w:rPr>
          <w:color w:val="D4D4D4"/>
          <w:lang w:val="sl-SI"/>
        </w:rPr>
        <w:t xml:space="preserve">: </w:t>
      </w:r>
      <w:r w:rsidRPr="007841F8">
        <w:rPr>
          <w:color w:val="B5CEA8"/>
          <w:lang w:val="sl-SI"/>
        </w:rPr>
        <w:t>12.3</w:t>
      </w:r>
      <w:r w:rsidRPr="007841F8">
        <w:rPr>
          <w:color w:val="D4D4D4"/>
          <w:lang w:val="sl-SI"/>
        </w:rPr>
        <w:t>},</w:t>
      </w:r>
    </w:p>
    <w:p w14:paraId="3D1AAB54" w14:textId="77777777" w:rsidR="009474EC" w:rsidRPr="007841F8" w:rsidRDefault="009474EC" w:rsidP="00180255">
      <w:pPr>
        <w:rPr>
          <w:color w:val="CCCCCC"/>
          <w:lang w:val="sl-SI"/>
        </w:rPr>
      </w:pPr>
      <w:r w:rsidRPr="007841F8">
        <w:rPr>
          <w:color w:val="D4D4D4"/>
          <w:lang w:val="sl-SI"/>
        </w:rPr>
        <w:t xml:space="preserve">    {</w:t>
      </w:r>
      <w:r w:rsidRPr="007841F8">
        <w:rPr>
          <w:lang w:val="sl-SI"/>
        </w:rPr>
        <w:t>"type"</w:t>
      </w:r>
      <w:r w:rsidRPr="007841F8">
        <w:rPr>
          <w:color w:val="D4D4D4"/>
          <w:lang w:val="sl-SI"/>
        </w:rPr>
        <w:t xml:space="preserve">: </w:t>
      </w:r>
      <w:r w:rsidRPr="007841F8">
        <w:rPr>
          <w:color w:val="CE9178"/>
          <w:lang w:val="sl-SI"/>
        </w:rPr>
        <w:t>"bus"</w:t>
      </w:r>
      <w:r w:rsidRPr="007841F8">
        <w:rPr>
          <w:color w:val="D4D4D4"/>
          <w:lang w:val="sl-SI"/>
        </w:rPr>
        <w:t xml:space="preserve">, </w:t>
      </w:r>
      <w:r w:rsidRPr="007841F8">
        <w:rPr>
          <w:lang w:val="sl-SI"/>
        </w:rPr>
        <w:t>"lane"</w:t>
      </w:r>
      <w:r w:rsidRPr="007841F8">
        <w:rPr>
          <w:color w:val="D4D4D4"/>
          <w:lang w:val="sl-SI"/>
        </w:rPr>
        <w:t xml:space="preserve">: </w:t>
      </w:r>
      <w:r w:rsidRPr="007841F8">
        <w:rPr>
          <w:color w:val="CE9178"/>
          <w:lang w:val="sl-SI"/>
        </w:rPr>
        <w:t>"S1"</w:t>
      </w:r>
      <w:r w:rsidRPr="007841F8">
        <w:rPr>
          <w:color w:val="D4D4D4"/>
          <w:lang w:val="sl-SI"/>
        </w:rPr>
        <w:t xml:space="preserve">, </w:t>
      </w:r>
      <w:r w:rsidRPr="007841F8">
        <w:rPr>
          <w:lang w:val="sl-SI"/>
        </w:rPr>
        <w:t>"speed_kph"</w:t>
      </w:r>
      <w:r w:rsidRPr="007841F8">
        <w:rPr>
          <w:color w:val="D4D4D4"/>
          <w:lang w:val="sl-SI"/>
        </w:rPr>
        <w:t xml:space="preserve">: </w:t>
      </w:r>
      <w:r w:rsidRPr="007841F8">
        <w:rPr>
          <w:color w:val="B5CEA8"/>
          <w:lang w:val="sl-SI"/>
        </w:rPr>
        <w:t>35.0</w:t>
      </w:r>
      <w:r w:rsidRPr="007841F8">
        <w:rPr>
          <w:color w:val="D4D4D4"/>
          <w:lang w:val="sl-SI"/>
        </w:rPr>
        <w:t xml:space="preserve">, </w:t>
      </w:r>
      <w:r w:rsidRPr="007841F8">
        <w:rPr>
          <w:lang w:val="sl-SI"/>
        </w:rPr>
        <w:t>"heading_deg"</w:t>
      </w:r>
      <w:r w:rsidRPr="007841F8">
        <w:rPr>
          <w:color w:val="D4D4D4"/>
          <w:lang w:val="sl-SI"/>
        </w:rPr>
        <w:t xml:space="preserve">: </w:t>
      </w:r>
      <w:r w:rsidRPr="007841F8">
        <w:rPr>
          <w:color w:val="B5CEA8"/>
          <w:lang w:val="sl-SI"/>
        </w:rPr>
        <w:t>181</w:t>
      </w:r>
      <w:r w:rsidRPr="007841F8">
        <w:rPr>
          <w:color w:val="D4D4D4"/>
          <w:lang w:val="sl-SI"/>
        </w:rPr>
        <w:t xml:space="preserve">, </w:t>
      </w:r>
      <w:r w:rsidRPr="007841F8">
        <w:rPr>
          <w:lang w:val="sl-SI"/>
        </w:rPr>
        <w:t>"length_m"</w:t>
      </w:r>
      <w:r w:rsidRPr="007841F8">
        <w:rPr>
          <w:color w:val="D4D4D4"/>
          <w:lang w:val="sl-SI"/>
        </w:rPr>
        <w:t xml:space="preserve">: </w:t>
      </w:r>
      <w:r w:rsidRPr="007841F8">
        <w:rPr>
          <w:color w:val="B5CEA8"/>
          <w:lang w:val="sl-SI"/>
        </w:rPr>
        <w:t>18.0</w:t>
      </w:r>
      <w:r w:rsidRPr="007841F8">
        <w:rPr>
          <w:color w:val="D4D4D4"/>
          <w:lang w:val="sl-SI"/>
        </w:rPr>
        <w:t>},</w:t>
      </w:r>
    </w:p>
    <w:p w14:paraId="432B9367" w14:textId="77777777" w:rsidR="009474EC" w:rsidRPr="007841F8" w:rsidRDefault="009474EC" w:rsidP="00180255">
      <w:pPr>
        <w:rPr>
          <w:color w:val="CCCCCC"/>
          <w:lang w:val="sl-SI"/>
        </w:rPr>
      </w:pPr>
      <w:r w:rsidRPr="007841F8">
        <w:rPr>
          <w:color w:val="D4D4D4"/>
          <w:lang w:val="sl-SI"/>
        </w:rPr>
        <w:t xml:space="preserve">    {</w:t>
      </w:r>
      <w:r w:rsidRPr="007841F8">
        <w:rPr>
          <w:lang w:val="sl-SI"/>
        </w:rPr>
        <w:t>"type"</w:t>
      </w:r>
      <w:r w:rsidRPr="007841F8">
        <w:rPr>
          <w:color w:val="D4D4D4"/>
          <w:lang w:val="sl-SI"/>
        </w:rPr>
        <w:t xml:space="preserve">: </w:t>
      </w:r>
      <w:r w:rsidRPr="007841F8">
        <w:rPr>
          <w:color w:val="CE9178"/>
          <w:lang w:val="sl-SI"/>
        </w:rPr>
        <w:t>"motorcycle"</w:t>
      </w:r>
      <w:r w:rsidRPr="007841F8">
        <w:rPr>
          <w:color w:val="D4D4D4"/>
          <w:lang w:val="sl-SI"/>
        </w:rPr>
        <w:t xml:space="preserve">, </w:t>
      </w:r>
      <w:r w:rsidRPr="007841F8">
        <w:rPr>
          <w:lang w:val="sl-SI"/>
        </w:rPr>
        <w:t>"lane"</w:t>
      </w:r>
      <w:r w:rsidRPr="007841F8">
        <w:rPr>
          <w:color w:val="D4D4D4"/>
          <w:lang w:val="sl-SI"/>
        </w:rPr>
        <w:t xml:space="preserve">: </w:t>
      </w:r>
      <w:r w:rsidRPr="007841F8">
        <w:rPr>
          <w:color w:val="CE9178"/>
          <w:lang w:val="sl-SI"/>
        </w:rPr>
        <w:t>"S1"</w:t>
      </w:r>
      <w:r w:rsidRPr="007841F8">
        <w:rPr>
          <w:color w:val="D4D4D4"/>
          <w:lang w:val="sl-SI"/>
        </w:rPr>
        <w:t xml:space="preserve">, </w:t>
      </w:r>
      <w:r w:rsidRPr="007841F8">
        <w:rPr>
          <w:lang w:val="sl-SI"/>
        </w:rPr>
        <w:t>"speed_kph"</w:t>
      </w:r>
      <w:r w:rsidRPr="007841F8">
        <w:rPr>
          <w:color w:val="D4D4D4"/>
          <w:lang w:val="sl-SI"/>
        </w:rPr>
        <w:t xml:space="preserve">: </w:t>
      </w:r>
      <w:r w:rsidRPr="007841F8">
        <w:rPr>
          <w:color w:val="B5CEA8"/>
          <w:lang w:val="sl-SI"/>
        </w:rPr>
        <w:t>48.3</w:t>
      </w:r>
      <w:r w:rsidRPr="007841F8">
        <w:rPr>
          <w:color w:val="D4D4D4"/>
          <w:lang w:val="sl-SI"/>
        </w:rPr>
        <w:t xml:space="preserve">, </w:t>
      </w:r>
      <w:r w:rsidRPr="007841F8">
        <w:rPr>
          <w:lang w:val="sl-SI"/>
        </w:rPr>
        <w:t>"heading_deg"</w:t>
      </w:r>
      <w:r w:rsidRPr="007841F8">
        <w:rPr>
          <w:color w:val="D4D4D4"/>
          <w:lang w:val="sl-SI"/>
        </w:rPr>
        <w:t xml:space="preserve">: </w:t>
      </w:r>
      <w:r w:rsidRPr="007841F8">
        <w:rPr>
          <w:color w:val="B5CEA8"/>
          <w:lang w:val="sl-SI"/>
        </w:rPr>
        <w:t>179</w:t>
      </w:r>
      <w:r w:rsidRPr="007841F8">
        <w:rPr>
          <w:color w:val="D4D4D4"/>
          <w:lang w:val="sl-SI"/>
        </w:rPr>
        <w:t xml:space="preserve">, </w:t>
      </w:r>
      <w:r w:rsidRPr="007841F8">
        <w:rPr>
          <w:lang w:val="sl-SI"/>
        </w:rPr>
        <w:t>"length_m"</w:t>
      </w:r>
      <w:r w:rsidRPr="007841F8">
        <w:rPr>
          <w:color w:val="D4D4D4"/>
          <w:lang w:val="sl-SI"/>
        </w:rPr>
        <w:t xml:space="preserve">: </w:t>
      </w:r>
      <w:r w:rsidRPr="007841F8">
        <w:rPr>
          <w:color w:val="B5CEA8"/>
          <w:lang w:val="sl-SI"/>
        </w:rPr>
        <w:t>2.1</w:t>
      </w:r>
      <w:r w:rsidRPr="007841F8">
        <w:rPr>
          <w:color w:val="D4D4D4"/>
          <w:lang w:val="sl-SI"/>
        </w:rPr>
        <w:t>}</w:t>
      </w:r>
    </w:p>
    <w:p w14:paraId="79C2A0BE" w14:textId="77777777" w:rsidR="009474EC" w:rsidRPr="007841F8" w:rsidRDefault="009474EC" w:rsidP="00180255">
      <w:pPr>
        <w:rPr>
          <w:color w:val="CCCCCC"/>
          <w:lang w:val="sl-SI"/>
        </w:rPr>
      </w:pPr>
      <w:r w:rsidRPr="007841F8">
        <w:rPr>
          <w:lang w:val="sl-SI"/>
        </w:rPr>
        <w:t xml:space="preserve">  ],</w:t>
      </w:r>
    </w:p>
    <w:p w14:paraId="3A9DA06B" w14:textId="77777777" w:rsidR="009474EC" w:rsidRPr="007841F8" w:rsidRDefault="009474EC" w:rsidP="00180255">
      <w:pPr>
        <w:rPr>
          <w:color w:val="CCCCCC"/>
          <w:lang w:val="sl-SI"/>
        </w:rPr>
      </w:pPr>
      <w:r w:rsidRPr="007841F8">
        <w:rPr>
          <w:color w:val="D4D4D4"/>
          <w:lang w:val="sl-SI"/>
        </w:rPr>
        <w:t xml:space="preserve">  </w:t>
      </w:r>
      <w:r w:rsidRPr="007841F8">
        <w:rPr>
          <w:lang w:val="sl-SI"/>
        </w:rPr>
        <w:t>"events"</w:t>
      </w:r>
      <w:r w:rsidRPr="007841F8">
        <w:rPr>
          <w:color w:val="D4D4D4"/>
          <w:lang w:val="sl-SI"/>
        </w:rPr>
        <w:t>: [</w:t>
      </w:r>
    </w:p>
    <w:p w14:paraId="4C200B67" w14:textId="77777777" w:rsidR="009474EC" w:rsidRPr="007841F8" w:rsidRDefault="009474EC" w:rsidP="00180255">
      <w:pPr>
        <w:rPr>
          <w:color w:val="CCCCCC"/>
          <w:lang w:val="sl-SI"/>
        </w:rPr>
      </w:pPr>
      <w:r w:rsidRPr="007841F8">
        <w:rPr>
          <w:color w:val="D4D4D4"/>
          <w:lang w:val="sl-SI"/>
        </w:rPr>
        <w:t xml:space="preserve">    {</w:t>
      </w:r>
      <w:r w:rsidRPr="007841F8">
        <w:rPr>
          <w:color w:val="9CDCFE"/>
          <w:lang w:val="sl-SI"/>
        </w:rPr>
        <w:t>"eventType"</w:t>
      </w:r>
      <w:r w:rsidRPr="007841F8">
        <w:rPr>
          <w:color w:val="D4D4D4"/>
          <w:lang w:val="sl-SI"/>
        </w:rPr>
        <w:t xml:space="preserve">: </w:t>
      </w:r>
      <w:r w:rsidRPr="007841F8">
        <w:rPr>
          <w:lang w:val="sl-SI"/>
        </w:rPr>
        <w:t>"queue_detected"</w:t>
      </w:r>
      <w:r w:rsidRPr="007841F8">
        <w:rPr>
          <w:color w:val="D4D4D4"/>
          <w:lang w:val="sl-SI"/>
        </w:rPr>
        <w:t xml:space="preserve">, </w:t>
      </w:r>
      <w:r w:rsidRPr="007841F8">
        <w:rPr>
          <w:color w:val="9CDCFE"/>
          <w:lang w:val="sl-SI"/>
        </w:rPr>
        <w:t>"severity"</w:t>
      </w:r>
      <w:r w:rsidRPr="007841F8">
        <w:rPr>
          <w:color w:val="D4D4D4"/>
          <w:lang w:val="sl-SI"/>
        </w:rPr>
        <w:t xml:space="preserve">: </w:t>
      </w:r>
      <w:r w:rsidRPr="007841F8">
        <w:rPr>
          <w:lang w:val="sl-SI"/>
        </w:rPr>
        <w:t>"medium"</w:t>
      </w:r>
      <w:r w:rsidRPr="007841F8">
        <w:rPr>
          <w:color w:val="D4D4D4"/>
          <w:lang w:val="sl-SI"/>
        </w:rPr>
        <w:t xml:space="preserve">, </w:t>
      </w:r>
      <w:r w:rsidRPr="007841F8">
        <w:rPr>
          <w:color w:val="9CDCFE"/>
          <w:lang w:val="sl-SI"/>
        </w:rPr>
        <w:t>"phaseRef"</w:t>
      </w:r>
      <w:r w:rsidRPr="007841F8">
        <w:rPr>
          <w:color w:val="D4D4D4"/>
          <w:lang w:val="sl-SI"/>
        </w:rPr>
        <w:t xml:space="preserve">: </w:t>
      </w:r>
      <w:r w:rsidRPr="007841F8">
        <w:rPr>
          <w:lang w:val="sl-SI"/>
        </w:rPr>
        <w:t>"FAZA_SJ"</w:t>
      </w:r>
      <w:r w:rsidRPr="007841F8">
        <w:rPr>
          <w:color w:val="D4D4D4"/>
          <w:lang w:val="sl-SI"/>
        </w:rPr>
        <w:t>},</w:t>
      </w:r>
    </w:p>
    <w:p w14:paraId="046242CB" w14:textId="77777777" w:rsidR="009474EC" w:rsidRPr="007841F8" w:rsidRDefault="009474EC" w:rsidP="00180255">
      <w:pPr>
        <w:rPr>
          <w:color w:val="CCCCCC"/>
          <w:lang w:val="sl-SI"/>
        </w:rPr>
      </w:pPr>
      <w:r w:rsidRPr="007841F8">
        <w:rPr>
          <w:color w:val="D4D4D4"/>
          <w:lang w:val="sl-SI"/>
        </w:rPr>
        <w:t xml:space="preserve">    {</w:t>
      </w:r>
      <w:r w:rsidRPr="007841F8">
        <w:rPr>
          <w:lang w:val="sl-SI"/>
        </w:rPr>
        <w:t>"eventType"</w:t>
      </w:r>
      <w:r w:rsidRPr="007841F8">
        <w:rPr>
          <w:color w:val="D4D4D4"/>
          <w:lang w:val="sl-SI"/>
        </w:rPr>
        <w:t xml:space="preserve">: </w:t>
      </w:r>
      <w:r w:rsidRPr="007841F8">
        <w:rPr>
          <w:color w:val="CE9178"/>
          <w:lang w:val="sl-SI"/>
        </w:rPr>
        <w:t>"bus_detected"</w:t>
      </w:r>
      <w:r w:rsidRPr="007841F8">
        <w:rPr>
          <w:color w:val="D4D4D4"/>
          <w:lang w:val="sl-SI"/>
        </w:rPr>
        <w:t xml:space="preserve">, </w:t>
      </w:r>
      <w:r w:rsidRPr="007841F8">
        <w:rPr>
          <w:lang w:val="sl-SI"/>
        </w:rPr>
        <w:t>"severity"</w:t>
      </w:r>
      <w:r w:rsidRPr="007841F8">
        <w:rPr>
          <w:color w:val="D4D4D4"/>
          <w:lang w:val="sl-SI"/>
        </w:rPr>
        <w:t xml:space="preserve">: </w:t>
      </w:r>
      <w:r w:rsidRPr="007841F8">
        <w:rPr>
          <w:color w:val="CE9178"/>
          <w:lang w:val="sl-SI"/>
        </w:rPr>
        <w:t>"high"</w:t>
      </w:r>
      <w:r w:rsidRPr="007841F8">
        <w:rPr>
          <w:color w:val="D4D4D4"/>
          <w:lang w:val="sl-SI"/>
        </w:rPr>
        <w:t xml:space="preserve">, </w:t>
      </w:r>
      <w:r w:rsidRPr="007841F8">
        <w:rPr>
          <w:lang w:val="sl-SI"/>
        </w:rPr>
        <w:t>"phaseRef"</w:t>
      </w:r>
      <w:r w:rsidRPr="007841F8">
        <w:rPr>
          <w:color w:val="D4D4D4"/>
          <w:lang w:val="sl-SI"/>
        </w:rPr>
        <w:t xml:space="preserve">: </w:t>
      </w:r>
      <w:r w:rsidRPr="007841F8">
        <w:rPr>
          <w:color w:val="CE9178"/>
          <w:lang w:val="sl-SI"/>
        </w:rPr>
        <w:t>"FAZA_SJ"</w:t>
      </w:r>
      <w:r w:rsidRPr="007841F8">
        <w:rPr>
          <w:color w:val="D4D4D4"/>
          <w:lang w:val="sl-SI"/>
        </w:rPr>
        <w:t>}</w:t>
      </w:r>
    </w:p>
    <w:p w14:paraId="48A90717" w14:textId="77777777" w:rsidR="009474EC" w:rsidRPr="007841F8" w:rsidRDefault="009474EC" w:rsidP="00180255">
      <w:pPr>
        <w:rPr>
          <w:color w:val="CCCCCC"/>
          <w:lang w:val="sl-SI"/>
        </w:rPr>
      </w:pPr>
      <w:r w:rsidRPr="007841F8">
        <w:rPr>
          <w:lang w:val="sl-SI"/>
        </w:rPr>
        <w:t xml:space="preserve">  ],</w:t>
      </w:r>
    </w:p>
    <w:p w14:paraId="1781D0AE" w14:textId="77777777" w:rsidR="009474EC" w:rsidRPr="007841F8" w:rsidRDefault="009474EC" w:rsidP="00180255">
      <w:pPr>
        <w:rPr>
          <w:color w:val="CCCCCC"/>
          <w:lang w:val="sl-SI"/>
        </w:rPr>
      </w:pPr>
      <w:r w:rsidRPr="007841F8">
        <w:rPr>
          <w:color w:val="D4D4D4"/>
          <w:lang w:val="sl-SI"/>
        </w:rPr>
        <w:t xml:space="preserve">  </w:t>
      </w:r>
      <w:r w:rsidRPr="007841F8">
        <w:rPr>
          <w:lang w:val="sl-SI"/>
        </w:rPr>
        <w:t>"aggregates"</w:t>
      </w:r>
      <w:r w:rsidRPr="007841F8">
        <w:rPr>
          <w:color w:val="D4D4D4"/>
          <w:lang w:val="sl-SI"/>
        </w:rPr>
        <w:t>: {</w:t>
      </w:r>
    </w:p>
    <w:p w14:paraId="6A2F5616" w14:textId="77777777" w:rsidR="009474EC" w:rsidRPr="007841F8" w:rsidRDefault="009474EC" w:rsidP="00180255">
      <w:pPr>
        <w:rPr>
          <w:color w:val="CCCCCC"/>
          <w:lang w:val="sl-SI"/>
        </w:rPr>
      </w:pPr>
      <w:r w:rsidRPr="007841F8">
        <w:rPr>
          <w:color w:val="D4D4D4"/>
          <w:lang w:val="sl-SI"/>
        </w:rPr>
        <w:t xml:space="preserve">    </w:t>
      </w:r>
      <w:r w:rsidRPr="007841F8">
        <w:rPr>
          <w:lang w:val="sl-SI"/>
        </w:rPr>
        <w:t>"interval_s"</w:t>
      </w:r>
      <w:r w:rsidRPr="007841F8">
        <w:rPr>
          <w:color w:val="D4D4D4"/>
          <w:lang w:val="sl-SI"/>
        </w:rPr>
        <w:t xml:space="preserve">: </w:t>
      </w:r>
      <w:r w:rsidRPr="007841F8">
        <w:rPr>
          <w:color w:val="B5CEA8"/>
          <w:lang w:val="sl-SI"/>
        </w:rPr>
        <w:t>60</w:t>
      </w:r>
      <w:r w:rsidRPr="007841F8">
        <w:rPr>
          <w:color w:val="D4D4D4"/>
          <w:lang w:val="sl-SI"/>
        </w:rPr>
        <w:t>,</w:t>
      </w:r>
    </w:p>
    <w:p w14:paraId="350670A5" w14:textId="77777777" w:rsidR="009474EC" w:rsidRPr="007841F8" w:rsidRDefault="009474EC" w:rsidP="00180255">
      <w:pPr>
        <w:rPr>
          <w:color w:val="CCCCCC"/>
          <w:lang w:val="sl-SI"/>
        </w:rPr>
      </w:pPr>
      <w:r w:rsidRPr="007841F8">
        <w:rPr>
          <w:color w:val="D4D4D4"/>
          <w:lang w:val="sl-SI"/>
        </w:rPr>
        <w:t xml:space="preserve">    </w:t>
      </w:r>
      <w:r w:rsidRPr="007841F8">
        <w:rPr>
          <w:lang w:val="sl-SI"/>
        </w:rPr>
        <w:t>"counts"</w:t>
      </w:r>
      <w:r w:rsidRPr="007841F8">
        <w:rPr>
          <w:color w:val="D4D4D4"/>
          <w:lang w:val="sl-SI"/>
        </w:rPr>
        <w:t>: {</w:t>
      </w:r>
      <w:r w:rsidRPr="007841F8">
        <w:rPr>
          <w:lang w:val="sl-SI"/>
        </w:rPr>
        <w:t>"car"</w:t>
      </w:r>
      <w:r w:rsidRPr="007841F8">
        <w:rPr>
          <w:color w:val="D4D4D4"/>
          <w:lang w:val="sl-SI"/>
        </w:rPr>
        <w:t xml:space="preserve">: </w:t>
      </w:r>
      <w:r w:rsidRPr="007841F8">
        <w:rPr>
          <w:color w:val="B5CEA8"/>
          <w:lang w:val="sl-SI"/>
        </w:rPr>
        <w:t>42</w:t>
      </w:r>
      <w:r w:rsidRPr="007841F8">
        <w:rPr>
          <w:color w:val="D4D4D4"/>
          <w:lang w:val="sl-SI"/>
        </w:rPr>
        <w:t xml:space="preserve">, </w:t>
      </w:r>
      <w:r w:rsidRPr="007841F8">
        <w:rPr>
          <w:lang w:val="sl-SI"/>
        </w:rPr>
        <w:t>"van"</w:t>
      </w:r>
      <w:r w:rsidRPr="007841F8">
        <w:rPr>
          <w:color w:val="D4D4D4"/>
          <w:lang w:val="sl-SI"/>
        </w:rPr>
        <w:t xml:space="preserve">: </w:t>
      </w:r>
      <w:r w:rsidRPr="007841F8">
        <w:rPr>
          <w:color w:val="B5CEA8"/>
          <w:lang w:val="sl-SI"/>
        </w:rPr>
        <w:t>8</w:t>
      </w:r>
      <w:r w:rsidRPr="007841F8">
        <w:rPr>
          <w:color w:val="D4D4D4"/>
          <w:lang w:val="sl-SI"/>
        </w:rPr>
        <w:t xml:space="preserve">, </w:t>
      </w:r>
      <w:r w:rsidRPr="007841F8">
        <w:rPr>
          <w:lang w:val="sl-SI"/>
        </w:rPr>
        <w:t>"truck"</w:t>
      </w:r>
      <w:r w:rsidRPr="007841F8">
        <w:rPr>
          <w:color w:val="D4D4D4"/>
          <w:lang w:val="sl-SI"/>
        </w:rPr>
        <w:t xml:space="preserve">: </w:t>
      </w:r>
      <w:r w:rsidRPr="007841F8">
        <w:rPr>
          <w:color w:val="B5CEA8"/>
          <w:lang w:val="sl-SI"/>
        </w:rPr>
        <w:t>5</w:t>
      </w:r>
      <w:r w:rsidRPr="007841F8">
        <w:rPr>
          <w:color w:val="D4D4D4"/>
          <w:lang w:val="sl-SI"/>
        </w:rPr>
        <w:t xml:space="preserve">, </w:t>
      </w:r>
      <w:r w:rsidRPr="007841F8">
        <w:rPr>
          <w:lang w:val="sl-SI"/>
        </w:rPr>
        <w:t>"bus"</w:t>
      </w:r>
      <w:r w:rsidRPr="007841F8">
        <w:rPr>
          <w:color w:val="D4D4D4"/>
          <w:lang w:val="sl-SI"/>
        </w:rPr>
        <w:t xml:space="preserve">: </w:t>
      </w:r>
      <w:r w:rsidRPr="007841F8">
        <w:rPr>
          <w:color w:val="B5CEA8"/>
          <w:lang w:val="sl-SI"/>
        </w:rPr>
        <w:t>3</w:t>
      </w:r>
      <w:r w:rsidRPr="007841F8">
        <w:rPr>
          <w:color w:val="D4D4D4"/>
          <w:lang w:val="sl-SI"/>
        </w:rPr>
        <w:t xml:space="preserve">, </w:t>
      </w:r>
      <w:r w:rsidRPr="007841F8">
        <w:rPr>
          <w:lang w:val="sl-SI"/>
        </w:rPr>
        <w:t>"motorcycle"</w:t>
      </w:r>
      <w:r w:rsidRPr="007841F8">
        <w:rPr>
          <w:color w:val="D4D4D4"/>
          <w:lang w:val="sl-SI"/>
        </w:rPr>
        <w:t xml:space="preserve">: </w:t>
      </w:r>
      <w:r w:rsidRPr="007841F8">
        <w:rPr>
          <w:color w:val="B5CEA8"/>
          <w:lang w:val="sl-SI"/>
        </w:rPr>
        <w:t>12</w:t>
      </w:r>
      <w:r w:rsidRPr="007841F8">
        <w:rPr>
          <w:color w:val="D4D4D4"/>
          <w:lang w:val="sl-SI"/>
        </w:rPr>
        <w:t>}</w:t>
      </w:r>
    </w:p>
    <w:p w14:paraId="531C3DEF" w14:textId="77777777" w:rsidR="009474EC" w:rsidRPr="007841F8" w:rsidRDefault="009474EC" w:rsidP="00180255">
      <w:pPr>
        <w:rPr>
          <w:color w:val="CCCCCC"/>
          <w:lang w:val="sl-SI"/>
        </w:rPr>
      </w:pPr>
      <w:r w:rsidRPr="007841F8">
        <w:rPr>
          <w:lang w:val="sl-SI"/>
        </w:rPr>
        <w:t xml:space="preserve">  },</w:t>
      </w:r>
    </w:p>
    <w:p w14:paraId="7D80EB69" w14:textId="77777777" w:rsidR="009474EC" w:rsidRPr="007841F8" w:rsidRDefault="009474EC" w:rsidP="00180255">
      <w:pPr>
        <w:rPr>
          <w:color w:val="CCCCCC"/>
          <w:lang w:val="sl-SI"/>
        </w:rPr>
      </w:pPr>
      <w:r w:rsidRPr="007841F8">
        <w:rPr>
          <w:color w:val="D4D4D4"/>
          <w:lang w:val="sl-SI"/>
        </w:rPr>
        <w:t xml:space="preserve">  </w:t>
      </w:r>
      <w:r w:rsidRPr="007841F8">
        <w:rPr>
          <w:lang w:val="sl-SI"/>
        </w:rPr>
        <w:t>"health"</w:t>
      </w:r>
      <w:r w:rsidRPr="007841F8">
        <w:rPr>
          <w:color w:val="D4D4D4"/>
          <w:lang w:val="sl-SI"/>
        </w:rPr>
        <w:t>: {</w:t>
      </w:r>
      <w:r w:rsidRPr="007841F8">
        <w:rPr>
          <w:lang w:val="sl-SI"/>
        </w:rPr>
        <w:t>"cpuLoad"</w:t>
      </w:r>
      <w:r w:rsidRPr="007841F8">
        <w:rPr>
          <w:color w:val="D4D4D4"/>
          <w:lang w:val="sl-SI"/>
        </w:rPr>
        <w:t xml:space="preserve">: </w:t>
      </w:r>
      <w:r w:rsidRPr="007841F8">
        <w:rPr>
          <w:color w:val="B5CEA8"/>
          <w:lang w:val="sl-SI"/>
        </w:rPr>
        <w:t>0.62</w:t>
      </w:r>
      <w:r w:rsidRPr="007841F8">
        <w:rPr>
          <w:color w:val="D4D4D4"/>
          <w:lang w:val="sl-SI"/>
        </w:rPr>
        <w:t xml:space="preserve">, </w:t>
      </w:r>
      <w:r w:rsidRPr="007841F8">
        <w:rPr>
          <w:lang w:val="sl-SI"/>
        </w:rPr>
        <w:t>"memFree"</w:t>
      </w:r>
      <w:r w:rsidRPr="007841F8">
        <w:rPr>
          <w:color w:val="D4D4D4"/>
          <w:lang w:val="sl-SI"/>
        </w:rPr>
        <w:t xml:space="preserve">: </w:t>
      </w:r>
      <w:r w:rsidRPr="007841F8">
        <w:rPr>
          <w:color w:val="B5CEA8"/>
          <w:lang w:val="sl-SI"/>
        </w:rPr>
        <w:t>512</w:t>
      </w:r>
      <w:r w:rsidRPr="007841F8">
        <w:rPr>
          <w:color w:val="D4D4D4"/>
          <w:lang w:val="sl-SI"/>
        </w:rPr>
        <w:t xml:space="preserve">, </w:t>
      </w:r>
      <w:r w:rsidRPr="007841F8">
        <w:rPr>
          <w:lang w:val="sl-SI"/>
        </w:rPr>
        <w:t>"sensorTemp"</w:t>
      </w:r>
      <w:r w:rsidRPr="007841F8">
        <w:rPr>
          <w:color w:val="D4D4D4"/>
          <w:lang w:val="sl-SI"/>
        </w:rPr>
        <w:t xml:space="preserve">: </w:t>
      </w:r>
      <w:r w:rsidRPr="007841F8">
        <w:rPr>
          <w:color w:val="B5CEA8"/>
          <w:lang w:val="sl-SI"/>
        </w:rPr>
        <w:t>44.1</w:t>
      </w:r>
      <w:r w:rsidRPr="007841F8">
        <w:rPr>
          <w:color w:val="D4D4D4"/>
          <w:lang w:val="sl-SI"/>
        </w:rPr>
        <w:t xml:space="preserve">, </w:t>
      </w:r>
      <w:r w:rsidRPr="007841F8">
        <w:rPr>
          <w:lang w:val="sl-SI"/>
        </w:rPr>
        <w:t>"uptime"</w:t>
      </w:r>
      <w:r w:rsidRPr="007841F8">
        <w:rPr>
          <w:color w:val="D4D4D4"/>
          <w:lang w:val="sl-SI"/>
        </w:rPr>
        <w:t xml:space="preserve">: </w:t>
      </w:r>
      <w:r w:rsidRPr="007841F8">
        <w:rPr>
          <w:color w:val="B5CEA8"/>
          <w:lang w:val="sl-SI"/>
        </w:rPr>
        <w:t>86400</w:t>
      </w:r>
      <w:r w:rsidRPr="007841F8">
        <w:rPr>
          <w:color w:val="D4D4D4"/>
          <w:lang w:val="sl-SI"/>
        </w:rPr>
        <w:t xml:space="preserve">, </w:t>
      </w:r>
      <w:r w:rsidRPr="007841F8">
        <w:rPr>
          <w:lang w:val="sl-SI"/>
        </w:rPr>
        <w:t>"status"</w:t>
      </w:r>
      <w:r w:rsidRPr="007841F8">
        <w:rPr>
          <w:color w:val="D4D4D4"/>
          <w:lang w:val="sl-SI"/>
        </w:rPr>
        <w:t xml:space="preserve">: </w:t>
      </w:r>
      <w:r w:rsidRPr="007841F8">
        <w:rPr>
          <w:color w:val="CE9178"/>
          <w:lang w:val="sl-SI"/>
        </w:rPr>
        <w:t>"operational"</w:t>
      </w:r>
      <w:r w:rsidRPr="007841F8">
        <w:rPr>
          <w:color w:val="D4D4D4"/>
          <w:lang w:val="sl-SI"/>
        </w:rPr>
        <w:t>}</w:t>
      </w:r>
    </w:p>
    <w:p w14:paraId="55D4296F" w14:textId="77777777" w:rsidR="009474EC" w:rsidRPr="007841F8" w:rsidRDefault="009474EC" w:rsidP="00180255">
      <w:pPr>
        <w:rPr>
          <w:color w:val="CCCCCC"/>
          <w:lang w:val="sl-SI"/>
        </w:rPr>
      </w:pPr>
      <w:r w:rsidRPr="007841F8">
        <w:rPr>
          <w:lang w:val="sl-SI"/>
        </w:rPr>
        <w:t>}</w:t>
      </w:r>
    </w:p>
    <w:p w14:paraId="17C005F1" w14:textId="62A012D5" w:rsidR="680551EE" w:rsidRPr="007841F8" w:rsidRDefault="680551EE" w:rsidP="00180255">
      <w:pPr>
        <w:rPr>
          <w:lang w:val="sl-SI" w:eastAsia="en-US"/>
        </w:rPr>
      </w:pPr>
    </w:p>
    <w:p w14:paraId="3AE0843E" w14:textId="0F30863D" w:rsidR="680551EE" w:rsidRPr="007841F8" w:rsidRDefault="009474EC" w:rsidP="00180255">
      <w:pPr>
        <w:rPr>
          <w:lang w:val="sl-SI" w:eastAsia="en-US"/>
        </w:rPr>
      </w:pPr>
      <w:r w:rsidRPr="007841F8">
        <w:rPr>
          <w:lang w:val="sl-SI" w:eastAsia="en-US"/>
        </w:rPr>
        <w:t>Arhitekturno je komponenta umeščena kot izvor dogodkov na INTERSECTION_LEVEL; tok DATA (`molCamera -&gt; molEdgeGW`) prek MQTT/HTTPS TLS prenaša detekcije in telemetrijo, tok CONTROL (`molEdgeGW -&gt; molCamera`) pa omogoča konfiguracijo con</w:t>
      </w:r>
      <w:r w:rsidR="00DD3760" w:rsidRPr="007841F8">
        <w:rPr>
          <w:lang w:val="sl-SI" w:eastAsia="en-US"/>
        </w:rPr>
        <w:t xml:space="preserve"> </w:t>
      </w:r>
      <w:r w:rsidRPr="007841F8">
        <w:rPr>
          <w:lang w:val="sl-SI" w:eastAsia="en-US"/>
        </w:rPr>
        <w:t xml:space="preserve">in posodobitev vdelane programske opreme. </w:t>
      </w:r>
      <w:r w:rsidR="00D900BF" w:rsidRPr="007841F8">
        <w:rPr>
          <w:lang w:val="sl-SI" w:eastAsia="en-US"/>
        </w:rPr>
        <w:t>Križiščni računalnik</w:t>
      </w:r>
      <w:r w:rsidRPr="007841F8">
        <w:rPr>
          <w:lang w:val="sl-SI" w:eastAsia="en-US"/>
        </w:rPr>
        <w:t xml:space="preserve"> izvaja normalizacijo in po potrebi agregacijo pred posredovanjem v centralni MQTT. Opisane zahteve skupaj tvorijo zanesljivo, varno in razširljivo osnovo za večmodalno zaznavanje prometa na križiščih ter podporo naprednim funkcijam prilagodljivega upravljanja semaforjev, analitike in </w:t>
      </w:r>
      <w:r w:rsidR="00597074" w:rsidRPr="007841F8">
        <w:rPr>
          <w:lang w:val="sl-SI" w:eastAsia="en-US"/>
        </w:rPr>
        <w:t xml:space="preserve">integracij </w:t>
      </w:r>
      <w:r w:rsidR="214EA1C9" w:rsidRPr="007841F8">
        <w:rPr>
          <w:lang w:val="sl-SI" w:eastAsia="en-US"/>
        </w:rPr>
        <w:t>C</w:t>
      </w:r>
      <w:r w:rsidR="005E53D6" w:rsidRPr="007841F8">
        <w:rPr>
          <w:lang w:val="sl-SI" w:eastAsia="en-US"/>
        </w:rPr>
        <w:t>-</w:t>
      </w:r>
      <w:r w:rsidR="214EA1C9" w:rsidRPr="007841F8">
        <w:rPr>
          <w:lang w:val="sl-SI" w:eastAsia="en-US"/>
        </w:rPr>
        <w:t>ITS</w:t>
      </w:r>
      <w:r w:rsidRPr="007841F8">
        <w:rPr>
          <w:lang w:val="sl-SI" w:eastAsia="en-US"/>
        </w:rPr>
        <w:t xml:space="preserve"> brez odvisnosti od posameznega proizvajalca.</w:t>
      </w:r>
    </w:p>
    <w:p w14:paraId="1621CE34" w14:textId="5A3D759E" w:rsidR="680551EE" w:rsidRPr="007841F8" w:rsidRDefault="6CFDB731" w:rsidP="00180255">
      <w:pPr>
        <w:pStyle w:val="Naslov3"/>
      </w:pPr>
      <w:bookmarkStart w:id="149" w:name="_Toc235485652"/>
      <w:r w:rsidRPr="007841F8">
        <w:t>Zahteve za detekcijo peščev in kolesarjev</w:t>
      </w:r>
      <w:bookmarkEnd w:id="149"/>
    </w:p>
    <w:p w14:paraId="0DBDB811" w14:textId="155DB5C6" w:rsidR="00C95899" w:rsidRPr="007841F8" w:rsidRDefault="00C95899" w:rsidP="00180255">
      <w:pPr>
        <w:rPr>
          <w:lang w:val="sl-SI" w:eastAsia="en-US"/>
        </w:rPr>
      </w:pPr>
      <w:r w:rsidRPr="007841F8">
        <w:rPr>
          <w:lang w:val="sl-SI" w:eastAsia="en-US"/>
        </w:rPr>
        <w:t xml:space="preserve">Podsistem </w:t>
      </w:r>
      <w:r w:rsidRPr="007841F8">
        <w:rPr>
          <w:i/>
          <w:lang w:val="sl-SI" w:eastAsia="en-US"/>
        </w:rPr>
        <w:t>Detektor pešcev in kolesarjev</w:t>
      </w:r>
      <w:r w:rsidRPr="007841F8">
        <w:rPr>
          <w:lang w:val="sl-SI" w:eastAsia="en-US"/>
        </w:rPr>
        <w:t xml:space="preserve"> predstavlja </w:t>
      </w:r>
      <w:r w:rsidR="00654F03" w:rsidRPr="007841F8">
        <w:rPr>
          <w:lang w:val="sl-SI" w:eastAsia="en-US"/>
        </w:rPr>
        <w:t>k</w:t>
      </w:r>
      <w:r w:rsidRPr="007841F8">
        <w:rPr>
          <w:lang w:val="sl-SI" w:eastAsia="en-US"/>
        </w:rPr>
        <w:t>omponento sistema pametne cestne infrastrukture, zasnovano za samodejno zaznavanje prisotnosti pešcev in kolesarjev na prehodih ter v območjih križišč. Osnovni namen je optimizacija faz semaforjev, povečanje varnosti nemotoriziranih udeležencev in zmanjšanje nepotrebnih prometnih zastojev. Sistem nadomešča klasične tipke za pešce z neprekinjenim zaznavanjem v realnem času, kar omogoča dinamično upravljanje zelene faze in boljšo prilagoditev dejanskim prometnim razmeram. Funkcija klasične tipke ostane prisotna izključno kot zvočno opozorilno sredstvo za slepe in slabovidne osebe, kar zmanjšuje potrebo po fizičnem stiku s površinami in poenostavlja uporabniško izkušnjo.</w:t>
      </w:r>
    </w:p>
    <w:p w14:paraId="1583EBD7" w14:textId="6F26B689" w:rsidR="680551EE" w:rsidRPr="007841F8" w:rsidRDefault="680551EE" w:rsidP="00180255">
      <w:pPr>
        <w:rPr>
          <w:lang w:val="sl-SI" w:eastAsia="en-US"/>
        </w:rPr>
      </w:pPr>
    </w:p>
    <w:p w14:paraId="09BBA39F" w14:textId="2A9D00A9" w:rsidR="00917DDD" w:rsidRPr="007841F8" w:rsidRDefault="00917DDD" w:rsidP="00180255">
      <w:pPr>
        <w:rPr>
          <w:lang w:val="sl-SI" w:eastAsia="en-US"/>
        </w:rPr>
      </w:pPr>
      <w:r w:rsidRPr="007841F8">
        <w:rPr>
          <w:lang w:val="sl-SI" w:eastAsia="en-US"/>
        </w:rPr>
        <w:t>Za učinkovito zaznavanje pešcev in kolesarjev na prehodih ter križiščih je predvidena uporaba naprednih AI kamer s termičnim videnjem, ki omogočajo zanesljivo detekcijo v vseh svetlobnih in vremenskih razmerah. Termični senzorji temeljijo na zaznavanju toplotnih podpisov, kar zagotavlja neprekinjeno delovanje tudi v popolni temi, megli ali sneženju, kjer klasične RGB kamere ne dosegajo zadostne natančnosti. Sistem temelji na video analitiki z vgrajeno umetno inteligenco, ki ne le zazna prisotnost, temveč tudi razlikuje med pešci in kolesarji ter izvaja štetje prehodov v realnem času.</w:t>
      </w:r>
    </w:p>
    <w:p w14:paraId="53BAC1DF" w14:textId="1A7B0F64" w:rsidR="001B4A18" w:rsidRPr="007841F8" w:rsidRDefault="005168A6" w:rsidP="001B4A18">
      <w:pPr>
        <w:rPr>
          <w:lang w:val="sl-SI" w:eastAsia="en-US"/>
        </w:rPr>
      </w:pPr>
      <w:r w:rsidRPr="007841F8">
        <w:rPr>
          <w:lang w:val="sl-SI" w:eastAsia="en-US"/>
        </w:rPr>
        <w:t xml:space="preserve">Takšna </w:t>
      </w:r>
      <w:r w:rsidR="001B4A18" w:rsidRPr="007841F8">
        <w:rPr>
          <w:lang w:val="sl-SI" w:eastAsia="en-US"/>
        </w:rPr>
        <w:t>kamer</w:t>
      </w:r>
      <w:r w:rsidRPr="007841F8">
        <w:rPr>
          <w:lang w:val="sl-SI" w:eastAsia="en-US"/>
        </w:rPr>
        <w:t xml:space="preserve">a </w:t>
      </w:r>
      <w:r w:rsidR="001B4A18" w:rsidRPr="007841F8">
        <w:rPr>
          <w:lang w:val="sl-SI" w:eastAsia="en-US"/>
        </w:rPr>
        <w:t>združuje termični senzor, video analitiko (detekcija/štetje) ter Wi</w:t>
      </w:r>
      <w:r w:rsidR="001B4A18" w:rsidRPr="007841F8">
        <w:rPr>
          <w:lang w:val="sl-SI" w:eastAsia="en-US"/>
        </w:rPr>
        <w:noBreakHyphen/>
        <w:t>Fi</w:t>
      </w:r>
      <w:r w:rsidRPr="007841F8">
        <w:rPr>
          <w:lang w:val="sl-SI" w:eastAsia="en-US"/>
        </w:rPr>
        <w:t xml:space="preserve"> sledenje</w:t>
      </w:r>
      <w:r w:rsidR="001B4A18" w:rsidRPr="007841F8">
        <w:rPr>
          <w:lang w:val="sl-SI" w:eastAsia="en-US"/>
        </w:rPr>
        <w:t>. Tipično dimenzioniranje namestitev je:</w:t>
      </w:r>
    </w:p>
    <w:p w14:paraId="3EAC727C" w14:textId="10769D08" w:rsidR="001B4A18" w:rsidRPr="007841F8" w:rsidRDefault="001B4A18" w:rsidP="005168A6">
      <w:pPr>
        <w:pStyle w:val="Odstavekseznama"/>
        <w:rPr>
          <w:lang w:val="sl-SI"/>
        </w:rPr>
      </w:pPr>
      <w:r w:rsidRPr="007841F8">
        <w:rPr>
          <w:lang w:val="sl-SI"/>
        </w:rPr>
        <w:lastRenderedPageBreak/>
        <w:t>4-krako križišče: 4 enote (ena na vsak uvoz)</w:t>
      </w:r>
    </w:p>
    <w:p w14:paraId="78B0DD27" w14:textId="201FE23E" w:rsidR="001B4A18" w:rsidRPr="007841F8" w:rsidRDefault="001B4A18" w:rsidP="005168A6">
      <w:pPr>
        <w:pStyle w:val="Odstavekseznama"/>
        <w:rPr>
          <w:lang w:val="sl-SI"/>
        </w:rPr>
      </w:pPr>
      <w:r w:rsidRPr="007841F8">
        <w:rPr>
          <w:lang w:val="sl-SI"/>
        </w:rPr>
        <w:t>3-krako križišče: 3 enote</w:t>
      </w:r>
    </w:p>
    <w:p w14:paraId="2E0CAC3B" w14:textId="6D3E6321" w:rsidR="008F24C5" w:rsidRPr="007841F8" w:rsidRDefault="001B4A18" w:rsidP="00710CBA">
      <w:pPr>
        <w:pStyle w:val="Odstavekseznama"/>
        <w:rPr>
          <w:lang w:val="sl-SI"/>
        </w:rPr>
      </w:pPr>
      <w:r w:rsidRPr="007841F8">
        <w:rPr>
          <w:lang w:val="sl-SI"/>
        </w:rPr>
        <w:t>samostojen prehod za pešce/kolesarje v sredini odseka: 1 enota</w:t>
      </w:r>
      <w:r w:rsidR="00710CBA" w:rsidRPr="007841F8">
        <w:rPr>
          <w:lang w:val="sl-SI"/>
        </w:rPr>
        <w:t xml:space="preserve"> (</w:t>
      </w:r>
      <w:r w:rsidRPr="007841F8">
        <w:rPr>
          <w:lang w:val="sl-SI"/>
        </w:rPr>
        <w:t>pokrije obe strani prehoda, če je nameščena centralno)</w:t>
      </w:r>
    </w:p>
    <w:p w14:paraId="3354558E" w14:textId="19307456" w:rsidR="00967371" w:rsidRPr="007841F8" w:rsidRDefault="00967371" w:rsidP="00967371">
      <w:pPr>
        <w:rPr>
          <w:lang w:val="sl-SI" w:eastAsia="en-US"/>
        </w:rPr>
      </w:pPr>
      <w:r w:rsidRPr="007841F8">
        <w:rPr>
          <w:lang w:val="sl-SI" w:eastAsia="en-US"/>
        </w:rPr>
        <w:t>Če je kamera nameščena na drog ob prehodu (ali na ločilnem otoku), usmerjena vzdolž prehoda in</w:t>
      </w:r>
      <w:r w:rsidR="00E3603C" w:rsidRPr="007841F8">
        <w:rPr>
          <w:lang w:val="sl-SI" w:eastAsia="en-US"/>
        </w:rPr>
        <w:t xml:space="preserve"> </w:t>
      </w:r>
      <w:r w:rsidRPr="007841F8">
        <w:rPr>
          <w:lang w:val="sl-SI" w:eastAsia="en-US"/>
        </w:rPr>
        <w:t>opremljena s širokokotno optiko, lahko doseže približno 180°</w:t>
      </w:r>
      <w:r w:rsidR="00E3603C" w:rsidRPr="007841F8">
        <w:rPr>
          <w:lang w:val="sl-SI" w:eastAsia="en-US"/>
        </w:rPr>
        <w:t xml:space="preserve"> </w:t>
      </w:r>
      <w:r w:rsidRPr="007841F8">
        <w:rPr>
          <w:lang w:val="sl-SI" w:eastAsia="en-US"/>
        </w:rPr>
        <w:t>horizontale pokritosti. Takšna postavitev zmanjša mrtve kote in zakrivanje</w:t>
      </w:r>
      <w:r w:rsidR="00E3603C" w:rsidRPr="007841F8">
        <w:rPr>
          <w:lang w:val="sl-SI" w:eastAsia="en-US"/>
        </w:rPr>
        <w:t xml:space="preserve"> </w:t>
      </w:r>
      <w:r w:rsidRPr="007841F8">
        <w:rPr>
          <w:lang w:val="sl-SI" w:eastAsia="en-US"/>
        </w:rPr>
        <w:t>pešcev/kolesarjev (npr. zaradi skupin, dežnikov ali mimo vozečih vozil)</w:t>
      </w:r>
      <w:r w:rsidR="00E3603C" w:rsidRPr="007841F8">
        <w:rPr>
          <w:lang w:val="sl-SI" w:eastAsia="en-US"/>
        </w:rPr>
        <w:t xml:space="preserve"> </w:t>
      </w:r>
      <w:r w:rsidRPr="007841F8">
        <w:rPr>
          <w:lang w:val="sl-SI" w:eastAsia="en-US"/>
        </w:rPr>
        <w:t>ter omogoča stabilnejše štetje in zaznavanje vstopa/izhoda iz prehoda.</w:t>
      </w:r>
      <w:r w:rsidR="00E3603C" w:rsidRPr="007841F8">
        <w:rPr>
          <w:lang w:val="sl-SI" w:eastAsia="en-US"/>
        </w:rPr>
        <w:t xml:space="preserve"> </w:t>
      </w:r>
      <w:r w:rsidRPr="007841F8">
        <w:rPr>
          <w:lang w:val="sl-SI" w:eastAsia="en-US"/>
        </w:rPr>
        <w:t>Doseganje pričakovane pokritosti se potrdi s terensko kalibracijo con in</w:t>
      </w:r>
      <w:r w:rsidR="00E3603C" w:rsidRPr="007841F8">
        <w:rPr>
          <w:lang w:val="sl-SI" w:eastAsia="en-US"/>
        </w:rPr>
        <w:t xml:space="preserve"> </w:t>
      </w:r>
      <w:r w:rsidRPr="007841F8">
        <w:rPr>
          <w:lang w:val="sl-SI" w:eastAsia="en-US"/>
        </w:rPr>
        <w:t>preizkusom v tipičnih pogojih (tema, dež, sneg, visoka gostota pešcev).</w:t>
      </w:r>
    </w:p>
    <w:p w14:paraId="4634AC9C" w14:textId="77777777" w:rsidR="00967371" w:rsidRPr="007841F8" w:rsidRDefault="00967371" w:rsidP="00180255">
      <w:pPr>
        <w:rPr>
          <w:lang w:val="sl-SI" w:eastAsia="en-US"/>
        </w:rPr>
      </w:pPr>
    </w:p>
    <w:p w14:paraId="2E48223A" w14:textId="1996B89A" w:rsidR="00917DDD" w:rsidRPr="007841F8" w:rsidRDefault="00917DDD" w:rsidP="00180255">
      <w:pPr>
        <w:rPr>
          <w:lang w:val="sl-SI" w:eastAsia="en-US"/>
        </w:rPr>
      </w:pPr>
      <w:r w:rsidRPr="007841F8">
        <w:rPr>
          <w:lang w:val="sl-SI" w:eastAsia="en-US"/>
        </w:rPr>
        <w:t>Poleg termične komponente sistem vključuje tudi Wi-Fi tracking funkcionalnost, ki omogoča zaznavanje mobilnih naprav v bližini prehoda ali križišča. Ta pristop predstavlja dodatno redundanco in omogoča boljše razumevanje vzorcev gibanja pešcev, saj je mogoče slediti povprečnemu času zadrževanja v čakalnem območju, frekvenci prehodov in gostoti prometa nemotoriziranih udeležencev. Wi-Fi tracking deluje pasivno, brez potrebe po aktivni participaciji uporabnikov, saj sistem zaznava MAC naslove naprav, ki oddajajo Wi-Fi signal, pri čemer se vsi podatki anonimizirajo in obdelujejo v skladu z GDPR zakonodajo.</w:t>
      </w:r>
    </w:p>
    <w:p w14:paraId="2055DA1F" w14:textId="77777777" w:rsidR="00917DDD" w:rsidRPr="007841F8" w:rsidRDefault="00917DDD" w:rsidP="00180255">
      <w:pPr>
        <w:rPr>
          <w:lang w:val="sl-SI" w:eastAsia="en-US"/>
        </w:rPr>
      </w:pPr>
    </w:p>
    <w:p w14:paraId="189DA2F1" w14:textId="327AA258" w:rsidR="00917DDD" w:rsidRPr="007841F8" w:rsidRDefault="00917DDD" w:rsidP="00180255">
      <w:pPr>
        <w:rPr>
          <w:lang w:val="sl-SI" w:eastAsia="en-US"/>
        </w:rPr>
      </w:pPr>
      <w:r w:rsidRPr="007841F8">
        <w:rPr>
          <w:lang w:val="sl-SI" w:eastAsia="en-US"/>
        </w:rPr>
        <w:t>Integracijska arhitektura sistema temelji na odprtih standardih z uporabo JSON formata za izmenjavo podatkov in REST API vmesnika za komunikacijo s centralnim sistemom upravljanja prometa ter lokalnim vozliščem</w:t>
      </w:r>
      <w:r w:rsidR="0008721D" w:rsidRPr="007841F8">
        <w:rPr>
          <w:lang w:val="sl-SI" w:eastAsia="en-US"/>
        </w:rPr>
        <w:t xml:space="preserve"> Križiščnega računalnika</w:t>
      </w:r>
      <w:r w:rsidRPr="007841F8">
        <w:rPr>
          <w:lang w:val="sl-SI" w:eastAsia="en-US"/>
        </w:rPr>
        <w:t xml:space="preserve">. Vsaka detekcijska enota v realnem času generira strukturirane dogodke o zaznavah pešcev in kolesarjev, ki vključujejo atribute kot so časovni žig, tip udeleženca, smer gibanja, število zaznanih oseb in ocenjeno hitrost gibanja. Ti podatki se prek REST API posredujejo </w:t>
      </w:r>
      <w:r w:rsidR="00976115" w:rsidRPr="007841F8">
        <w:rPr>
          <w:lang w:val="sl-SI" w:eastAsia="en-US"/>
        </w:rPr>
        <w:t>Križiščnemu računalniku v</w:t>
      </w:r>
      <w:r w:rsidRPr="007841F8">
        <w:rPr>
          <w:lang w:val="sl-SI" w:eastAsia="en-US"/>
        </w:rPr>
        <w:t xml:space="preserve"> križišču, ki na podlagi prejetih informacij aktivira ustrezno fazo semaforja ali prilagodi trajanje zelene faze.</w:t>
      </w:r>
    </w:p>
    <w:p w14:paraId="7280BC8F" w14:textId="77777777" w:rsidR="00917DDD" w:rsidRPr="007841F8" w:rsidRDefault="00917DDD" w:rsidP="00180255">
      <w:pPr>
        <w:rPr>
          <w:lang w:val="sl-SI" w:eastAsia="en-US"/>
        </w:rPr>
      </w:pPr>
    </w:p>
    <w:p w14:paraId="4FCE9EF4" w14:textId="77777777" w:rsidR="00917DDD" w:rsidRPr="007841F8" w:rsidRDefault="00917DDD" w:rsidP="00180255">
      <w:pPr>
        <w:rPr>
          <w:lang w:val="sl-SI" w:eastAsia="en-US"/>
        </w:rPr>
      </w:pPr>
      <w:r w:rsidRPr="007841F8">
        <w:rPr>
          <w:lang w:val="sl-SI" w:eastAsia="en-US"/>
        </w:rPr>
        <w:t>Dimenzioniranje števila enot je odvisno od tipa križišča. Pri standardnem štirikrakem križišču se namestijo štiri detekcijske enote, ena za vsak uvoz, kar omogoča celovito pokritost vseh smeri približevanja pešcev in kolesarjev. Takšna postavitev zagotavlja, da sistem zajame udeležence, ki čakajo na posameznih vogalih križišča, ter tiste, ki se že nahajajo na samem prehodu. Trikrako križišče zahteva tri enote, postavljene na vsak uvoz, saj gre za tri ločene cone detekcije. Pri samostojnih prehodih za pešce v sredini odseka, ki niso del križišča, zadostuje ena centralno nameščena detekcijska enota, če je montirana na ustrezni višini in z optimalnim kotom, ki omogoča pokritje obeh smeri približevanja pešcev.</w:t>
      </w:r>
    </w:p>
    <w:p w14:paraId="44B4CAC9" w14:textId="77777777" w:rsidR="00917DDD" w:rsidRPr="007841F8" w:rsidRDefault="00917DDD" w:rsidP="00180255">
      <w:pPr>
        <w:rPr>
          <w:lang w:val="sl-SI" w:eastAsia="en-US"/>
        </w:rPr>
      </w:pPr>
    </w:p>
    <w:p w14:paraId="66D45A2F" w14:textId="6B101FD6" w:rsidR="00917DDD" w:rsidRPr="007841F8" w:rsidRDefault="00917DDD" w:rsidP="00180255">
      <w:pPr>
        <w:rPr>
          <w:lang w:val="sl-SI" w:eastAsia="en-US"/>
        </w:rPr>
      </w:pPr>
      <w:r w:rsidRPr="007841F8">
        <w:rPr>
          <w:lang w:val="sl-SI" w:eastAsia="en-US"/>
        </w:rPr>
        <w:t>Tehnične specifikacije predvidevajo, da vsaka enota podpira istočasno termično in video detekcijo z ločljivostjo termičnega senzorja najmanj 320 × 240 slikovnih točk in spektralnim območjem 8–14 µm. Vgrajena AI procesna enota mora omogočati obdelavo video tokov v realnem času z minimalnim zamikom, priporočljivo pod 200 ms od zaznave do generiranja dogodka. Komunikacijski vmesnik mora zagotavljati standardno Ethernet povezavo za integracijo v lokalno omrežje križišča, podpirati pa mora tudi PoE (</w:t>
      </w:r>
      <w:r w:rsidR="008C2D22" w:rsidRPr="007841F8">
        <w:rPr>
          <w:lang w:val="sl-SI" w:eastAsia="en-US"/>
        </w:rPr>
        <w:t xml:space="preserve">angl. </w:t>
      </w:r>
      <w:r w:rsidRPr="007841F8">
        <w:rPr>
          <w:lang w:val="sl-SI" w:eastAsia="en-US"/>
        </w:rPr>
        <w:t>Power over Ethernet) za enostavno napajanje prek omrežnega kabla. REST API mora omogočati obojesmerno komunikacijo, tako za pošiljanje dogodkov kot tudi za sprejemanje konfiguracijskih ukazov iz centralnega sistema.</w:t>
      </w:r>
    </w:p>
    <w:p w14:paraId="7B949CC1" w14:textId="77777777" w:rsidR="00917DDD" w:rsidRPr="007841F8" w:rsidRDefault="00917DDD" w:rsidP="00180255">
      <w:pPr>
        <w:rPr>
          <w:lang w:val="sl-SI" w:eastAsia="en-US"/>
        </w:rPr>
      </w:pPr>
    </w:p>
    <w:p w14:paraId="0F4E9698" w14:textId="77777777" w:rsidR="00917DDD" w:rsidRPr="007841F8" w:rsidRDefault="00917DDD" w:rsidP="00180255">
      <w:pPr>
        <w:rPr>
          <w:lang w:val="sl-SI" w:eastAsia="en-US"/>
        </w:rPr>
      </w:pPr>
      <w:r w:rsidRPr="007841F8">
        <w:rPr>
          <w:lang w:val="sl-SI" w:eastAsia="en-US"/>
        </w:rPr>
        <w:t>Funkcija klasične tipke za pešce se v tem sistemu transformira in ostane prisotna izključno kot zvočno opozorilno sredstvo za slepe in slabovidne osebe, medtem ko primarno vlogo najave prevzame avtomatska detekcija. Ta pristop zmanjšuje potrebo po fizičnem stiku s površinami gumbov, kar je posebej relevantno iz higienskega vidika, hkrati pa poenostavlja uporabniško izkušnjo, saj pešci niso več zavezani k aktivaciji tipke, temveč so samodejno zaznani ob vstopu v detekcijsko območje.</w:t>
      </w:r>
    </w:p>
    <w:p w14:paraId="54F41012" w14:textId="77777777" w:rsidR="00917DDD" w:rsidRPr="007841F8" w:rsidRDefault="00917DDD" w:rsidP="00180255">
      <w:pPr>
        <w:rPr>
          <w:lang w:val="sl-SI" w:eastAsia="en-US"/>
        </w:rPr>
      </w:pPr>
    </w:p>
    <w:p w14:paraId="08C18D28" w14:textId="2EB3AC0E" w:rsidR="001611A3" w:rsidRPr="007841F8" w:rsidRDefault="001611A3" w:rsidP="00180255">
      <w:pPr>
        <w:rPr>
          <w:lang w:val="sl-SI" w:eastAsia="en-US"/>
        </w:rPr>
      </w:pPr>
      <w:r w:rsidRPr="007841F8">
        <w:rPr>
          <w:lang w:val="sl-SI" w:eastAsia="en-US"/>
        </w:rPr>
        <w:t xml:space="preserve">Struktura podatkovnega paketa, ki ga detekcijska enota pošilja </w:t>
      </w:r>
      <w:r w:rsidR="00F3167A" w:rsidRPr="007841F8">
        <w:rPr>
          <w:lang w:val="sl-SI" w:eastAsia="en-US"/>
        </w:rPr>
        <w:t>Križiščnemu računalniku</w:t>
      </w:r>
      <w:r w:rsidRPr="007841F8">
        <w:rPr>
          <w:lang w:val="sl-SI" w:eastAsia="en-US"/>
        </w:rPr>
        <w:t xml:space="preserve"> prek REST API, sledi standardiziranemu JSON formatu. Spodnji primer prikazuje tipičen dogodek, generiran ob zaznavi pešcev in kolesarjev v različnih conah območja detekcije.</w:t>
      </w:r>
    </w:p>
    <w:p w14:paraId="6A1D7FED" w14:textId="77777777" w:rsidR="001611A3" w:rsidRPr="007841F8" w:rsidRDefault="001611A3" w:rsidP="00180255">
      <w:pPr>
        <w:rPr>
          <w:lang w:val="sl-SI" w:eastAsia="en-US"/>
        </w:rPr>
      </w:pPr>
    </w:p>
    <w:p w14:paraId="32196DFD" w14:textId="754AF599" w:rsidR="00917DDD" w:rsidRPr="007841F8" w:rsidRDefault="00917DDD" w:rsidP="00180255">
      <w:pPr>
        <w:rPr>
          <w:lang w:val="sl-SI" w:eastAsia="en-US"/>
        </w:rPr>
      </w:pPr>
      <w:r w:rsidRPr="007841F8">
        <w:rPr>
          <w:lang w:val="sl-SI" w:eastAsia="en-US"/>
        </w:rPr>
        <w:t xml:space="preserve">Primer </w:t>
      </w:r>
      <w:r w:rsidR="00220D35" w:rsidRPr="007841F8">
        <w:rPr>
          <w:lang w:val="sl-SI" w:eastAsia="en-US"/>
        </w:rPr>
        <w:t xml:space="preserve">paketa </w:t>
      </w:r>
      <w:r w:rsidRPr="007841F8">
        <w:rPr>
          <w:lang w:val="sl-SI" w:eastAsia="en-US"/>
        </w:rPr>
        <w:t xml:space="preserve">JSON </w:t>
      </w:r>
      <w:r w:rsidR="005F400B" w:rsidRPr="007841F8">
        <w:rPr>
          <w:lang w:val="sl-SI" w:eastAsia="en-US"/>
        </w:rPr>
        <w:t xml:space="preserve">(payload) </w:t>
      </w:r>
      <w:r w:rsidRPr="007841F8">
        <w:rPr>
          <w:lang w:val="sl-SI" w:eastAsia="en-US"/>
        </w:rPr>
        <w:t>za dogodek detekcije</w:t>
      </w:r>
      <w:r w:rsidR="00220D35" w:rsidRPr="007841F8">
        <w:rPr>
          <w:lang w:val="sl-SI" w:eastAsia="en-US"/>
        </w:rPr>
        <w:t>:</w:t>
      </w:r>
    </w:p>
    <w:p w14:paraId="163C9885" w14:textId="77777777" w:rsidR="005222F3" w:rsidRPr="007841F8" w:rsidRDefault="005222F3" w:rsidP="00180255">
      <w:pPr>
        <w:rPr>
          <w:color w:val="CCCCCC"/>
          <w:lang w:val="sl-SI"/>
        </w:rPr>
      </w:pPr>
      <w:r w:rsidRPr="007841F8">
        <w:rPr>
          <w:lang w:val="sl-SI"/>
        </w:rPr>
        <w:t>{</w:t>
      </w:r>
    </w:p>
    <w:p w14:paraId="2DB3F6B7" w14:textId="77777777" w:rsidR="005222F3" w:rsidRPr="007841F8" w:rsidRDefault="005222F3" w:rsidP="00180255">
      <w:pPr>
        <w:rPr>
          <w:color w:val="CCCCCC"/>
          <w:lang w:val="sl-SI"/>
        </w:rPr>
      </w:pPr>
      <w:r w:rsidRPr="007841F8">
        <w:rPr>
          <w:color w:val="D4D4D4"/>
          <w:lang w:val="sl-SI"/>
        </w:rPr>
        <w:t xml:space="preserve">  </w:t>
      </w:r>
      <w:r w:rsidRPr="007841F8">
        <w:rPr>
          <w:color w:val="9CDCFE"/>
          <w:lang w:val="sl-SI"/>
        </w:rPr>
        <w:t>"timestamp"</w:t>
      </w:r>
      <w:r w:rsidRPr="007841F8">
        <w:rPr>
          <w:color w:val="D4D4D4"/>
          <w:lang w:val="sl-SI"/>
        </w:rPr>
        <w:t xml:space="preserve">: </w:t>
      </w:r>
      <w:r w:rsidRPr="007841F8">
        <w:rPr>
          <w:lang w:val="sl-SI"/>
        </w:rPr>
        <w:t>"2025-11-23T14:32:15Z"</w:t>
      </w:r>
      <w:r w:rsidRPr="007841F8">
        <w:rPr>
          <w:color w:val="D4D4D4"/>
          <w:lang w:val="sl-SI"/>
        </w:rPr>
        <w:t>,</w:t>
      </w:r>
    </w:p>
    <w:p w14:paraId="6C0CA07F" w14:textId="77777777" w:rsidR="005222F3" w:rsidRPr="007841F8" w:rsidRDefault="005222F3" w:rsidP="00180255">
      <w:pPr>
        <w:rPr>
          <w:color w:val="CCCCCC"/>
          <w:lang w:val="sl-SI"/>
        </w:rPr>
      </w:pPr>
      <w:r w:rsidRPr="007841F8">
        <w:rPr>
          <w:color w:val="D4D4D4"/>
          <w:lang w:val="sl-SI"/>
        </w:rPr>
        <w:t xml:space="preserve">  </w:t>
      </w:r>
      <w:r w:rsidRPr="007841F8">
        <w:rPr>
          <w:color w:val="9CDCFE"/>
          <w:lang w:val="sl-SI"/>
        </w:rPr>
        <w:t>"deviceId"</w:t>
      </w:r>
      <w:r w:rsidRPr="007841F8">
        <w:rPr>
          <w:color w:val="D4D4D4"/>
          <w:lang w:val="sl-SI"/>
        </w:rPr>
        <w:t xml:space="preserve">: </w:t>
      </w:r>
      <w:r w:rsidRPr="007841F8">
        <w:rPr>
          <w:lang w:val="sl-SI"/>
        </w:rPr>
        <w:t>"PED-DET-V04-01"</w:t>
      </w:r>
      <w:r w:rsidRPr="007841F8">
        <w:rPr>
          <w:color w:val="D4D4D4"/>
          <w:lang w:val="sl-SI"/>
        </w:rPr>
        <w:t>,</w:t>
      </w:r>
    </w:p>
    <w:p w14:paraId="3B76160F" w14:textId="77777777" w:rsidR="005222F3" w:rsidRPr="007841F8" w:rsidRDefault="005222F3" w:rsidP="00180255">
      <w:pPr>
        <w:rPr>
          <w:color w:val="CCCCCC"/>
          <w:lang w:val="sl-SI"/>
        </w:rPr>
      </w:pPr>
      <w:r w:rsidRPr="007841F8">
        <w:rPr>
          <w:color w:val="D4D4D4"/>
          <w:lang w:val="sl-SI"/>
        </w:rPr>
        <w:t xml:space="preserve">  </w:t>
      </w:r>
      <w:r w:rsidRPr="007841F8">
        <w:rPr>
          <w:lang w:val="sl-SI"/>
        </w:rPr>
        <w:t>"intersectionId"</w:t>
      </w:r>
      <w:r w:rsidRPr="007841F8">
        <w:rPr>
          <w:color w:val="D4D4D4"/>
          <w:lang w:val="sl-SI"/>
        </w:rPr>
        <w:t xml:space="preserve">: </w:t>
      </w:r>
      <w:r w:rsidRPr="007841F8">
        <w:rPr>
          <w:color w:val="CE9178"/>
          <w:lang w:val="sl-SI"/>
        </w:rPr>
        <w:t>"V04"</w:t>
      </w:r>
      <w:r w:rsidRPr="007841F8">
        <w:rPr>
          <w:color w:val="D4D4D4"/>
          <w:lang w:val="sl-SI"/>
        </w:rPr>
        <w:t>,</w:t>
      </w:r>
    </w:p>
    <w:p w14:paraId="3C3902E9" w14:textId="77777777" w:rsidR="005222F3" w:rsidRPr="007841F8" w:rsidRDefault="005222F3" w:rsidP="00180255">
      <w:pPr>
        <w:rPr>
          <w:color w:val="CCCCCC"/>
          <w:lang w:val="sl-SI"/>
        </w:rPr>
      </w:pPr>
      <w:r w:rsidRPr="007841F8">
        <w:rPr>
          <w:color w:val="D4D4D4"/>
          <w:lang w:val="sl-SI"/>
        </w:rPr>
        <w:t xml:space="preserve">  </w:t>
      </w:r>
      <w:r w:rsidRPr="007841F8">
        <w:rPr>
          <w:lang w:val="sl-SI"/>
        </w:rPr>
        <w:t>"detectionZones"</w:t>
      </w:r>
      <w:r w:rsidRPr="007841F8">
        <w:rPr>
          <w:color w:val="D4D4D4"/>
          <w:lang w:val="sl-SI"/>
        </w:rPr>
        <w:t>: [</w:t>
      </w:r>
    </w:p>
    <w:p w14:paraId="723166BB" w14:textId="77777777" w:rsidR="005222F3" w:rsidRPr="007841F8" w:rsidRDefault="005222F3" w:rsidP="00180255">
      <w:pPr>
        <w:rPr>
          <w:color w:val="CCCCCC"/>
          <w:lang w:val="sl-SI"/>
        </w:rPr>
      </w:pPr>
      <w:r w:rsidRPr="007841F8">
        <w:rPr>
          <w:lang w:val="sl-SI"/>
        </w:rPr>
        <w:t xml:space="preserve">    {</w:t>
      </w:r>
    </w:p>
    <w:p w14:paraId="6C3EF5B6" w14:textId="77777777" w:rsidR="005222F3" w:rsidRPr="007841F8" w:rsidRDefault="005222F3" w:rsidP="00180255">
      <w:pPr>
        <w:rPr>
          <w:color w:val="CCCCCC"/>
          <w:lang w:val="sl-SI"/>
        </w:rPr>
      </w:pPr>
      <w:r w:rsidRPr="007841F8">
        <w:rPr>
          <w:color w:val="D4D4D4"/>
          <w:lang w:val="sl-SI"/>
        </w:rPr>
        <w:t xml:space="preserve">      </w:t>
      </w:r>
      <w:r w:rsidRPr="007841F8">
        <w:rPr>
          <w:color w:val="9CDCFE"/>
          <w:lang w:val="sl-SI"/>
        </w:rPr>
        <w:t>"zoneId"</w:t>
      </w:r>
      <w:r w:rsidRPr="007841F8">
        <w:rPr>
          <w:color w:val="D4D4D4"/>
          <w:lang w:val="sl-SI"/>
        </w:rPr>
        <w:t xml:space="preserve">: </w:t>
      </w:r>
      <w:r w:rsidRPr="007841F8">
        <w:rPr>
          <w:lang w:val="sl-SI"/>
        </w:rPr>
        <w:t>"approach_north"</w:t>
      </w:r>
      <w:r w:rsidRPr="007841F8">
        <w:rPr>
          <w:color w:val="D4D4D4"/>
          <w:lang w:val="sl-SI"/>
        </w:rPr>
        <w:t>,</w:t>
      </w:r>
    </w:p>
    <w:p w14:paraId="466548F8" w14:textId="77777777" w:rsidR="005222F3" w:rsidRPr="007841F8" w:rsidRDefault="005222F3" w:rsidP="00180255">
      <w:pPr>
        <w:rPr>
          <w:color w:val="CCCCCC"/>
          <w:lang w:val="sl-SI"/>
        </w:rPr>
      </w:pPr>
      <w:r w:rsidRPr="007841F8">
        <w:rPr>
          <w:color w:val="D4D4D4"/>
          <w:lang w:val="sl-SI"/>
        </w:rPr>
        <w:t xml:space="preserve">      </w:t>
      </w:r>
      <w:r w:rsidRPr="007841F8">
        <w:rPr>
          <w:color w:val="9CDCFE"/>
          <w:lang w:val="sl-SI"/>
        </w:rPr>
        <w:t>"type"</w:t>
      </w:r>
      <w:r w:rsidRPr="007841F8">
        <w:rPr>
          <w:color w:val="D4D4D4"/>
          <w:lang w:val="sl-SI"/>
        </w:rPr>
        <w:t xml:space="preserve">: </w:t>
      </w:r>
      <w:r w:rsidRPr="007841F8">
        <w:rPr>
          <w:lang w:val="sl-SI"/>
        </w:rPr>
        <w:t>"pedestrian_waiting"</w:t>
      </w:r>
      <w:r w:rsidRPr="007841F8">
        <w:rPr>
          <w:color w:val="D4D4D4"/>
          <w:lang w:val="sl-SI"/>
        </w:rPr>
        <w:t>,</w:t>
      </w:r>
    </w:p>
    <w:p w14:paraId="36AD23B1" w14:textId="77777777" w:rsidR="005222F3" w:rsidRPr="007841F8" w:rsidRDefault="005222F3" w:rsidP="00180255">
      <w:pPr>
        <w:rPr>
          <w:color w:val="CCCCCC"/>
          <w:lang w:val="sl-SI"/>
        </w:rPr>
      </w:pPr>
      <w:r w:rsidRPr="007841F8">
        <w:rPr>
          <w:lang w:val="sl-SI"/>
        </w:rPr>
        <w:t xml:space="preserve">      </w:t>
      </w:r>
      <w:r w:rsidRPr="007841F8">
        <w:rPr>
          <w:color w:val="9CDCFE"/>
          <w:lang w:val="sl-SI"/>
        </w:rPr>
        <w:t>"count"</w:t>
      </w:r>
      <w:r w:rsidRPr="007841F8">
        <w:rPr>
          <w:lang w:val="sl-SI"/>
        </w:rPr>
        <w:t xml:space="preserve">: </w:t>
      </w:r>
      <w:r w:rsidRPr="007841F8">
        <w:rPr>
          <w:color w:val="B5CEA8"/>
          <w:lang w:val="sl-SI"/>
        </w:rPr>
        <w:t>4</w:t>
      </w:r>
      <w:r w:rsidRPr="007841F8">
        <w:rPr>
          <w:lang w:val="sl-SI"/>
        </w:rPr>
        <w:t>,</w:t>
      </w:r>
    </w:p>
    <w:p w14:paraId="2B3F0FB9" w14:textId="77777777" w:rsidR="005222F3" w:rsidRPr="007841F8" w:rsidRDefault="005222F3" w:rsidP="00180255">
      <w:pPr>
        <w:rPr>
          <w:color w:val="CCCCCC"/>
          <w:lang w:val="sl-SI"/>
        </w:rPr>
      </w:pPr>
      <w:r w:rsidRPr="007841F8">
        <w:rPr>
          <w:color w:val="D4D4D4"/>
          <w:lang w:val="sl-SI"/>
        </w:rPr>
        <w:t xml:space="preserve">      </w:t>
      </w:r>
      <w:r w:rsidRPr="007841F8">
        <w:rPr>
          <w:color w:val="9CDCFE"/>
          <w:lang w:val="sl-SI"/>
        </w:rPr>
        <w:t>"status"</w:t>
      </w:r>
      <w:r w:rsidRPr="007841F8">
        <w:rPr>
          <w:color w:val="D4D4D4"/>
          <w:lang w:val="sl-SI"/>
        </w:rPr>
        <w:t xml:space="preserve">: </w:t>
      </w:r>
      <w:r w:rsidRPr="007841F8">
        <w:rPr>
          <w:lang w:val="sl-SI"/>
        </w:rPr>
        <w:t>"occupied"</w:t>
      </w:r>
      <w:r w:rsidRPr="007841F8">
        <w:rPr>
          <w:color w:val="D4D4D4"/>
          <w:lang w:val="sl-SI"/>
        </w:rPr>
        <w:t>,</w:t>
      </w:r>
    </w:p>
    <w:p w14:paraId="2D4AFE8E" w14:textId="77777777" w:rsidR="005222F3" w:rsidRPr="007841F8" w:rsidRDefault="005222F3" w:rsidP="00180255">
      <w:pPr>
        <w:rPr>
          <w:color w:val="CCCCCC"/>
          <w:lang w:val="sl-SI"/>
        </w:rPr>
      </w:pPr>
      <w:r w:rsidRPr="007841F8">
        <w:rPr>
          <w:color w:val="D4D4D4"/>
          <w:lang w:val="sl-SI"/>
        </w:rPr>
        <w:t xml:space="preserve">      </w:t>
      </w:r>
      <w:r w:rsidRPr="007841F8">
        <w:rPr>
          <w:color w:val="9CDCFE"/>
          <w:lang w:val="sl-SI"/>
        </w:rPr>
        <w:t>"lastUpdate"</w:t>
      </w:r>
      <w:r w:rsidRPr="007841F8">
        <w:rPr>
          <w:color w:val="D4D4D4"/>
          <w:lang w:val="sl-SI"/>
        </w:rPr>
        <w:t xml:space="preserve">: </w:t>
      </w:r>
      <w:r w:rsidRPr="007841F8">
        <w:rPr>
          <w:lang w:val="sl-SI"/>
        </w:rPr>
        <w:t>"2025-11-23T14:32:14Z"</w:t>
      </w:r>
    </w:p>
    <w:p w14:paraId="311458F7" w14:textId="77777777" w:rsidR="005222F3" w:rsidRPr="007841F8" w:rsidRDefault="005222F3" w:rsidP="00180255">
      <w:pPr>
        <w:rPr>
          <w:color w:val="CCCCCC"/>
          <w:lang w:val="sl-SI"/>
        </w:rPr>
      </w:pPr>
      <w:r w:rsidRPr="007841F8">
        <w:rPr>
          <w:lang w:val="sl-SI"/>
        </w:rPr>
        <w:t xml:space="preserve">    },</w:t>
      </w:r>
    </w:p>
    <w:p w14:paraId="74A5CB3A" w14:textId="77777777" w:rsidR="005222F3" w:rsidRPr="007841F8" w:rsidRDefault="005222F3" w:rsidP="00180255">
      <w:pPr>
        <w:rPr>
          <w:color w:val="CCCCCC"/>
          <w:lang w:val="sl-SI"/>
        </w:rPr>
      </w:pPr>
      <w:r w:rsidRPr="007841F8">
        <w:rPr>
          <w:lang w:val="sl-SI"/>
        </w:rPr>
        <w:t xml:space="preserve">    {</w:t>
      </w:r>
    </w:p>
    <w:p w14:paraId="17726590" w14:textId="77777777" w:rsidR="005222F3" w:rsidRPr="007841F8" w:rsidRDefault="005222F3" w:rsidP="00180255">
      <w:pPr>
        <w:rPr>
          <w:color w:val="CCCCCC"/>
          <w:lang w:val="sl-SI"/>
        </w:rPr>
      </w:pPr>
      <w:r w:rsidRPr="007841F8">
        <w:rPr>
          <w:color w:val="D4D4D4"/>
          <w:lang w:val="sl-SI"/>
        </w:rPr>
        <w:t xml:space="preserve">      </w:t>
      </w:r>
      <w:r w:rsidRPr="007841F8">
        <w:rPr>
          <w:color w:val="9CDCFE"/>
          <w:lang w:val="sl-SI"/>
        </w:rPr>
        <w:t>"zoneId"</w:t>
      </w:r>
      <w:r w:rsidRPr="007841F8">
        <w:rPr>
          <w:color w:val="D4D4D4"/>
          <w:lang w:val="sl-SI"/>
        </w:rPr>
        <w:t xml:space="preserve">: </w:t>
      </w:r>
      <w:r w:rsidRPr="007841F8">
        <w:rPr>
          <w:lang w:val="sl-SI"/>
        </w:rPr>
        <w:t>"crosswalk_north"</w:t>
      </w:r>
      <w:r w:rsidRPr="007841F8">
        <w:rPr>
          <w:color w:val="D4D4D4"/>
          <w:lang w:val="sl-SI"/>
        </w:rPr>
        <w:t>,</w:t>
      </w:r>
    </w:p>
    <w:p w14:paraId="1AAEF199" w14:textId="77777777" w:rsidR="005222F3" w:rsidRPr="007841F8" w:rsidRDefault="005222F3" w:rsidP="00180255">
      <w:pPr>
        <w:rPr>
          <w:color w:val="CCCCCC"/>
          <w:lang w:val="sl-SI"/>
        </w:rPr>
      </w:pPr>
      <w:r w:rsidRPr="007841F8">
        <w:rPr>
          <w:color w:val="D4D4D4"/>
          <w:lang w:val="sl-SI"/>
        </w:rPr>
        <w:t xml:space="preserve">      </w:t>
      </w:r>
      <w:r w:rsidRPr="007841F8">
        <w:rPr>
          <w:color w:val="9CDCFE"/>
          <w:lang w:val="sl-SI"/>
        </w:rPr>
        <w:t>"type"</w:t>
      </w:r>
      <w:r w:rsidRPr="007841F8">
        <w:rPr>
          <w:color w:val="D4D4D4"/>
          <w:lang w:val="sl-SI"/>
        </w:rPr>
        <w:t xml:space="preserve">: </w:t>
      </w:r>
      <w:r w:rsidRPr="007841F8">
        <w:rPr>
          <w:lang w:val="sl-SI"/>
        </w:rPr>
        <w:t>"pedestrian_crossing"</w:t>
      </w:r>
      <w:r w:rsidRPr="007841F8">
        <w:rPr>
          <w:color w:val="D4D4D4"/>
          <w:lang w:val="sl-SI"/>
        </w:rPr>
        <w:t>,</w:t>
      </w:r>
    </w:p>
    <w:p w14:paraId="44773B78" w14:textId="77777777" w:rsidR="005222F3" w:rsidRPr="007841F8" w:rsidRDefault="005222F3" w:rsidP="00180255">
      <w:pPr>
        <w:rPr>
          <w:color w:val="CCCCCC"/>
          <w:lang w:val="sl-SI"/>
        </w:rPr>
      </w:pPr>
      <w:r w:rsidRPr="007841F8">
        <w:rPr>
          <w:lang w:val="sl-SI"/>
        </w:rPr>
        <w:t xml:space="preserve">      </w:t>
      </w:r>
      <w:r w:rsidRPr="007841F8">
        <w:rPr>
          <w:color w:val="9CDCFE"/>
          <w:lang w:val="sl-SI"/>
        </w:rPr>
        <w:t>"count"</w:t>
      </w:r>
      <w:r w:rsidRPr="007841F8">
        <w:rPr>
          <w:lang w:val="sl-SI"/>
        </w:rPr>
        <w:t xml:space="preserve">: </w:t>
      </w:r>
      <w:r w:rsidRPr="007841F8">
        <w:rPr>
          <w:color w:val="B5CEA8"/>
          <w:lang w:val="sl-SI"/>
        </w:rPr>
        <w:t>0</w:t>
      </w:r>
      <w:r w:rsidRPr="007841F8">
        <w:rPr>
          <w:lang w:val="sl-SI"/>
        </w:rPr>
        <w:t>,</w:t>
      </w:r>
    </w:p>
    <w:p w14:paraId="2D314FF9" w14:textId="77777777" w:rsidR="005222F3" w:rsidRPr="007841F8" w:rsidRDefault="005222F3" w:rsidP="00180255">
      <w:pPr>
        <w:rPr>
          <w:color w:val="CCCCCC"/>
          <w:lang w:val="sl-SI"/>
        </w:rPr>
      </w:pPr>
      <w:r w:rsidRPr="007841F8">
        <w:rPr>
          <w:lang w:val="sl-SI"/>
        </w:rPr>
        <w:t xml:space="preserve">      </w:t>
      </w:r>
      <w:r w:rsidRPr="007841F8">
        <w:rPr>
          <w:color w:val="9CDCFE"/>
          <w:lang w:val="sl-SI"/>
        </w:rPr>
        <w:t>"status"</w:t>
      </w:r>
      <w:r w:rsidRPr="007841F8">
        <w:rPr>
          <w:lang w:val="sl-SI"/>
        </w:rPr>
        <w:t xml:space="preserve">: </w:t>
      </w:r>
      <w:r w:rsidRPr="007841F8">
        <w:rPr>
          <w:color w:val="CE9178"/>
          <w:lang w:val="sl-SI"/>
        </w:rPr>
        <w:t>"clear"</w:t>
      </w:r>
      <w:r w:rsidRPr="007841F8">
        <w:rPr>
          <w:lang w:val="sl-SI"/>
        </w:rPr>
        <w:t>,</w:t>
      </w:r>
    </w:p>
    <w:p w14:paraId="57D5D414" w14:textId="77777777" w:rsidR="005222F3" w:rsidRPr="007841F8" w:rsidRDefault="005222F3" w:rsidP="00180255">
      <w:pPr>
        <w:rPr>
          <w:color w:val="CCCCCC"/>
          <w:lang w:val="sl-SI"/>
        </w:rPr>
      </w:pPr>
      <w:r w:rsidRPr="007841F8">
        <w:rPr>
          <w:color w:val="D4D4D4"/>
          <w:lang w:val="sl-SI"/>
        </w:rPr>
        <w:t xml:space="preserve">      </w:t>
      </w:r>
      <w:r w:rsidRPr="007841F8">
        <w:rPr>
          <w:color w:val="9CDCFE"/>
          <w:lang w:val="sl-SI"/>
        </w:rPr>
        <w:t>"lastUpdate"</w:t>
      </w:r>
      <w:r w:rsidRPr="007841F8">
        <w:rPr>
          <w:color w:val="D4D4D4"/>
          <w:lang w:val="sl-SI"/>
        </w:rPr>
        <w:t xml:space="preserve">: </w:t>
      </w:r>
      <w:r w:rsidRPr="007841F8">
        <w:rPr>
          <w:lang w:val="sl-SI"/>
        </w:rPr>
        <w:t>"2025-11-23T14:32:10Z"</w:t>
      </w:r>
    </w:p>
    <w:p w14:paraId="4135EE30" w14:textId="77777777" w:rsidR="005222F3" w:rsidRPr="007841F8" w:rsidRDefault="005222F3" w:rsidP="00180255">
      <w:pPr>
        <w:rPr>
          <w:color w:val="CCCCCC"/>
          <w:lang w:val="sl-SI"/>
        </w:rPr>
      </w:pPr>
      <w:r w:rsidRPr="007841F8">
        <w:rPr>
          <w:lang w:val="sl-SI"/>
        </w:rPr>
        <w:t xml:space="preserve">    },</w:t>
      </w:r>
    </w:p>
    <w:p w14:paraId="4CFF88FE" w14:textId="77777777" w:rsidR="005222F3" w:rsidRPr="007841F8" w:rsidRDefault="005222F3" w:rsidP="00180255">
      <w:pPr>
        <w:rPr>
          <w:color w:val="CCCCCC"/>
          <w:lang w:val="sl-SI"/>
        </w:rPr>
      </w:pPr>
      <w:r w:rsidRPr="007841F8">
        <w:rPr>
          <w:lang w:val="sl-SI"/>
        </w:rPr>
        <w:t xml:space="preserve">    {</w:t>
      </w:r>
    </w:p>
    <w:p w14:paraId="02376526" w14:textId="77777777" w:rsidR="005222F3" w:rsidRPr="007841F8" w:rsidRDefault="005222F3" w:rsidP="00180255">
      <w:pPr>
        <w:rPr>
          <w:color w:val="CCCCCC"/>
          <w:lang w:val="sl-SI"/>
        </w:rPr>
      </w:pPr>
      <w:r w:rsidRPr="007841F8">
        <w:rPr>
          <w:color w:val="D4D4D4"/>
          <w:lang w:val="sl-SI"/>
        </w:rPr>
        <w:t xml:space="preserve">      </w:t>
      </w:r>
      <w:r w:rsidRPr="007841F8">
        <w:rPr>
          <w:color w:val="9CDCFE"/>
          <w:lang w:val="sl-SI"/>
        </w:rPr>
        <w:t>"zoneId"</w:t>
      </w:r>
      <w:r w:rsidRPr="007841F8">
        <w:rPr>
          <w:color w:val="D4D4D4"/>
          <w:lang w:val="sl-SI"/>
        </w:rPr>
        <w:t xml:space="preserve">: </w:t>
      </w:r>
      <w:r w:rsidRPr="007841F8">
        <w:rPr>
          <w:lang w:val="sl-SI"/>
        </w:rPr>
        <w:t>"approach_south"</w:t>
      </w:r>
      <w:r w:rsidRPr="007841F8">
        <w:rPr>
          <w:color w:val="D4D4D4"/>
          <w:lang w:val="sl-SI"/>
        </w:rPr>
        <w:t>,</w:t>
      </w:r>
    </w:p>
    <w:p w14:paraId="2230135C" w14:textId="77777777" w:rsidR="005222F3" w:rsidRPr="007841F8" w:rsidRDefault="005222F3" w:rsidP="00180255">
      <w:pPr>
        <w:rPr>
          <w:color w:val="CCCCCC"/>
          <w:lang w:val="sl-SI"/>
        </w:rPr>
      </w:pPr>
      <w:r w:rsidRPr="007841F8">
        <w:rPr>
          <w:color w:val="D4D4D4"/>
          <w:lang w:val="sl-SI"/>
        </w:rPr>
        <w:t xml:space="preserve">      </w:t>
      </w:r>
      <w:r w:rsidRPr="007841F8">
        <w:rPr>
          <w:color w:val="9CDCFE"/>
          <w:lang w:val="sl-SI"/>
        </w:rPr>
        <w:t>"type"</w:t>
      </w:r>
      <w:r w:rsidRPr="007841F8">
        <w:rPr>
          <w:color w:val="D4D4D4"/>
          <w:lang w:val="sl-SI"/>
        </w:rPr>
        <w:t xml:space="preserve">: </w:t>
      </w:r>
      <w:r w:rsidRPr="007841F8">
        <w:rPr>
          <w:lang w:val="sl-SI"/>
        </w:rPr>
        <w:t>"cyclist_waiting"</w:t>
      </w:r>
      <w:r w:rsidRPr="007841F8">
        <w:rPr>
          <w:color w:val="D4D4D4"/>
          <w:lang w:val="sl-SI"/>
        </w:rPr>
        <w:t>,</w:t>
      </w:r>
    </w:p>
    <w:p w14:paraId="29637EE0" w14:textId="77777777" w:rsidR="005222F3" w:rsidRPr="007841F8" w:rsidRDefault="005222F3" w:rsidP="00180255">
      <w:pPr>
        <w:rPr>
          <w:color w:val="CCCCCC"/>
          <w:lang w:val="sl-SI"/>
        </w:rPr>
      </w:pPr>
      <w:r w:rsidRPr="007841F8">
        <w:rPr>
          <w:lang w:val="sl-SI"/>
        </w:rPr>
        <w:t xml:space="preserve">      </w:t>
      </w:r>
      <w:r w:rsidRPr="007841F8">
        <w:rPr>
          <w:color w:val="9CDCFE"/>
          <w:lang w:val="sl-SI"/>
        </w:rPr>
        <w:t>"count"</w:t>
      </w:r>
      <w:r w:rsidRPr="007841F8">
        <w:rPr>
          <w:lang w:val="sl-SI"/>
        </w:rPr>
        <w:t xml:space="preserve">: </w:t>
      </w:r>
      <w:r w:rsidRPr="007841F8">
        <w:rPr>
          <w:color w:val="B5CEA8"/>
          <w:lang w:val="sl-SI"/>
        </w:rPr>
        <w:t>2</w:t>
      </w:r>
      <w:r w:rsidRPr="007841F8">
        <w:rPr>
          <w:lang w:val="sl-SI"/>
        </w:rPr>
        <w:t>,</w:t>
      </w:r>
    </w:p>
    <w:p w14:paraId="690728AC" w14:textId="77777777" w:rsidR="005222F3" w:rsidRPr="007841F8" w:rsidRDefault="005222F3" w:rsidP="00180255">
      <w:pPr>
        <w:rPr>
          <w:color w:val="CCCCCC"/>
          <w:lang w:val="sl-SI"/>
        </w:rPr>
      </w:pPr>
      <w:r w:rsidRPr="007841F8">
        <w:rPr>
          <w:color w:val="D4D4D4"/>
          <w:lang w:val="sl-SI"/>
        </w:rPr>
        <w:t xml:space="preserve">      </w:t>
      </w:r>
      <w:r w:rsidRPr="007841F8">
        <w:rPr>
          <w:color w:val="9CDCFE"/>
          <w:lang w:val="sl-SI"/>
        </w:rPr>
        <w:t>"status"</w:t>
      </w:r>
      <w:r w:rsidRPr="007841F8">
        <w:rPr>
          <w:color w:val="D4D4D4"/>
          <w:lang w:val="sl-SI"/>
        </w:rPr>
        <w:t xml:space="preserve">: </w:t>
      </w:r>
      <w:r w:rsidRPr="007841F8">
        <w:rPr>
          <w:lang w:val="sl-SI"/>
        </w:rPr>
        <w:t>"occupied"</w:t>
      </w:r>
      <w:r w:rsidRPr="007841F8">
        <w:rPr>
          <w:color w:val="D4D4D4"/>
          <w:lang w:val="sl-SI"/>
        </w:rPr>
        <w:t>,</w:t>
      </w:r>
    </w:p>
    <w:p w14:paraId="52B02B65" w14:textId="77777777" w:rsidR="005222F3" w:rsidRPr="007841F8" w:rsidRDefault="005222F3" w:rsidP="00180255">
      <w:pPr>
        <w:rPr>
          <w:color w:val="CCCCCC"/>
          <w:lang w:val="sl-SI"/>
        </w:rPr>
      </w:pPr>
      <w:r w:rsidRPr="007841F8">
        <w:rPr>
          <w:color w:val="D4D4D4"/>
          <w:lang w:val="sl-SI"/>
        </w:rPr>
        <w:t xml:space="preserve">      </w:t>
      </w:r>
      <w:r w:rsidRPr="007841F8">
        <w:rPr>
          <w:color w:val="9CDCFE"/>
          <w:lang w:val="sl-SI"/>
        </w:rPr>
        <w:t>"lastUpdate"</w:t>
      </w:r>
      <w:r w:rsidRPr="007841F8">
        <w:rPr>
          <w:color w:val="D4D4D4"/>
          <w:lang w:val="sl-SI"/>
        </w:rPr>
        <w:t xml:space="preserve">: </w:t>
      </w:r>
      <w:r w:rsidRPr="007841F8">
        <w:rPr>
          <w:lang w:val="sl-SI"/>
        </w:rPr>
        <w:t>"2025-11-23T14:32:13Z"</w:t>
      </w:r>
    </w:p>
    <w:p w14:paraId="4B7DA485" w14:textId="77777777" w:rsidR="005222F3" w:rsidRPr="007841F8" w:rsidRDefault="005222F3" w:rsidP="00180255">
      <w:pPr>
        <w:rPr>
          <w:color w:val="CCCCCC"/>
          <w:lang w:val="sl-SI"/>
        </w:rPr>
      </w:pPr>
      <w:r w:rsidRPr="007841F8">
        <w:rPr>
          <w:lang w:val="sl-SI"/>
        </w:rPr>
        <w:t xml:space="preserve">    }</w:t>
      </w:r>
    </w:p>
    <w:p w14:paraId="2E1D728F" w14:textId="77777777" w:rsidR="005222F3" w:rsidRPr="007841F8" w:rsidRDefault="005222F3" w:rsidP="00180255">
      <w:pPr>
        <w:rPr>
          <w:color w:val="CCCCCC"/>
          <w:lang w:val="sl-SI"/>
        </w:rPr>
      </w:pPr>
      <w:r w:rsidRPr="007841F8">
        <w:rPr>
          <w:lang w:val="sl-SI"/>
        </w:rPr>
        <w:t xml:space="preserve">  ],</w:t>
      </w:r>
    </w:p>
    <w:p w14:paraId="3AC0B589" w14:textId="77777777" w:rsidR="005222F3" w:rsidRPr="007841F8" w:rsidRDefault="005222F3" w:rsidP="00180255">
      <w:pPr>
        <w:rPr>
          <w:color w:val="CCCCCC"/>
          <w:lang w:val="sl-SI"/>
        </w:rPr>
      </w:pPr>
      <w:r w:rsidRPr="007841F8">
        <w:rPr>
          <w:color w:val="D4D4D4"/>
          <w:lang w:val="sl-SI"/>
        </w:rPr>
        <w:t xml:space="preserve">  </w:t>
      </w:r>
      <w:r w:rsidRPr="007841F8">
        <w:rPr>
          <w:lang w:val="sl-SI"/>
        </w:rPr>
        <w:t>"wifiTracking"</w:t>
      </w:r>
      <w:r w:rsidRPr="007841F8">
        <w:rPr>
          <w:color w:val="D4D4D4"/>
          <w:lang w:val="sl-SI"/>
        </w:rPr>
        <w:t>: {</w:t>
      </w:r>
    </w:p>
    <w:p w14:paraId="0E011D97" w14:textId="77777777" w:rsidR="005222F3" w:rsidRPr="007841F8" w:rsidRDefault="005222F3" w:rsidP="00180255">
      <w:pPr>
        <w:rPr>
          <w:color w:val="CCCCCC"/>
          <w:lang w:val="sl-SI"/>
        </w:rPr>
      </w:pPr>
      <w:r w:rsidRPr="007841F8">
        <w:rPr>
          <w:color w:val="D4D4D4"/>
          <w:lang w:val="sl-SI"/>
        </w:rPr>
        <w:t xml:space="preserve">    </w:t>
      </w:r>
      <w:r w:rsidRPr="007841F8">
        <w:rPr>
          <w:lang w:val="sl-SI"/>
        </w:rPr>
        <w:t>"uniqueDevices"</w:t>
      </w:r>
      <w:r w:rsidRPr="007841F8">
        <w:rPr>
          <w:color w:val="D4D4D4"/>
          <w:lang w:val="sl-SI"/>
        </w:rPr>
        <w:t xml:space="preserve">: </w:t>
      </w:r>
      <w:r w:rsidRPr="007841F8">
        <w:rPr>
          <w:color w:val="B5CEA8"/>
          <w:lang w:val="sl-SI"/>
        </w:rPr>
        <w:t>6</w:t>
      </w:r>
      <w:r w:rsidRPr="007841F8">
        <w:rPr>
          <w:color w:val="D4D4D4"/>
          <w:lang w:val="sl-SI"/>
        </w:rPr>
        <w:t>,</w:t>
      </w:r>
    </w:p>
    <w:p w14:paraId="5BD8F502" w14:textId="77777777" w:rsidR="005222F3" w:rsidRPr="007841F8" w:rsidRDefault="005222F3" w:rsidP="00180255">
      <w:pPr>
        <w:rPr>
          <w:color w:val="CCCCCC"/>
          <w:lang w:val="sl-SI"/>
        </w:rPr>
      </w:pPr>
      <w:r w:rsidRPr="007841F8">
        <w:rPr>
          <w:color w:val="D4D4D4"/>
          <w:lang w:val="sl-SI"/>
        </w:rPr>
        <w:t xml:space="preserve">    </w:t>
      </w:r>
      <w:r w:rsidRPr="007841F8">
        <w:rPr>
          <w:lang w:val="sl-SI"/>
        </w:rPr>
        <w:t>"avgDwellTime"</w:t>
      </w:r>
      <w:r w:rsidRPr="007841F8">
        <w:rPr>
          <w:color w:val="D4D4D4"/>
          <w:lang w:val="sl-SI"/>
        </w:rPr>
        <w:t xml:space="preserve">: </w:t>
      </w:r>
      <w:r w:rsidRPr="007841F8">
        <w:rPr>
          <w:color w:val="B5CEA8"/>
          <w:lang w:val="sl-SI"/>
        </w:rPr>
        <w:t>18.5</w:t>
      </w:r>
    </w:p>
    <w:p w14:paraId="2D3C2EAF" w14:textId="77777777" w:rsidR="005222F3" w:rsidRPr="007841F8" w:rsidRDefault="005222F3" w:rsidP="00180255">
      <w:pPr>
        <w:rPr>
          <w:color w:val="CCCCCC"/>
          <w:lang w:val="sl-SI"/>
        </w:rPr>
      </w:pPr>
      <w:r w:rsidRPr="007841F8">
        <w:rPr>
          <w:lang w:val="sl-SI"/>
        </w:rPr>
        <w:t xml:space="preserve">  },</w:t>
      </w:r>
    </w:p>
    <w:p w14:paraId="78D7CB0F" w14:textId="77777777" w:rsidR="005222F3" w:rsidRPr="007841F8" w:rsidRDefault="005222F3" w:rsidP="00180255">
      <w:pPr>
        <w:rPr>
          <w:color w:val="CCCCCC"/>
          <w:lang w:val="sl-SI"/>
        </w:rPr>
      </w:pPr>
      <w:r w:rsidRPr="007841F8">
        <w:rPr>
          <w:color w:val="D4D4D4"/>
          <w:lang w:val="sl-SI"/>
        </w:rPr>
        <w:t xml:space="preserve">  </w:t>
      </w:r>
      <w:r w:rsidRPr="007841F8">
        <w:rPr>
          <w:lang w:val="sl-SI"/>
        </w:rPr>
        <w:t>"health"</w:t>
      </w:r>
      <w:r w:rsidRPr="007841F8">
        <w:rPr>
          <w:color w:val="D4D4D4"/>
          <w:lang w:val="sl-SI"/>
        </w:rPr>
        <w:t>: {</w:t>
      </w:r>
    </w:p>
    <w:p w14:paraId="0995F657" w14:textId="77777777" w:rsidR="005222F3" w:rsidRPr="007841F8" w:rsidRDefault="005222F3" w:rsidP="00180255">
      <w:pPr>
        <w:rPr>
          <w:color w:val="CCCCCC"/>
          <w:lang w:val="sl-SI"/>
        </w:rPr>
      </w:pPr>
      <w:r w:rsidRPr="007841F8">
        <w:rPr>
          <w:color w:val="D4D4D4"/>
          <w:lang w:val="sl-SI"/>
        </w:rPr>
        <w:t xml:space="preserve">    </w:t>
      </w:r>
      <w:r w:rsidRPr="007841F8">
        <w:rPr>
          <w:lang w:val="sl-SI"/>
        </w:rPr>
        <w:t>"sensorTemp"</w:t>
      </w:r>
      <w:r w:rsidRPr="007841F8">
        <w:rPr>
          <w:color w:val="D4D4D4"/>
          <w:lang w:val="sl-SI"/>
        </w:rPr>
        <w:t xml:space="preserve">: </w:t>
      </w:r>
      <w:r w:rsidRPr="007841F8">
        <w:rPr>
          <w:color w:val="B5CEA8"/>
          <w:lang w:val="sl-SI"/>
        </w:rPr>
        <w:t>41.2</w:t>
      </w:r>
      <w:r w:rsidRPr="007841F8">
        <w:rPr>
          <w:color w:val="D4D4D4"/>
          <w:lang w:val="sl-SI"/>
        </w:rPr>
        <w:t>,</w:t>
      </w:r>
    </w:p>
    <w:p w14:paraId="59180CB2" w14:textId="77777777" w:rsidR="005222F3" w:rsidRPr="007841F8" w:rsidRDefault="005222F3" w:rsidP="00180255">
      <w:pPr>
        <w:rPr>
          <w:color w:val="CCCCCC"/>
          <w:lang w:val="sl-SI"/>
        </w:rPr>
      </w:pPr>
      <w:r w:rsidRPr="007841F8">
        <w:rPr>
          <w:color w:val="D4D4D4"/>
          <w:lang w:val="sl-SI"/>
        </w:rPr>
        <w:lastRenderedPageBreak/>
        <w:t xml:space="preserve">    </w:t>
      </w:r>
      <w:r w:rsidRPr="007841F8">
        <w:rPr>
          <w:lang w:val="sl-SI"/>
        </w:rPr>
        <w:t>"uptime"</w:t>
      </w:r>
      <w:r w:rsidRPr="007841F8">
        <w:rPr>
          <w:color w:val="D4D4D4"/>
          <w:lang w:val="sl-SI"/>
        </w:rPr>
        <w:t xml:space="preserve">: </w:t>
      </w:r>
      <w:r w:rsidRPr="007841F8">
        <w:rPr>
          <w:color w:val="B5CEA8"/>
          <w:lang w:val="sl-SI"/>
        </w:rPr>
        <w:t>864720</w:t>
      </w:r>
      <w:r w:rsidRPr="007841F8">
        <w:rPr>
          <w:color w:val="D4D4D4"/>
          <w:lang w:val="sl-SI"/>
        </w:rPr>
        <w:t>,</w:t>
      </w:r>
    </w:p>
    <w:p w14:paraId="0AABDF23" w14:textId="77777777" w:rsidR="005222F3" w:rsidRPr="007841F8" w:rsidRDefault="005222F3" w:rsidP="00180255">
      <w:pPr>
        <w:rPr>
          <w:color w:val="CCCCCC"/>
          <w:lang w:val="sl-SI"/>
        </w:rPr>
      </w:pPr>
      <w:r w:rsidRPr="007841F8">
        <w:rPr>
          <w:color w:val="D4D4D4"/>
          <w:lang w:val="sl-SI"/>
        </w:rPr>
        <w:t xml:space="preserve">    </w:t>
      </w:r>
      <w:r w:rsidRPr="007841F8">
        <w:rPr>
          <w:color w:val="9CDCFE"/>
          <w:lang w:val="sl-SI"/>
        </w:rPr>
        <w:t>"status"</w:t>
      </w:r>
      <w:r w:rsidRPr="007841F8">
        <w:rPr>
          <w:color w:val="D4D4D4"/>
          <w:lang w:val="sl-SI"/>
        </w:rPr>
        <w:t xml:space="preserve">: </w:t>
      </w:r>
      <w:r w:rsidRPr="007841F8">
        <w:rPr>
          <w:lang w:val="sl-SI"/>
        </w:rPr>
        <w:t>"operational"</w:t>
      </w:r>
    </w:p>
    <w:p w14:paraId="7E9BE65A" w14:textId="77777777" w:rsidR="005222F3" w:rsidRPr="007841F8" w:rsidRDefault="005222F3" w:rsidP="00180255">
      <w:pPr>
        <w:rPr>
          <w:color w:val="CCCCCC"/>
          <w:lang w:val="sl-SI"/>
        </w:rPr>
      </w:pPr>
      <w:r w:rsidRPr="007841F8">
        <w:rPr>
          <w:lang w:val="sl-SI"/>
        </w:rPr>
        <w:t xml:space="preserve">  }</w:t>
      </w:r>
    </w:p>
    <w:p w14:paraId="3DE10414" w14:textId="77777777" w:rsidR="005222F3" w:rsidRPr="007841F8" w:rsidRDefault="005222F3" w:rsidP="00180255">
      <w:pPr>
        <w:rPr>
          <w:color w:val="CCCCCC"/>
          <w:lang w:val="sl-SI"/>
        </w:rPr>
      </w:pPr>
      <w:r w:rsidRPr="007841F8">
        <w:rPr>
          <w:lang w:val="sl-SI"/>
        </w:rPr>
        <w:t>}</w:t>
      </w:r>
    </w:p>
    <w:p w14:paraId="2C921766" w14:textId="77777777" w:rsidR="005222F3" w:rsidRPr="007841F8" w:rsidRDefault="005222F3" w:rsidP="00180255">
      <w:pPr>
        <w:rPr>
          <w:lang w:val="sl-SI" w:eastAsia="en-US"/>
        </w:rPr>
      </w:pPr>
    </w:p>
    <w:p w14:paraId="0B87E37A" w14:textId="6110D676" w:rsidR="680551EE" w:rsidRPr="007841F8" w:rsidRDefault="005F400B" w:rsidP="00180255">
      <w:pPr>
        <w:rPr>
          <w:lang w:val="sl-SI" w:eastAsia="en-US"/>
        </w:rPr>
      </w:pPr>
      <w:r w:rsidRPr="007841F8">
        <w:rPr>
          <w:lang w:val="sl-SI" w:eastAsia="en-US"/>
        </w:rPr>
        <w:t xml:space="preserve">Ključni elementi </w:t>
      </w:r>
      <w:r w:rsidR="007633A6" w:rsidRPr="007841F8">
        <w:rPr>
          <w:lang w:val="sl-SI" w:eastAsia="en-US"/>
        </w:rPr>
        <w:t xml:space="preserve">strukture </w:t>
      </w:r>
      <w:r w:rsidRPr="007841F8">
        <w:rPr>
          <w:lang w:val="sl-SI" w:eastAsia="en-US"/>
        </w:rPr>
        <w:t xml:space="preserve">paketa JSON vključujejo časovni žig dogodka, identifikator naprave in križišča, niz detekcijskih con </w:t>
      </w:r>
      <w:r w:rsidR="007633A6" w:rsidRPr="007841F8">
        <w:rPr>
          <w:lang w:val="sl-SI" w:eastAsia="en-US"/>
        </w:rPr>
        <w:t xml:space="preserve">s tipom </w:t>
      </w:r>
      <w:r w:rsidRPr="007841F8">
        <w:rPr>
          <w:lang w:val="sl-SI" w:eastAsia="en-US"/>
        </w:rPr>
        <w:t>(čakalna cona za pešce, prehod, čakalna cona za kolesarje), trenutnim štetjem zaznanih udeležencev, statusom (</w:t>
      </w:r>
      <w:r w:rsidR="00F72D33" w:rsidRPr="007841F8">
        <w:rPr>
          <w:lang w:val="sl-SI" w:eastAsia="en-US"/>
        </w:rPr>
        <w:t xml:space="preserve">angl. </w:t>
      </w:r>
      <w:r w:rsidRPr="007841F8">
        <w:rPr>
          <w:lang w:val="sl-SI" w:eastAsia="en-US"/>
        </w:rPr>
        <w:t xml:space="preserve">occupied/clear) ter časom zadnje detekcije. </w:t>
      </w:r>
      <w:r w:rsidR="00E333CF" w:rsidRPr="007841F8">
        <w:rPr>
          <w:lang w:val="sl-SI" w:eastAsia="en-US"/>
        </w:rPr>
        <w:t xml:space="preserve">Sekcija sledenje </w:t>
      </w:r>
      <w:r w:rsidRPr="007841F8">
        <w:rPr>
          <w:lang w:val="sl-SI" w:eastAsia="en-US"/>
        </w:rPr>
        <w:t xml:space="preserve">Wi-Fi dodaja agregiran podatek o številu unikatnih mobilnih naprav v območju in povprečnem času zadrževanja, medtem ko </w:t>
      </w:r>
      <w:r w:rsidR="00852A4F" w:rsidRPr="007841F8">
        <w:rPr>
          <w:lang w:val="sl-SI" w:eastAsia="en-US"/>
        </w:rPr>
        <w:t>sekcija h</w:t>
      </w:r>
      <w:r w:rsidRPr="007841F8">
        <w:rPr>
          <w:lang w:val="sl-SI" w:eastAsia="en-US"/>
        </w:rPr>
        <w:t>ealth omogoča spremljanje operativnega stanja naprave, vključno s temperaturo senzorja in časom neprekinjenega delovanja.</w:t>
      </w:r>
    </w:p>
    <w:p w14:paraId="42491248" w14:textId="33844742" w:rsidR="680551EE" w:rsidRPr="007841F8" w:rsidRDefault="00EA2D7C" w:rsidP="00180255">
      <w:pPr>
        <w:pStyle w:val="Naslov3"/>
      </w:pPr>
      <w:bookmarkStart w:id="150" w:name="_Toc962632985"/>
      <w:bookmarkStart w:id="151" w:name="_Toc708478442"/>
      <w:bookmarkStart w:id="152" w:name="_Toc1518022949"/>
      <w:bookmarkStart w:id="153" w:name="_Toc235485653"/>
      <w:r w:rsidRPr="007841F8">
        <w:t xml:space="preserve">Zahteve za prednostno uporabo vozil javnega prevoza in vozil </w:t>
      </w:r>
      <w:bookmarkEnd w:id="150"/>
      <w:bookmarkEnd w:id="151"/>
      <w:bookmarkEnd w:id="152"/>
      <w:r w:rsidR="1E68077F" w:rsidRPr="007841F8">
        <w:t>s prednostjo</w:t>
      </w:r>
      <w:bookmarkEnd w:id="153"/>
    </w:p>
    <w:p w14:paraId="07735AB6" w14:textId="6FBE0E46" w:rsidR="00EA2D7C" w:rsidRPr="007841F8" w:rsidRDefault="00EA2D7C" w:rsidP="00180255">
      <w:pPr>
        <w:rPr>
          <w:lang w:val="sl-SI"/>
        </w:rPr>
      </w:pPr>
      <w:r w:rsidRPr="007841F8">
        <w:rPr>
          <w:lang w:val="sl-SI"/>
        </w:rPr>
        <w:t xml:space="preserve">Prednostno upravljanje vozil javnega prevoza in </w:t>
      </w:r>
      <w:r w:rsidR="0B372895" w:rsidRPr="007841F8">
        <w:rPr>
          <w:lang w:val="sl-SI"/>
        </w:rPr>
        <w:t>vozil s prednostjo</w:t>
      </w:r>
      <w:r w:rsidRPr="007841F8">
        <w:rPr>
          <w:lang w:val="sl-SI"/>
        </w:rPr>
        <w:t xml:space="preserve"> je ključni segment za izboljšanje prometne učinkovitosti in varnosti v urbanih območjih. Izvajanje teh ukrepov v </w:t>
      </w:r>
      <w:r w:rsidR="1BD4FA96" w:rsidRPr="007841F8">
        <w:rPr>
          <w:lang w:val="sl-SI"/>
        </w:rPr>
        <w:t>M</w:t>
      </w:r>
      <w:r w:rsidR="663F823C" w:rsidRPr="007841F8">
        <w:rPr>
          <w:lang w:val="sl-SI"/>
        </w:rPr>
        <w:t>OL</w:t>
      </w:r>
      <w:r w:rsidRPr="007841F8">
        <w:rPr>
          <w:lang w:val="sl-SI"/>
        </w:rPr>
        <w:t xml:space="preserve"> prispeva k zmanjšanju zamud, povečanju operativne hitrosti javnega prevoza in zagotavljanju hitrejšega posredovanja služb za nujne primere, kar neposredno izboljšuje kakovost življenja državljanov in funkcionalnost prometnega sistema. Prednostne obravnave vozil javnega prevoza in </w:t>
      </w:r>
      <w:r w:rsidR="238FF8A2" w:rsidRPr="007841F8">
        <w:rPr>
          <w:lang w:val="sl-SI"/>
        </w:rPr>
        <w:t>vozil s prednostjo</w:t>
      </w:r>
      <w:r w:rsidRPr="007841F8">
        <w:rPr>
          <w:lang w:val="sl-SI"/>
        </w:rPr>
        <w:t xml:space="preserve"> ni mogoče obravnavati ločeno od integriranega sistema upravljanja prometa in omrežij semaforjev. Učinkovito izvajanje zahteva usklajeno delovanje različnih tehnoloških komponent in sistemov.</w:t>
      </w:r>
    </w:p>
    <w:p w14:paraId="6F6B9DF4" w14:textId="77777777" w:rsidR="00EA2D7C" w:rsidRPr="007841F8" w:rsidRDefault="00EA2D7C" w:rsidP="00180255">
      <w:pPr>
        <w:rPr>
          <w:lang w:val="sl-SI"/>
        </w:rPr>
      </w:pPr>
    </w:p>
    <w:p w14:paraId="0E978F6E" w14:textId="77777777" w:rsidR="00EA2D7C" w:rsidRPr="007841F8" w:rsidRDefault="00EA2D7C" w:rsidP="00180255">
      <w:pPr>
        <w:rPr>
          <w:lang w:val="sl-SI"/>
        </w:rPr>
      </w:pPr>
      <w:r w:rsidRPr="007841F8">
        <w:rPr>
          <w:lang w:val="sl-SI"/>
        </w:rPr>
        <w:t>Obstajata dve osnovni tehnologiji za določitev prioritet:</w:t>
      </w:r>
    </w:p>
    <w:p w14:paraId="6766371D" w14:textId="032BA709" w:rsidR="00EA2D7C" w:rsidRPr="007841F8" w:rsidRDefault="00EA2D7C" w:rsidP="52E052C4">
      <w:pPr>
        <w:pStyle w:val="Odstavekseznama"/>
        <w:rPr>
          <w:lang w:val="sl-SI"/>
        </w:rPr>
      </w:pPr>
      <w:r w:rsidRPr="007841F8">
        <w:rPr>
          <w:lang w:val="sl-SI"/>
        </w:rPr>
        <w:t xml:space="preserve">Namestitev naprav </w:t>
      </w:r>
      <w:r w:rsidR="001A7ECE" w:rsidRPr="007841F8">
        <w:rPr>
          <w:lang w:val="sl-SI"/>
        </w:rPr>
        <w:t xml:space="preserve">OBU </w:t>
      </w:r>
      <w:r w:rsidRPr="007841F8">
        <w:rPr>
          <w:lang w:val="sl-SI"/>
        </w:rPr>
        <w:t xml:space="preserve">v vozila in </w:t>
      </w:r>
      <w:r w:rsidR="001A7ECE" w:rsidRPr="007841F8">
        <w:rPr>
          <w:lang w:val="sl-SI"/>
        </w:rPr>
        <w:t xml:space="preserve">RSU </w:t>
      </w:r>
      <w:r w:rsidR="00445CDD" w:rsidRPr="007841F8">
        <w:rPr>
          <w:lang w:val="sl-SI"/>
        </w:rPr>
        <w:t xml:space="preserve">ob cesti (npr. </w:t>
      </w:r>
      <w:r w:rsidR="001A7ECE" w:rsidRPr="007841F8">
        <w:rPr>
          <w:lang w:val="sl-SI"/>
        </w:rPr>
        <w:t xml:space="preserve">ob </w:t>
      </w:r>
      <w:r w:rsidRPr="007841F8">
        <w:rPr>
          <w:lang w:val="sl-SI"/>
        </w:rPr>
        <w:t>semaforj</w:t>
      </w:r>
      <w:r w:rsidR="001A7ECE" w:rsidRPr="007841F8">
        <w:rPr>
          <w:lang w:val="sl-SI"/>
        </w:rPr>
        <w:t>ih</w:t>
      </w:r>
      <w:r w:rsidR="00445CDD" w:rsidRPr="007841F8">
        <w:rPr>
          <w:lang w:val="sl-SI"/>
        </w:rPr>
        <w:t>)</w:t>
      </w:r>
    </w:p>
    <w:p w14:paraId="5E119F2D" w14:textId="5E7E2351" w:rsidR="00114D0E" w:rsidRPr="007841F8" w:rsidRDefault="00114D0E" w:rsidP="00114D0E">
      <w:pPr>
        <w:pStyle w:val="Odstavekseznama"/>
        <w:rPr>
          <w:lang w:val="sl-SI"/>
        </w:rPr>
      </w:pPr>
      <w:r w:rsidRPr="007841F8">
        <w:rPr>
          <w:lang w:val="sl-SI"/>
        </w:rPr>
        <w:t>Uporaba tehnologije GNSS za pozicioniranje in obveščanje sistemov za upravljanje prometa</w:t>
      </w:r>
    </w:p>
    <w:p w14:paraId="3C0AEF73" w14:textId="4407618C" w:rsidR="006E68D9" w:rsidRPr="007841F8" w:rsidRDefault="00EA2D7C" w:rsidP="00180255">
      <w:pPr>
        <w:rPr>
          <w:lang w:val="sl-SI"/>
        </w:rPr>
      </w:pPr>
      <w:r w:rsidRPr="007841F8">
        <w:rPr>
          <w:lang w:val="sl-SI"/>
        </w:rPr>
        <w:t>Tradicionalni pristop temelji na opremljanju vseh ustreznih vozil (avtobusov javnega prevoza</w:t>
      </w:r>
      <w:r w:rsidR="00056D6E" w:rsidRPr="007841F8">
        <w:rPr>
          <w:lang w:val="sl-SI"/>
        </w:rPr>
        <w:t xml:space="preserve"> LPP</w:t>
      </w:r>
      <w:r w:rsidRPr="007841F8">
        <w:rPr>
          <w:lang w:val="sl-SI"/>
        </w:rPr>
        <w:t>, policijskih, gasilskih in reševalnih vozil) s terminal</w:t>
      </w:r>
      <w:r w:rsidR="00114D0E" w:rsidRPr="007841F8">
        <w:rPr>
          <w:lang w:val="sl-SI"/>
        </w:rPr>
        <w:t>skimi</w:t>
      </w:r>
      <w:r w:rsidRPr="007841F8">
        <w:rPr>
          <w:lang w:val="sl-SI"/>
        </w:rPr>
        <w:t xml:space="preserve"> napravami (</w:t>
      </w:r>
      <w:r w:rsidR="00114D0E" w:rsidRPr="007841F8">
        <w:rPr>
          <w:lang w:val="sl-SI"/>
        </w:rPr>
        <w:t xml:space="preserve">angl. </w:t>
      </w:r>
      <w:r w:rsidRPr="007841F8">
        <w:rPr>
          <w:lang w:val="sl-SI"/>
        </w:rPr>
        <w:t xml:space="preserve">OBU »on board unit«), ki komunicirajo </w:t>
      </w:r>
      <w:r w:rsidR="00E90821" w:rsidRPr="007841F8">
        <w:rPr>
          <w:lang w:val="sl-SI"/>
        </w:rPr>
        <w:t>z RSU</w:t>
      </w:r>
      <w:r w:rsidRPr="007841F8">
        <w:rPr>
          <w:lang w:val="sl-SI"/>
        </w:rPr>
        <w:t xml:space="preserve">. Ta sistem omogoča takojšnje zaznavanje in samodejno prilagajanje semaforjev za zagotovitev prednosti. Čeprav gre za zanesljivo tehnologijo, njena izvedba zahteva znatno začetno naložbo, saj morajo biti vsi udeleženci v prometu opremljeni s fizično nameščenimi napravami. Poleg tega takšne naprave niso prenosne, kar še dodatno omejuje prilagodljivost sistema. Za funkcionalnost je treba sistem namestiti na velikem številu križišč, kar povečuje kompleksnost in stroške.V vse semaforne naprave je </w:t>
      </w:r>
      <w:r w:rsidR="5B9E2CD5" w:rsidRPr="007841F8">
        <w:rPr>
          <w:lang w:val="sl-SI"/>
        </w:rPr>
        <w:t>v tem pr</w:t>
      </w:r>
      <w:r w:rsidR="527E5F4E" w:rsidRPr="007841F8">
        <w:rPr>
          <w:lang w:val="sl-SI"/>
        </w:rPr>
        <w:t>i</w:t>
      </w:r>
      <w:r w:rsidR="5B9E2CD5" w:rsidRPr="007841F8">
        <w:rPr>
          <w:lang w:val="sl-SI"/>
        </w:rPr>
        <w:t xml:space="preserve">meru </w:t>
      </w:r>
      <w:r w:rsidRPr="007841F8">
        <w:rPr>
          <w:lang w:val="sl-SI"/>
        </w:rPr>
        <w:t xml:space="preserve">potrebno vgraditi RSU naprave (V2V ter V2I) - ter izvesti programsko integracijo. </w:t>
      </w:r>
    </w:p>
    <w:p w14:paraId="13CF7B4E" w14:textId="77777777" w:rsidR="00C90996" w:rsidRPr="007841F8" w:rsidRDefault="00A55934" w:rsidP="00180255">
      <w:pPr>
        <w:rPr>
          <w:lang w:val="sl-SI"/>
        </w:rPr>
      </w:pPr>
      <w:r w:rsidRPr="007841F8">
        <w:rPr>
          <w:lang w:val="sl-SI"/>
        </w:rPr>
        <w:t xml:space="preserve">Drug pristop </w:t>
      </w:r>
      <w:r w:rsidR="00EA2D7C" w:rsidRPr="007841F8">
        <w:rPr>
          <w:lang w:val="sl-SI"/>
        </w:rPr>
        <w:t xml:space="preserve">uporablja globalne satelitske sisteme za določanje položaja (GNSS) za sledenje gibanja vozil javnega prevoza in </w:t>
      </w:r>
      <w:r w:rsidR="004B0BF9" w:rsidRPr="007841F8">
        <w:rPr>
          <w:lang w:val="sl-SI"/>
        </w:rPr>
        <w:t>vozil na nujni vožnji</w:t>
      </w:r>
      <w:r w:rsidR="00EA2D7C" w:rsidRPr="007841F8">
        <w:rPr>
          <w:lang w:val="sl-SI"/>
        </w:rPr>
        <w:t xml:space="preserve">. Podatki o položaju v realnem času se pošiljajo v centralni sistem za upravljanje prometa, ki na podlagi natančnega zaznavanja položaja vozila predvidi njihov prihod na prometno nadzorovana križišča in aktivira prednostno signalizacijo. </w:t>
      </w:r>
    </w:p>
    <w:p w14:paraId="7334ECA5" w14:textId="77777777" w:rsidR="00AA0F91" w:rsidRPr="007841F8" w:rsidRDefault="00AA0F91" w:rsidP="00180255">
      <w:pPr>
        <w:rPr>
          <w:lang w:val="sl-SI"/>
        </w:rPr>
      </w:pPr>
    </w:p>
    <w:p w14:paraId="17568FD1" w14:textId="1CE0B2B8" w:rsidR="00EA2D7C" w:rsidRPr="007841F8" w:rsidRDefault="00EA2D7C" w:rsidP="00180255">
      <w:pPr>
        <w:rPr>
          <w:lang w:val="sl-SI"/>
        </w:rPr>
      </w:pPr>
      <w:r w:rsidRPr="007841F8">
        <w:rPr>
          <w:lang w:val="sl-SI"/>
        </w:rPr>
        <w:t>Izkušnje iz drugih evropskih mest kažejo, da uvedba prednosti vozil javnega prevoza zmanjša povprečni čas čakanja na semaforjih za do 50 %, povprečna hitrost avtobusov pa se poveča za približno 10 %. To izboljša točnost javnega prevoza, zmanjša negativni vpliv prometnih zastojev in omogoči učinkovitejše načrtovanje voznega reda. Prednost se prilagodi prometnim razmeram in posebnostim posameznega križišča, s čimer se preprečijo neželeni negativni učinki na celoten prometni tok.</w:t>
      </w:r>
    </w:p>
    <w:p w14:paraId="3B3B6C15" w14:textId="0D500ECA" w:rsidR="680551EE" w:rsidRPr="007841F8" w:rsidRDefault="680551EE" w:rsidP="00180255">
      <w:pPr>
        <w:rPr>
          <w:lang w:val="sl-SI"/>
        </w:rPr>
      </w:pPr>
    </w:p>
    <w:p w14:paraId="6ED7FF71" w14:textId="48C2D06E" w:rsidR="00EA2D7C" w:rsidRPr="007841F8" w:rsidRDefault="00EA2D7C" w:rsidP="00180255">
      <w:pPr>
        <w:rPr>
          <w:lang w:val="sl-SI"/>
        </w:rPr>
      </w:pPr>
      <w:r w:rsidRPr="007841F8">
        <w:rPr>
          <w:lang w:val="sl-SI"/>
        </w:rPr>
        <w:lastRenderedPageBreak/>
        <w:t xml:space="preserve">Po drugi strani pa ima </w:t>
      </w:r>
      <w:r w:rsidR="63839D9D" w:rsidRPr="007841F8">
        <w:rPr>
          <w:lang w:val="sl-SI"/>
        </w:rPr>
        <w:t xml:space="preserve">obravnava </w:t>
      </w:r>
      <w:r w:rsidR="1BD4FA96" w:rsidRPr="007841F8">
        <w:rPr>
          <w:lang w:val="sl-SI"/>
        </w:rPr>
        <w:t xml:space="preserve">vozil </w:t>
      </w:r>
      <w:r w:rsidR="72BF096C" w:rsidRPr="007841F8">
        <w:rPr>
          <w:lang w:val="sl-SI"/>
        </w:rPr>
        <w:t>s prednostjo</w:t>
      </w:r>
      <w:r w:rsidR="003E4C04" w:rsidRPr="007841F8">
        <w:rPr>
          <w:lang w:val="sl-SI"/>
        </w:rPr>
        <w:t xml:space="preserve"> </w:t>
      </w:r>
      <w:r w:rsidRPr="007841F8">
        <w:rPr>
          <w:lang w:val="sl-SI"/>
        </w:rPr>
        <w:t>nedvomno prednost, saj zagotavlja brezpogojno hiter prehod skozi križišča, kar je ključnega pomena za hitro posredovanje in reševanje človeških življenj.</w:t>
      </w:r>
    </w:p>
    <w:p w14:paraId="6F6F8CEE" w14:textId="77777777" w:rsidR="00EA2D7C" w:rsidRPr="007841F8" w:rsidRDefault="00EA2D7C" w:rsidP="00180255">
      <w:pPr>
        <w:rPr>
          <w:lang w:val="sl-SI" w:eastAsia="en-US"/>
        </w:rPr>
      </w:pPr>
    </w:p>
    <w:p w14:paraId="016000C0" w14:textId="2DCF9345" w:rsidR="00EA2D7C" w:rsidRPr="007841F8" w:rsidRDefault="00EA2D7C" w:rsidP="00180255">
      <w:pPr>
        <w:rPr>
          <w:lang w:val="sl-SI" w:eastAsia="en-US"/>
        </w:rPr>
      </w:pPr>
      <w:r w:rsidRPr="007841F8">
        <w:rPr>
          <w:lang w:val="sl-SI" w:eastAsia="en-US"/>
        </w:rPr>
        <w:t xml:space="preserve">Kamera z večrazredno klasifikacijo zanesljivo prepozna avtobus ter ohranja njegovo trajektorijo skozi namenske detekcijske cone (npr. `BUS_APPROACH`, `BUS_STOP_LINE`). Ob izpolnitvi kombinacije pogojev (približevanje rdeči ali rumeni fazi, ocena časa do zaustavitvene linije pod konfiguriranim pragom, dolžina kolone pred avtobusom nad nastavljeno mejo) generira dogodek `bus_detected` (severity=high) in po potrebi predlog `phase_extension_suggested` ali zahtevo za zgodnji vklop zelene (`early_green_request`) prek MQTT CONTROL. </w:t>
      </w:r>
      <w:r w:rsidR="00AA0F91" w:rsidRPr="007841F8">
        <w:rPr>
          <w:lang w:val="sl-SI" w:eastAsia="en-US"/>
        </w:rPr>
        <w:t>Križiščni računalnik</w:t>
      </w:r>
      <w:r w:rsidRPr="007841F8">
        <w:rPr>
          <w:lang w:val="sl-SI" w:eastAsia="en-US"/>
        </w:rPr>
        <w:t xml:space="preserve"> korelira te dogodke s trenutnim stanjem faz krmilnika in politiko omejitev (največje število zaporednih podaljšanj, minimalni odmik med zahtevami, absolutna zgornja meja skupne podaljšane zelene). Sistem deluje neodvisno od AVL integracije; opcijsko se lahko uporabi dodatni identifikacijski signal (RFID ali V2X) za potrjevanje, pri čemer kamera ostaja primarni (angl. failsafe) vir zaznave. V primeru konkurenčnih prioritet (npr. avtobus in vozilo nujne pomoči) se lokalno izračuna hierarhični vrstni red na podlagi konfigurirane matrike prednosti. Vsi dogodki ostajajo anonimni, brez podatkov, ki bi omogočali sledljivost posameznega vozila; statistični agregati omogočajo KPI (čas prihodov, povprečni zamik, delež uspešno realiziranih prioritet) za optimizacijo strateških ukrepov javnega prevoza.</w:t>
      </w:r>
    </w:p>
    <w:p w14:paraId="6A6F8A2F" w14:textId="77777777" w:rsidR="00E75266" w:rsidRPr="007841F8" w:rsidRDefault="00E75266" w:rsidP="00180255">
      <w:pPr>
        <w:rPr>
          <w:lang w:val="sl-SI" w:eastAsia="en-US"/>
        </w:rPr>
      </w:pPr>
    </w:p>
    <w:p w14:paraId="5B098058" w14:textId="5F109FF3" w:rsidR="00EA2D7C" w:rsidRPr="007841F8" w:rsidRDefault="00EA2D7C" w:rsidP="00180255">
      <w:pPr>
        <w:rPr>
          <w:lang w:val="sl-SI" w:eastAsia="en-US"/>
        </w:rPr>
      </w:pPr>
      <w:r w:rsidRPr="007841F8">
        <w:rPr>
          <w:lang w:val="sl-SI" w:eastAsia="en-US"/>
        </w:rPr>
        <w:t xml:space="preserve">Dodatno se prioriteta avtobusov optimira s združevanjem podatkov GNSS (iz podsistema </w:t>
      </w:r>
      <w:r w:rsidR="00A57E12" w:rsidRPr="007841F8">
        <w:rPr>
          <w:lang w:val="sl-SI" w:eastAsia="en-US"/>
        </w:rPr>
        <w:t>C-ITS Vozlišče</w:t>
      </w:r>
      <w:r w:rsidR="005D63A0" w:rsidRPr="007841F8">
        <w:rPr>
          <w:lang w:val="sl-SI" w:eastAsia="en-US"/>
        </w:rPr>
        <w:t xml:space="preserve">, </w:t>
      </w:r>
      <w:r w:rsidRPr="007841F8">
        <w:rPr>
          <w:lang w:val="sl-SI" w:eastAsia="en-US"/>
        </w:rPr>
        <w:t xml:space="preserve">CAM sporočila z geolokacijo, hitrostjo, smerjo in `stationId`) ter lokalne vizualne detekcije. </w:t>
      </w:r>
      <w:r w:rsidR="00976115" w:rsidRPr="007841F8">
        <w:rPr>
          <w:lang w:val="sl-SI" w:eastAsia="en-US"/>
        </w:rPr>
        <w:t>Križiščni računalnik</w:t>
      </w:r>
      <w:r w:rsidRPr="007841F8">
        <w:rPr>
          <w:lang w:val="sl-SI" w:eastAsia="en-US"/>
        </w:rPr>
        <w:t xml:space="preserve"> vzpostavi naročanje na CAM tok (filtriranje po poligonu križišča in smeri prihoda) in za vsako avtobusno enoto vodi drsečo evidenco napovedanih prihodov (ETA) z atributi: `stationId`, zadnja lokacija GNSS, projekcija na pristopni koridor, ocenjena razdalja do zaustavitvene linije, predvideni pas. Kamera ob detekciji avtobusa posreduje klasifikacijo, ocenjen pas, hitrost in heading; mehanizem ujemanja uporabi prostorsko – časovno okno (npr. razdalja &lt; 40 m od napovedane pozicije, časovni odklon od ETA &lt; 2 s) ter preveri konsistentnost smeri (razlika heading &lt; 15°) in velikostnega profila. Pri več kandidatih se izračuna podobnostni rezultat (angl. weighted score) ter izbere najvišjega nad pragom; s tem se lokalni identifikator zaznave poveže s `stationId` brez razkritja trajne identitete (osebni podatki se ne hranijo). Če se GNSS psevdonim (rotacija StationID) zamenja znotraj aktivne seje, bridger modul začasno vzdržuje povezavo z verigo CAM sporočil (časovni kompromis &lt; 30 s) in uporabi kontinuiteto trajektorije za ponovno mapiranje. Končni zapis omogoča sestavo obogatenega dogodka `priority_request` z razlogoma "visual" in "gnss" ter zanesljivejši izračun ETA za fazno podaljšanje. Zavrnitev ujemanja (pod pragom) vodi do obravnave zaznanega avtobusa kot neavtorizirane instance z nižjo stopnjo vpliva na logiko prilagoditve.</w:t>
      </w:r>
    </w:p>
    <w:p w14:paraId="168D8B76" w14:textId="77777777" w:rsidR="00EA2D7C" w:rsidRPr="007841F8" w:rsidRDefault="00EA2D7C" w:rsidP="00180255">
      <w:pPr>
        <w:rPr>
          <w:lang w:val="sl-SI" w:eastAsia="en-US"/>
        </w:rPr>
      </w:pPr>
    </w:p>
    <w:p w14:paraId="0D5ED6CB" w14:textId="359AF137" w:rsidR="00EA2D7C" w:rsidRDefault="00EA2D7C" w:rsidP="00180255">
      <w:pPr>
        <w:rPr>
          <w:lang w:val="sl-SI" w:eastAsia="en-US"/>
        </w:rPr>
      </w:pPr>
      <w:r w:rsidRPr="007841F8">
        <w:rPr>
          <w:lang w:val="sl-SI" w:eastAsia="en-US"/>
        </w:rPr>
        <w:t xml:space="preserve">Za vozila </w:t>
      </w:r>
      <w:r w:rsidR="3A615F1A" w:rsidRPr="007841F8">
        <w:rPr>
          <w:lang w:val="sl-SI" w:eastAsia="en-US"/>
        </w:rPr>
        <w:t>s prednostjo</w:t>
      </w:r>
      <w:r w:rsidRPr="007841F8">
        <w:rPr>
          <w:lang w:val="sl-SI" w:eastAsia="en-US"/>
        </w:rPr>
        <w:t xml:space="preserve"> (reševalno vozilo, policija, gasilci</w:t>
      </w:r>
      <w:r w:rsidR="7F55993F" w:rsidRPr="007841F8">
        <w:rPr>
          <w:lang w:val="sl-SI" w:eastAsia="en-US"/>
        </w:rPr>
        <w:t xml:space="preserve"> na nujni vožnji</w:t>
      </w:r>
      <w:r w:rsidRPr="007841F8">
        <w:rPr>
          <w:lang w:val="sl-SI" w:eastAsia="en-US"/>
        </w:rPr>
        <w:t xml:space="preserve">) se uporablja višja stopnja prednosti in mehanizem prednosti (angl. preemption). CAM ali DENM sporočila nosijo tip posebnega vozila (specialVehicleType); </w:t>
      </w:r>
      <w:r w:rsidR="00976115" w:rsidRPr="007841F8">
        <w:rPr>
          <w:lang w:val="sl-SI" w:eastAsia="en-US"/>
        </w:rPr>
        <w:t>Križiščni računalnik</w:t>
      </w:r>
      <w:r w:rsidRPr="007841F8">
        <w:rPr>
          <w:lang w:val="sl-SI" w:eastAsia="en-US"/>
        </w:rPr>
        <w:t xml:space="preserve"> vzpostavi takojšnje spremljanje kandidatov znotraj širšega prehodnega območja (npr. 150–250 m od križišča). Kamera lahko dodatno potrdi vizualne značilnosti (oblika, barvni vzorec, možnost detekcije svetlobnih signalov v prihodnjih modelih). Ob sočasni prisotnosti več zahtev se uporabi hierarhija: vozilo na nujni vožnji &gt; avtobus &gt; standardni prometni dogodki. Preemption lahko sproži prezgodnji preklop na fazo ali podaljšanje trenutne zelene mimo običajnih omejitev, ob tem pa se beleži metrika vpliva (časovna odstopanja od načrtovanega </w:t>
      </w:r>
      <w:r w:rsidRPr="007841F8">
        <w:rPr>
          <w:lang w:val="sl-SI" w:eastAsia="en-US"/>
        </w:rPr>
        <w:lastRenderedPageBreak/>
        <w:t>cikla, kumulativna poraba dodatnih sekund zelene). Če nujno vozilo ni vizualno potrjeno (npr. GNSS signal brez zaznave kamere) se uporabi konzervativni profil (omejeno podaljšanje); če kamera potrdi prisotnost, se aktivira polni profil za prednost. Vsi dogodki se objavljajo izključno kot anonimni operativni signali brez shranjevanja neobdelanih identifikatorjev; zadrževanje korelacijskih zapisov je časovno omejeno (npr. drseče okno 30 min) in šifrirano.</w:t>
      </w:r>
    </w:p>
    <w:p w14:paraId="2867EF70" w14:textId="1B6EC9C3" w:rsidR="003122B0" w:rsidRPr="00B95E12" w:rsidRDefault="003122B0" w:rsidP="003122B0">
      <w:pPr>
        <w:rPr>
          <w:color w:val="EE0000"/>
          <w:lang w:val="sl-SI" w:eastAsia="en-US"/>
        </w:rPr>
      </w:pPr>
      <w:r w:rsidRPr="00B95E12">
        <w:rPr>
          <w:color w:val="EE0000"/>
          <w:lang w:val="sl-SI" w:eastAsia="en-US"/>
        </w:rPr>
        <w:t>Podatki o položaju (GNSS/AVL) že prihajajo iz avtobusov/reševalnih vozil, vendar:</w:t>
      </w:r>
    </w:p>
    <w:p w14:paraId="36595EAD" w14:textId="4FABAFBA" w:rsidR="003122B0" w:rsidRPr="00B95E12" w:rsidRDefault="003122B0">
      <w:pPr>
        <w:numPr>
          <w:ilvl w:val="0"/>
          <w:numId w:val="22"/>
        </w:numPr>
        <w:rPr>
          <w:color w:val="EE0000"/>
          <w:lang w:val="sl-SI" w:eastAsia="en-US"/>
        </w:rPr>
      </w:pPr>
      <w:r w:rsidRPr="00B95E12">
        <w:rPr>
          <w:color w:val="EE0000"/>
          <w:lang w:val="sl-SI" w:eastAsia="en-US"/>
        </w:rPr>
        <w:t>Ni samostojne aplikacije, integracija je del MOL CITS arhitekture</w:t>
      </w:r>
    </w:p>
    <w:p w14:paraId="1D91D529" w14:textId="66C4A65F" w:rsidR="003122B0" w:rsidRPr="00B95E12" w:rsidRDefault="003122B0">
      <w:pPr>
        <w:numPr>
          <w:ilvl w:val="0"/>
          <w:numId w:val="22"/>
        </w:numPr>
        <w:rPr>
          <w:color w:val="EE0000"/>
          <w:lang w:val="sl-SI" w:eastAsia="en-US"/>
        </w:rPr>
      </w:pPr>
      <w:r w:rsidRPr="00B95E12">
        <w:rPr>
          <w:color w:val="EE0000"/>
          <w:lang w:val="sl-SI" w:eastAsia="en-US"/>
        </w:rPr>
        <w:t>CAM sporočila (iz C-ITS) prenašajo GNSS podatke (lokacija, hitrost, smer, stationId)</w:t>
      </w:r>
    </w:p>
    <w:p w14:paraId="7EAB5637" w14:textId="41C9CFE5" w:rsidR="003122B0" w:rsidRPr="00B95E12" w:rsidRDefault="003122B0">
      <w:pPr>
        <w:numPr>
          <w:ilvl w:val="0"/>
          <w:numId w:val="22"/>
        </w:numPr>
        <w:rPr>
          <w:color w:val="EE0000"/>
          <w:lang w:val="sl-SI" w:eastAsia="en-US"/>
        </w:rPr>
      </w:pPr>
      <w:r w:rsidRPr="00B95E12">
        <w:rPr>
          <w:color w:val="EE0000"/>
          <w:lang w:val="sl-SI" w:eastAsia="en-US"/>
        </w:rPr>
        <w:t>Križiščni računalnik korelira GNSS podatke z vizualno detekcijo kamer</w:t>
      </w:r>
    </w:p>
    <w:p w14:paraId="0E177165" w14:textId="77777777" w:rsidR="003122B0" w:rsidRPr="00B95E12" w:rsidRDefault="003122B0" w:rsidP="003122B0">
      <w:pPr>
        <w:rPr>
          <w:color w:val="EE0000"/>
          <w:lang w:val="sl-SI" w:eastAsia="en-US"/>
        </w:rPr>
      </w:pPr>
      <w:r w:rsidRPr="00B95E12">
        <w:rPr>
          <w:color w:val="EE0000"/>
          <w:lang w:val="sl-SI" w:eastAsia="en-US"/>
        </w:rPr>
        <w:t>Implementacija je potrebna samo za API vmesnik, torej ne kot nova aplikacija.</w:t>
      </w:r>
    </w:p>
    <w:p w14:paraId="6364114E" w14:textId="77777777" w:rsidR="003122B0" w:rsidRPr="007841F8" w:rsidRDefault="003122B0" w:rsidP="00180255">
      <w:pPr>
        <w:rPr>
          <w:lang w:val="sl-SI" w:eastAsia="en-US"/>
        </w:rPr>
      </w:pPr>
    </w:p>
    <w:p w14:paraId="04BB19E4" w14:textId="5BA4F2AA" w:rsidR="680551EE" w:rsidRPr="007841F8" w:rsidRDefault="6CFDB731" w:rsidP="00180255">
      <w:pPr>
        <w:pStyle w:val="Naslov3"/>
      </w:pPr>
      <w:bookmarkStart w:id="154" w:name="_Toc235485654"/>
      <w:r w:rsidRPr="007841F8">
        <w:t xml:space="preserve">Zahteve za </w:t>
      </w:r>
      <w:r w:rsidR="009B50A1" w:rsidRPr="007841F8">
        <w:t xml:space="preserve">informacijske tehnologije </w:t>
      </w:r>
      <w:r w:rsidR="0B3099CB" w:rsidRPr="007841F8">
        <w:t>v križišču</w:t>
      </w:r>
      <w:bookmarkEnd w:id="154"/>
    </w:p>
    <w:p w14:paraId="367F17F2" w14:textId="4961815A" w:rsidR="00966437" w:rsidRPr="007841F8" w:rsidRDefault="007463CB" w:rsidP="00180255">
      <w:pPr>
        <w:rPr>
          <w:lang w:val="sl-SI"/>
        </w:rPr>
      </w:pPr>
      <w:r w:rsidRPr="007841F8">
        <w:rPr>
          <w:lang w:val="sl-SI"/>
        </w:rPr>
        <w:t>Računalniška oprema v križišču (vsebnik Pametno križišče</w:t>
      </w:r>
      <w:r w:rsidR="00D448AA" w:rsidRPr="007841F8">
        <w:rPr>
          <w:lang w:val="sl-SI"/>
        </w:rPr>
        <w:t xml:space="preserve">), </w:t>
      </w:r>
      <w:r w:rsidRPr="007841F8">
        <w:rPr>
          <w:lang w:val="sl-SI"/>
        </w:rPr>
        <w:t xml:space="preserve">križiščni računalnik predstavlja lokalni integracijski in usklajevalni sloj med detekcijskimi napravami (prometne kamere, detektor pešcev/kolesarjev), krmilnikom semaforjev (TLC), </w:t>
      </w:r>
      <w:r w:rsidR="6B3EE546" w:rsidRPr="007841F8">
        <w:rPr>
          <w:lang w:val="sl-SI"/>
        </w:rPr>
        <w:t xml:space="preserve">morebitnim </w:t>
      </w:r>
      <w:r w:rsidRPr="007841F8">
        <w:rPr>
          <w:lang w:val="sl-SI"/>
        </w:rPr>
        <w:t>semaforskim odštevalnikom (prikaz preostalega časa faze</w:t>
      </w:r>
      <w:r w:rsidR="3E5392F4" w:rsidRPr="007841F8">
        <w:rPr>
          <w:lang w:val="sl-SI"/>
        </w:rPr>
        <w:t xml:space="preserve">; v študiji je predvidena ohranitev obstoječih </w:t>
      </w:r>
      <w:r w:rsidR="3F9B1997" w:rsidRPr="007841F8">
        <w:rPr>
          <w:lang w:val="sl-SI"/>
        </w:rPr>
        <w:t>o</w:t>
      </w:r>
      <w:r w:rsidR="3E5392F4" w:rsidRPr="007841F8">
        <w:rPr>
          <w:lang w:val="sl-SI"/>
        </w:rPr>
        <w:t>dštevalnikov</w:t>
      </w:r>
      <w:r w:rsidR="5049D38E" w:rsidRPr="007841F8">
        <w:rPr>
          <w:lang w:val="sl-SI"/>
        </w:rPr>
        <w:t xml:space="preserve"> za pešče</w:t>
      </w:r>
      <w:r w:rsidR="009E0CA1" w:rsidRPr="007841F8">
        <w:rPr>
          <w:lang w:val="sl-SI"/>
        </w:rPr>
        <w:t xml:space="preserve">,  </w:t>
      </w:r>
      <w:r w:rsidR="7937F1A1" w:rsidRPr="007841F8">
        <w:rPr>
          <w:lang w:val="sl-SI"/>
        </w:rPr>
        <w:t>lokacije razvidne iz risb grafičnih prilog</w:t>
      </w:r>
      <w:r w:rsidRPr="007841F8">
        <w:rPr>
          <w:lang w:val="sl-SI"/>
        </w:rPr>
        <w:t>), RSU ter centralnim MQTT posrednikom. Križiščni računalnik je sestavljen iz petih ključnih komponent, ki skupaj zagotavljajo nizko latenco, lokalno inteligenco, varnost in zanesljivost sistema.</w:t>
      </w:r>
    </w:p>
    <w:p w14:paraId="537F45CD" w14:textId="00146B7D" w:rsidR="007C5C51" w:rsidRPr="007841F8" w:rsidRDefault="00813AD8" w:rsidP="00180255">
      <w:pPr>
        <w:rPr>
          <w:lang w:val="sl-SI"/>
        </w:rPr>
      </w:pPr>
      <w:r w:rsidRPr="007841F8">
        <w:rPr>
          <w:lang w:val="sl-SI"/>
        </w:rPr>
        <w:fldChar w:fldCharType="begin"/>
      </w:r>
      <w:r w:rsidRPr="007841F8">
        <w:rPr>
          <w:lang w:val="sl-SI"/>
        </w:rPr>
        <w:instrText xml:space="preserve"> REF _Ref215399228 \h </w:instrText>
      </w:r>
      <w:r w:rsidR="002F47D5" w:rsidRPr="007841F8">
        <w:rPr>
          <w:lang w:val="sl-SI"/>
        </w:rPr>
        <w:instrText xml:space="preserve"> \* MERGEFORMAT </w:instrText>
      </w:r>
      <w:r w:rsidRPr="007841F8">
        <w:rPr>
          <w:lang w:val="sl-SI"/>
        </w:rPr>
      </w:r>
      <w:r w:rsidRPr="007841F8">
        <w:rPr>
          <w:lang w:val="sl-SI"/>
        </w:rPr>
        <w:fldChar w:fldCharType="separate"/>
      </w:r>
      <w:r w:rsidR="0089156E" w:rsidRPr="007841F8">
        <w:rPr>
          <w:lang w:val="sl-SI"/>
        </w:rPr>
        <w:t xml:space="preserve">Slika </w:t>
      </w:r>
      <w:r w:rsidR="0089156E">
        <w:rPr>
          <w:lang w:val="sl-SI"/>
        </w:rPr>
        <w:t>9</w:t>
      </w:r>
      <w:r w:rsidRPr="007841F8">
        <w:rPr>
          <w:lang w:val="sl-SI"/>
        </w:rPr>
        <w:fldChar w:fldCharType="end"/>
      </w:r>
      <w:r w:rsidRPr="007841F8">
        <w:rPr>
          <w:lang w:val="sl-SI"/>
        </w:rPr>
        <w:t xml:space="preserve"> prikazuje </w:t>
      </w:r>
      <w:proofErr w:type="spellStart"/>
      <w:r w:rsidRPr="007841F8">
        <w:rPr>
          <w:lang w:val="sl-SI"/>
        </w:rPr>
        <w:t>k</w:t>
      </w:r>
      <w:r w:rsidR="00966437" w:rsidRPr="007841F8">
        <w:rPr>
          <w:lang w:val="sl-SI"/>
        </w:rPr>
        <w:t>omponentni</w:t>
      </w:r>
      <w:proofErr w:type="spellEnd"/>
      <w:r w:rsidR="00966437" w:rsidRPr="007841F8">
        <w:rPr>
          <w:lang w:val="sl-SI"/>
        </w:rPr>
        <w:t xml:space="preserve"> pogled križiščnega računalnika prikazuje pet ključnih komponent (Lokalni MQTT Broker, Manager dogodkov in pravil, Adapter za krmilnik semaforja </w:t>
      </w:r>
      <w:r w:rsidR="00334DFF" w:rsidRPr="007841F8">
        <w:rPr>
          <w:lang w:val="sl-SI"/>
        </w:rPr>
        <w:t>z</w:t>
      </w:r>
      <w:r w:rsidR="00966437" w:rsidRPr="007841F8">
        <w:rPr>
          <w:lang w:val="sl-SI"/>
        </w:rPr>
        <w:t xml:space="preserve">družen tudi kot adapter za semaforski odštevalnik, MQTT Bridge, Agent za monitoring naprav) ter njihove povezave z napravami na križišču (MOL Detektor prometa, MOL Detektor pešcev/kolesarjev, MOL Semafor, MOL Semaforski odštevalnik) in centralnim sistemom (Sporočilna vrsta). Manager dogodkov in pravil odloča o zelenih fazah na podlagi korelacije detekcij in deklarativno definiranih pravil; Adapter za krmilnik semaforja prevaja </w:t>
      </w:r>
      <w:r w:rsidR="00B04951" w:rsidRPr="007841F8">
        <w:rPr>
          <w:lang w:val="sl-SI"/>
        </w:rPr>
        <w:t xml:space="preserve">ukaze v zapisu </w:t>
      </w:r>
      <w:r w:rsidR="00966437" w:rsidRPr="007841F8">
        <w:rPr>
          <w:lang w:val="sl-SI"/>
        </w:rPr>
        <w:t xml:space="preserve">JSON v </w:t>
      </w:r>
      <w:r w:rsidR="00B22A87" w:rsidRPr="007841F8">
        <w:rPr>
          <w:lang w:val="sl-SI"/>
        </w:rPr>
        <w:t xml:space="preserve">proizvajalcu </w:t>
      </w:r>
      <w:r w:rsidR="00966437" w:rsidRPr="007841F8">
        <w:rPr>
          <w:lang w:val="sl-SI"/>
        </w:rPr>
        <w:t>specifične protokole in iz SPaT podatkov generira format za odštevalnik; MQTT Bridge posreduje izbrane teme v centralni MQTT broker.</w:t>
      </w:r>
    </w:p>
    <w:p w14:paraId="2614399C" w14:textId="53E477C8" w:rsidR="004039BB" w:rsidRPr="007841F8" w:rsidRDefault="004039BB" w:rsidP="00180255">
      <w:pPr>
        <w:rPr>
          <w:lang w:val="sl-SI"/>
        </w:rPr>
      </w:pPr>
      <w:r w:rsidRPr="007841F8">
        <w:rPr>
          <w:lang w:val="sl-SI"/>
        </w:rPr>
        <w:t xml:space="preserve">Srce komunikacije na križišču </w:t>
      </w:r>
      <w:r w:rsidR="00F81B04" w:rsidRPr="007841F8">
        <w:rPr>
          <w:lang w:val="sl-SI"/>
        </w:rPr>
        <w:t xml:space="preserve">(npr. križišče B01) </w:t>
      </w:r>
      <w:r w:rsidRPr="007841F8">
        <w:rPr>
          <w:lang w:val="sl-SI"/>
        </w:rPr>
        <w:t>je lokalni MQTT broker, implementiran z industrijsko preizkušenim Eclipse Mosquitto. Ta posrednik deluje kot ne</w:t>
      </w:r>
      <w:r w:rsidR="00E609DC" w:rsidRPr="007841F8">
        <w:rPr>
          <w:lang w:val="sl-SI"/>
        </w:rPr>
        <w:t>v</w:t>
      </w:r>
      <w:r w:rsidRPr="007841F8">
        <w:rPr>
          <w:lang w:val="sl-SI"/>
        </w:rPr>
        <w:t>tralen kanal, prek</w:t>
      </w:r>
      <w:r w:rsidR="00E609DC" w:rsidRPr="007841F8">
        <w:rPr>
          <w:lang w:val="sl-SI"/>
        </w:rPr>
        <w:t>o</w:t>
      </w:r>
      <w:r w:rsidRPr="007841F8">
        <w:rPr>
          <w:lang w:val="sl-SI"/>
        </w:rPr>
        <w:t xml:space="preserve"> katerega kamere objavljajo detekcije </w:t>
      </w:r>
      <w:r w:rsidR="008A381C" w:rsidRPr="007841F8">
        <w:rPr>
          <w:lang w:val="sl-SI"/>
        </w:rPr>
        <w:t xml:space="preserve">prometa </w:t>
      </w:r>
      <w:r w:rsidRPr="007841F8">
        <w:rPr>
          <w:lang w:val="sl-SI"/>
        </w:rPr>
        <w:t>na teme</w:t>
      </w:r>
      <w:r w:rsidR="008A381C" w:rsidRPr="007841F8">
        <w:rPr>
          <w:lang w:val="sl-SI"/>
        </w:rPr>
        <w:t xml:space="preserve"> </w:t>
      </w:r>
      <w:r w:rsidRPr="007841F8">
        <w:rPr>
          <w:lang w:val="sl-SI"/>
        </w:rPr>
        <w:t>`detection/B01/*`, detektor pešcev sporoča prisotnost na</w:t>
      </w:r>
      <w:r w:rsidR="008A381C" w:rsidRPr="007841F8">
        <w:rPr>
          <w:lang w:val="sl-SI"/>
        </w:rPr>
        <w:t xml:space="preserve"> </w:t>
      </w:r>
      <w:r w:rsidRPr="007841F8">
        <w:rPr>
          <w:lang w:val="sl-SI"/>
        </w:rPr>
        <w:t>`triggers/B01/PED_*`, krmilnik semaforjev objavlja trenutno stanje (SPaT) na `</w:t>
      </w:r>
      <w:r w:rsidR="00D15998" w:rsidRPr="007841F8">
        <w:rPr>
          <w:lang w:val="sl-SI"/>
        </w:rPr>
        <w:t>C-ITS</w:t>
      </w:r>
      <w:r w:rsidRPr="007841F8">
        <w:rPr>
          <w:lang w:val="sl-SI"/>
        </w:rPr>
        <w:t xml:space="preserve">/spat/B01`, centralni sistem pa pošilja ukaze na `camera/cmd/B01/CAM_01` ali `tlc/cmd/B01`. Vzorec publish/subscribe omogoča, da vsaka naprava </w:t>
      </w:r>
      <w:r w:rsidR="001D5774" w:rsidRPr="007841F8">
        <w:rPr>
          <w:lang w:val="sl-SI"/>
        </w:rPr>
        <w:t xml:space="preserve">izmenjuje </w:t>
      </w:r>
      <w:r w:rsidRPr="007841F8">
        <w:rPr>
          <w:lang w:val="sl-SI"/>
        </w:rPr>
        <w:t xml:space="preserve">svojo </w:t>
      </w:r>
      <w:r w:rsidR="001D5774" w:rsidRPr="007841F8">
        <w:rPr>
          <w:lang w:val="sl-SI"/>
        </w:rPr>
        <w:t>komunikacijo</w:t>
      </w:r>
      <w:r w:rsidRPr="007841F8">
        <w:rPr>
          <w:lang w:val="sl-SI"/>
        </w:rPr>
        <w:t xml:space="preserve"> neodvisno, brez eksplicitnega poznavanja prejemnikov – če se odloči dodati nov senzor (npr. meteorološko postajo), se ta preprosto naveže na lokalni broker in začne objavljati svoje podatke, ostale komponente pa jih uporabijo glede na svojo logiko.</w:t>
      </w:r>
    </w:p>
    <w:p w14:paraId="70F2CD44" w14:textId="77777777" w:rsidR="004039BB" w:rsidRPr="007841F8" w:rsidRDefault="004039BB" w:rsidP="00180255">
      <w:pPr>
        <w:rPr>
          <w:lang w:val="sl-SI"/>
        </w:rPr>
      </w:pPr>
    </w:p>
    <w:p w14:paraId="314035DC" w14:textId="49C672CA" w:rsidR="002244E3" w:rsidRPr="007841F8" w:rsidRDefault="00901818" w:rsidP="00456B3D">
      <w:pPr>
        <w:jc w:val="center"/>
        <w:rPr>
          <w:lang w:val="sl-SI"/>
        </w:rPr>
      </w:pPr>
      <w:r w:rsidRPr="007841F8">
        <w:rPr>
          <w:noProof/>
          <w:lang w:val="sl-SI"/>
          <w14:ligatures w14:val="standardContextual"/>
        </w:rPr>
        <w:lastRenderedPageBreak/>
        <w:drawing>
          <wp:inline distT="0" distB="0" distL="0" distR="0" wp14:anchorId="5D2E7F41" wp14:editId="16986129">
            <wp:extent cx="6210300" cy="6586220"/>
            <wp:effectExtent l="0" t="0" r="0" b="5080"/>
            <wp:docPr id="111999641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996413" name="Graphic 1119996413"/>
                    <pic:cNvPicPr/>
                  </pic:nvPicPr>
                  <pic:blipFill>
                    <a:blip r:embed="rId23">
                      <a:extLst>
                        <a:ext uri="{96DAC541-7B7A-43D3-8B79-37D633B846F1}">
                          <asvg:svgBlip xmlns:asvg="http://schemas.microsoft.com/office/drawing/2016/SVG/main" r:embed="rId24"/>
                        </a:ext>
                      </a:extLst>
                    </a:blip>
                    <a:stretch>
                      <a:fillRect/>
                    </a:stretch>
                  </pic:blipFill>
                  <pic:spPr>
                    <a:xfrm>
                      <a:off x="0" y="0"/>
                      <a:ext cx="6210300" cy="6586220"/>
                    </a:xfrm>
                    <a:prstGeom prst="rect">
                      <a:avLst/>
                    </a:prstGeom>
                  </pic:spPr>
                </pic:pic>
              </a:graphicData>
            </a:graphic>
          </wp:inline>
        </w:drawing>
      </w:r>
    </w:p>
    <w:p w14:paraId="7EA8EAAF" w14:textId="06D211D9" w:rsidR="002244E3" w:rsidRPr="007841F8" w:rsidRDefault="002244E3" w:rsidP="00456B3D">
      <w:pPr>
        <w:pStyle w:val="Napis"/>
        <w:rPr>
          <w:lang w:val="sl-SI"/>
        </w:rPr>
      </w:pPr>
      <w:bookmarkStart w:id="155" w:name="_Ref215399228"/>
      <w:r w:rsidRPr="007841F8">
        <w:rPr>
          <w:lang w:val="sl-SI"/>
        </w:rPr>
        <w:t xml:space="preserve">Slika </w:t>
      </w:r>
      <w:r w:rsidRPr="007841F8">
        <w:rPr>
          <w:lang w:val="sl-SI"/>
        </w:rPr>
        <w:fldChar w:fldCharType="begin"/>
      </w:r>
      <w:r w:rsidRPr="007841F8">
        <w:rPr>
          <w:lang w:val="sl-SI"/>
        </w:rPr>
        <w:instrText xml:space="preserve"> SEQ Slika \* ARABIC </w:instrText>
      </w:r>
      <w:r w:rsidRPr="007841F8">
        <w:rPr>
          <w:lang w:val="sl-SI"/>
        </w:rPr>
        <w:fldChar w:fldCharType="separate"/>
      </w:r>
      <w:r w:rsidR="0089156E">
        <w:rPr>
          <w:noProof/>
          <w:lang w:val="sl-SI"/>
        </w:rPr>
        <w:t>9</w:t>
      </w:r>
      <w:r w:rsidRPr="007841F8">
        <w:rPr>
          <w:lang w:val="sl-SI"/>
        </w:rPr>
        <w:fldChar w:fldCharType="end"/>
      </w:r>
      <w:bookmarkEnd w:id="155"/>
      <w:r w:rsidRPr="007841F8">
        <w:rPr>
          <w:lang w:val="sl-SI"/>
        </w:rPr>
        <w:t>. Programske komponente za MOL Pametno križišče (nameščene na križiščnem računalniku)</w:t>
      </w:r>
    </w:p>
    <w:p w14:paraId="7F7407DD" w14:textId="377E3719" w:rsidR="003F228E" w:rsidRPr="007841F8" w:rsidRDefault="004039BB" w:rsidP="00180255">
      <w:pPr>
        <w:rPr>
          <w:lang w:val="sl-SI"/>
        </w:rPr>
      </w:pPr>
      <w:r w:rsidRPr="007841F8">
        <w:rPr>
          <w:lang w:val="sl-SI"/>
        </w:rPr>
        <w:t xml:space="preserve">Broker uporablja MQTT protokol različic 3.1.1 in 5.0, podpira kakovost storitve (QoS) 0 in 1, šifriranje prek TLS ter Access Control Lists (ACL) za ločevanje pravic – kamera na primer lahko objavlja detekcije, ne sme pa sprožiti ukaza za podaljšanje zelene faze. Tipična latenca od objave dogodka do prejema pri naročniku je pod 10 milisekund, kar zagotavlja </w:t>
      </w:r>
      <w:r w:rsidR="000B4DC8" w:rsidRPr="007841F8">
        <w:rPr>
          <w:lang w:val="sl-SI"/>
        </w:rPr>
        <w:t>hitre</w:t>
      </w:r>
      <w:r w:rsidRPr="007841F8">
        <w:rPr>
          <w:lang w:val="sl-SI"/>
        </w:rPr>
        <w:t xml:space="preserve"> reakcije tudi pri kritičnih dogodkih, kot je prepoznava urgentnega vozila.</w:t>
      </w:r>
    </w:p>
    <w:p w14:paraId="0DB23174" w14:textId="77777777" w:rsidR="00CE79A1" w:rsidRPr="007841F8" w:rsidRDefault="003F228E" w:rsidP="00180255">
      <w:pPr>
        <w:rPr>
          <w:lang w:val="sl-SI"/>
        </w:rPr>
      </w:pPr>
      <w:r w:rsidRPr="007841F8">
        <w:rPr>
          <w:lang w:val="sl-SI"/>
        </w:rPr>
        <w:lastRenderedPageBreak/>
        <w:t xml:space="preserve">Ključni tematski kanali MQTT (angl. topics) upoštevajo najnovejše zahteve večmodalne detekcije, fuzije GNSS/CAM za prioriteto avtobusov ter hierarhičnega razvrščanja prednosti za nujna vozila. Za vsak kanal so navedeni tipični QoS, status, namen, primer in JSON atributi. </w:t>
      </w:r>
    </w:p>
    <w:p w14:paraId="4DC95EF5" w14:textId="77777777" w:rsidR="00CE79A1" w:rsidRPr="007841F8" w:rsidRDefault="00CE79A1" w:rsidP="00180255">
      <w:pPr>
        <w:rPr>
          <w:lang w:val="sl-SI"/>
        </w:rPr>
      </w:pPr>
    </w:p>
    <w:p w14:paraId="651A6642" w14:textId="081FFA13" w:rsidR="003F228E" w:rsidRPr="007841F8" w:rsidRDefault="003F228E" w:rsidP="00180255">
      <w:pPr>
        <w:rPr>
          <w:lang w:val="sl-SI"/>
        </w:rPr>
      </w:pPr>
      <w:r w:rsidRPr="007841F8">
        <w:rPr>
          <w:lang w:val="sl-SI"/>
        </w:rPr>
        <w:t xml:space="preserve">Konvencije: časovni žig ISO 8601 UTC (`ts`), stabilni berljivi identifikatorji (`locationId`, `cameraId`, `intersectionId`, `rsuId`, `stationId`), odjemalci ignorirajo neznana polja, numerične enote </w:t>
      </w:r>
      <w:r w:rsidR="00CE79A1" w:rsidRPr="007841F8">
        <w:rPr>
          <w:lang w:val="sl-SI"/>
        </w:rPr>
        <w:t xml:space="preserve">so </w:t>
      </w:r>
      <w:r w:rsidRPr="007841F8">
        <w:rPr>
          <w:lang w:val="sl-SI"/>
        </w:rPr>
        <w:t>v SI, besediln</w:t>
      </w:r>
      <w:r w:rsidR="00576310" w:rsidRPr="007841F8">
        <w:rPr>
          <w:lang w:val="sl-SI"/>
        </w:rPr>
        <w:t>e</w:t>
      </w:r>
      <w:r w:rsidRPr="007841F8">
        <w:rPr>
          <w:lang w:val="sl-SI"/>
        </w:rPr>
        <w:t xml:space="preserve"> enum vrednosti VELIKE ČRKE.</w:t>
      </w:r>
    </w:p>
    <w:p w14:paraId="40D1CD04" w14:textId="77777777" w:rsidR="003F228E" w:rsidRPr="007841F8" w:rsidRDefault="003F228E" w:rsidP="00180255">
      <w:pPr>
        <w:rPr>
          <w:lang w:val="sl-SI"/>
        </w:rPr>
      </w:pPr>
    </w:p>
    <w:p w14:paraId="4BB2E087" w14:textId="77777777" w:rsidR="003F228E" w:rsidRPr="007841F8" w:rsidRDefault="003F228E" w:rsidP="00180255">
      <w:pPr>
        <w:rPr>
          <w:lang w:val="sl-SI"/>
        </w:rPr>
      </w:pPr>
      <w:r w:rsidRPr="007841F8">
        <w:rPr>
          <w:lang w:val="sl-SI"/>
        </w:rPr>
        <w:t>Topic: `detections/`</w:t>
      </w:r>
    </w:p>
    <w:p w14:paraId="285C7F39" w14:textId="77777777" w:rsidR="003F228E" w:rsidRPr="007841F8" w:rsidRDefault="003F228E" w:rsidP="00180255">
      <w:pPr>
        <w:rPr>
          <w:lang w:val="sl-SI"/>
        </w:rPr>
      </w:pPr>
      <w:r w:rsidRPr="007841F8">
        <w:rPr>
          <w:lang w:val="sl-SI"/>
        </w:rPr>
        <w:t>• QoS: 1, retained: false</w:t>
      </w:r>
    </w:p>
    <w:p w14:paraId="7F8981EC" w14:textId="77777777" w:rsidR="003F228E" w:rsidRPr="007841F8" w:rsidRDefault="003F228E" w:rsidP="00180255">
      <w:pPr>
        <w:rPr>
          <w:lang w:val="sl-SI"/>
        </w:rPr>
      </w:pPr>
      <w:r w:rsidRPr="007841F8">
        <w:rPr>
          <w:lang w:val="sl-SI"/>
        </w:rPr>
        <w:t>• Namen: tok granularnih dogodkov video/termalne detekcije iz kamer (vozila, pešci, kolesarji, avtobus, kolona, incidenti). Vključuje osnovne objekte in opcijske agregate ter dogodke stanj (`queue_detected`, `bus_detected`, `phase_extension_suggested`).</w:t>
      </w:r>
    </w:p>
    <w:p w14:paraId="0189F488" w14:textId="77777777" w:rsidR="008020A4" w:rsidRPr="007841F8" w:rsidRDefault="008020A4" w:rsidP="00180255">
      <w:pPr>
        <w:rPr>
          <w:lang w:val="sl-SI"/>
        </w:rPr>
      </w:pPr>
    </w:p>
    <w:p w14:paraId="594A413B" w14:textId="5F0FF07E" w:rsidR="003F228E" w:rsidRPr="007841F8" w:rsidRDefault="003F228E" w:rsidP="00180255">
      <w:pPr>
        <w:rPr>
          <w:lang w:val="sl-SI"/>
        </w:rPr>
      </w:pPr>
      <w:r w:rsidRPr="007841F8">
        <w:rPr>
          <w:lang w:val="sl-SI"/>
        </w:rPr>
        <w:t>Primer:</w:t>
      </w:r>
    </w:p>
    <w:p w14:paraId="10B55013" w14:textId="333BD499" w:rsidR="003F228E" w:rsidRPr="007841F8" w:rsidRDefault="003F228E" w:rsidP="00180255">
      <w:pPr>
        <w:rPr>
          <w:lang w:val="sl-SI"/>
        </w:rPr>
      </w:pPr>
    </w:p>
    <w:p w14:paraId="16CDA200" w14:textId="77777777" w:rsidR="003F228E" w:rsidRPr="007841F8" w:rsidRDefault="003F228E" w:rsidP="00180255">
      <w:pPr>
        <w:rPr>
          <w:color w:val="CCCCCC"/>
          <w:lang w:val="sl-SI"/>
        </w:rPr>
      </w:pPr>
      <w:r w:rsidRPr="007841F8">
        <w:rPr>
          <w:lang w:val="sl-SI"/>
        </w:rPr>
        <w:t>{</w:t>
      </w:r>
    </w:p>
    <w:p w14:paraId="69CC9D35"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"ts"</w:t>
      </w:r>
      <w:r w:rsidRPr="007841F8">
        <w:rPr>
          <w:color w:val="D4D4D4"/>
          <w:lang w:val="sl-SI"/>
        </w:rPr>
        <w:t xml:space="preserve">: </w:t>
      </w:r>
      <w:r w:rsidRPr="007841F8">
        <w:rPr>
          <w:lang w:val="sl-SI"/>
        </w:rPr>
        <w:t>"2025-11-24T07:32:15Z"</w:t>
      </w:r>
      <w:r w:rsidRPr="007841F8">
        <w:rPr>
          <w:color w:val="D4D4D4"/>
          <w:lang w:val="sl-SI"/>
        </w:rPr>
        <w:t>,</w:t>
      </w:r>
    </w:p>
    <w:p w14:paraId="69B7F7D5"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"locationId"</w:t>
      </w:r>
      <w:r w:rsidRPr="007841F8">
        <w:rPr>
          <w:color w:val="D4D4D4"/>
          <w:lang w:val="sl-SI"/>
        </w:rPr>
        <w:t xml:space="preserve">: </w:t>
      </w:r>
      <w:r w:rsidRPr="007841F8">
        <w:rPr>
          <w:lang w:val="sl-SI"/>
        </w:rPr>
        <w:t>"krizisce-123"</w:t>
      </w:r>
      <w:r w:rsidRPr="007841F8">
        <w:rPr>
          <w:color w:val="D4D4D4"/>
          <w:lang w:val="sl-SI"/>
        </w:rPr>
        <w:t>,</w:t>
      </w:r>
    </w:p>
    <w:p w14:paraId="51AB90B4" w14:textId="77777777" w:rsidR="003F228E" w:rsidRPr="007841F8" w:rsidRDefault="003F228E" w:rsidP="00180255">
      <w:pPr>
        <w:rPr>
          <w:color w:val="CCCCCC"/>
          <w:lang w:val="sl-SI"/>
        </w:rPr>
      </w:pPr>
      <w:r w:rsidRPr="007841F8">
        <w:rPr>
          <w:color w:val="D4D4D4"/>
          <w:lang w:val="sl-SI"/>
        </w:rPr>
        <w:t xml:space="preserve">  </w:t>
      </w:r>
      <w:r w:rsidRPr="007841F8">
        <w:rPr>
          <w:lang w:val="sl-SI"/>
        </w:rPr>
        <w:t>"cameraId"</w:t>
      </w:r>
      <w:r w:rsidRPr="007841F8">
        <w:rPr>
          <w:color w:val="D4D4D4"/>
          <w:lang w:val="sl-SI"/>
        </w:rPr>
        <w:t xml:space="preserve">: </w:t>
      </w:r>
      <w:r w:rsidRPr="007841F8">
        <w:rPr>
          <w:color w:val="CE9178"/>
          <w:lang w:val="sl-SI"/>
        </w:rPr>
        <w:t>"cam-01"</w:t>
      </w:r>
      <w:r w:rsidRPr="007841F8">
        <w:rPr>
          <w:color w:val="D4D4D4"/>
          <w:lang w:val="sl-SI"/>
        </w:rPr>
        <w:t>,</w:t>
      </w:r>
    </w:p>
    <w:p w14:paraId="3DDB1990" w14:textId="77777777" w:rsidR="003F228E" w:rsidRPr="007841F8" w:rsidRDefault="003F228E" w:rsidP="00180255">
      <w:pPr>
        <w:rPr>
          <w:color w:val="CCCCCC"/>
          <w:lang w:val="sl-SI"/>
        </w:rPr>
      </w:pPr>
      <w:r w:rsidRPr="007841F8">
        <w:rPr>
          <w:color w:val="D4D4D4"/>
          <w:lang w:val="sl-SI"/>
        </w:rPr>
        <w:t xml:space="preserve">  </w:t>
      </w:r>
      <w:r w:rsidRPr="007841F8">
        <w:rPr>
          <w:lang w:val="sl-SI"/>
        </w:rPr>
        <w:t>"objects"</w:t>
      </w:r>
      <w:r w:rsidRPr="007841F8">
        <w:rPr>
          <w:color w:val="D4D4D4"/>
          <w:lang w:val="sl-SI"/>
        </w:rPr>
        <w:t>: [</w:t>
      </w:r>
    </w:p>
    <w:p w14:paraId="197090CB" w14:textId="77777777" w:rsidR="003F228E" w:rsidRPr="007841F8" w:rsidRDefault="003F228E" w:rsidP="00180255">
      <w:pPr>
        <w:rPr>
          <w:color w:val="CCCCCC"/>
          <w:lang w:val="sl-SI"/>
        </w:rPr>
      </w:pPr>
      <w:r w:rsidRPr="007841F8">
        <w:rPr>
          <w:color w:val="D4D4D4"/>
          <w:lang w:val="sl-SI"/>
        </w:rPr>
        <w:t xml:space="preserve">    {</w:t>
      </w:r>
      <w:r w:rsidRPr="007841F8">
        <w:rPr>
          <w:lang w:val="sl-SI"/>
        </w:rPr>
        <w:t>"class"</w:t>
      </w:r>
      <w:r w:rsidRPr="007841F8">
        <w:rPr>
          <w:color w:val="D4D4D4"/>
          <w:lang w:val="sl-SI"/>
        </w:rPr>
        <w:t xml:space="preserve">: </w:t>
      </w:r>
      <w:r w:rsidRPr="007841F8">
        <w:rPr>
          <w:color w:val="CE9178"/>
          <w:lang w:val="sl-SI"/>
        </w:rPr>
        <w:t>"car"</w:t>
      </w:r>
      <w:r w:rsidRPr="007841F8">
        <w:rPr>
          <w:color w:val="D4D4D4"/>
          <w:lang w:val="sl-SI"/>
        </w:rPr>
        <w:t xml:space="preserve">, </w:t>
      </w:r>
      <w:r w:rsidRPr="007841F8">
        <w:rPr>
          <w:lang w:val="sl-SI"/>
        </w:rPr>
        <w:t>"lane"</w:t>
      </w:r>
      <w:r w:rsidRPr="007841F8">
        <w:rPr>
          <w:color w:val="D4D4D4"/>
          <w:lang w:val="sl-SI"/>
        </w:rPr>
        <w:t xml:space="preserve">: </w:t>
      </w:r>
      <w:r w:rsidRPr="007841F8">
        <w:rPr>
          <w:color w:val="CE9178"/>
          <w:lang w:val="sl-SI"/>
        </w:rPr>
        <w:t>"S1"</w:t>
      </w:r>
      <w:r w:rsidRPr="007841F8">
        <w:rPr>
          <w:color w:val="D4D4D4"/>
          <w:lang w:val="sl-SI"/>
        </w:rPr>
        <w:t xml:space="preserve">, </w:t>
      </w:r>
      <w:r w:rsidRPr="007841F8">
        <w:rPr>
          <w:lang w:val="sl-SI"/>
        </w:rPr>
        <w:t>"speedKmh"</w:t>
      </w:r>
      <w:r w:rsidRPr="007841F8">
        <w:rPr>
          <w:color w:val="D4D4D4"/>
          <w:lang w:val="sl-SI"/>
        </w:rPr>
        <w:t xml:space="preserve">: </w:t>
      </w:r>
      <w:r w:rsidRPr="007841F8">
        <w:rPr>
          <w:color w:val="B5CEA8"/>
          <w:lang w:val="sl-SI"/>
        </w:rPr>
        <w:t>43.1</w:t>
      </w:r>
      <w:r w:rsidRPr="007841F8">
        <w:rPr>
          <w:color w:val="D4D4D4"/>
          <w:lang w:val="sl-SI"/>
        </w:rPr>
        <w:t xml:space="preserve">, </w:t>
      </w:r>
      <w:r w:rsidRPr="007841F8">
        <w:rPr>
          <w:lang w:val="sl-SI"/>
        </w:rPr>
        <w:t>"headingDeg"</w:t>
      </w:r>
      <w:r w:rsidRPr="007841F8">
        <w:rPr>
          <w:color w:val="D4D4D4"/>
          <w:lang w:val="sl-SI"/>
        </w:rPr>
        <w:t xml:space="preserve">: </w:t>
      </w:r>
      <w:r w:rsidRPr="007841F8">
        <w:rPr>
          <w:color w:val="B5CEA8"/>
          <w:lang w:val="sl-SI"/>
        </w:rPr>
        <w:t>180</w:t>
      </w:r>
      <w:r w:rsidRPr="007841F8">
        <w:rPr>
          <w:color w:val="D4D4D4"/>
          <w:lang w:val="sl-SI"/>
        </w:rPr>
        <w:t>},</w:t>
      </w:r>
    </w:p>
    <w:p w14:paraId="0E6F694E" w14:textId="77777777" w:rsidR="003F228E" w:rsidRPr="007841F8" w:rsidRDefault="003F228E" w:rsidP="00180255">
      <w:pPr>
        <w:rPr>
          <w:color w:val="CCCCCC"/>
          <w:lang w:val="sl-SI"/>
        </w:rPr>
      </w:pPr>
      <w:r w:rsidRPr="007841F8">
        <w:rPr>
          <w:color w:val="D4D4D4"/>
          <w:lang w:val="sl-SI"/>
        </w:rPr>
        <w:t xml:space="preserve">    {</w:t>
      </w:r>
      <w:r w:rsidRPr="007841F8">
        <w:rPr>
          <w:lang w:val="sl-SI"/>
        </w:rPr>
        <w:t>"class"</w:t>
      </w:r>
      <w:r w:rsidRPr="007841F8">
        <w:rPr>
          <w:color w:val="D4D4D4"/>
          <w:lang w:val="sl-SI"/>
        </w:rPr>
        <w:t xml:space="preserve">: </w:t>
      </w:r>
      <w:r w:rsidRPr="007841F8">
        <w:rPr>
          <w:color w:val="CE9178"/>
          <w:lang w:val="sl-SI"/>
        </w:rPr>
        <w:t>"bus"</w:t>
      </w:r>
      <w:r w:rsidRPr="007841F8">
        <w:rPr>
          <w:color w:val="D4D4D4"/>
          <w:lang w:val="sl-SI"/>
        </w:rPr>
        <w:t xml:space="preserve">, </w:t>
      </w:r>
      <w:r w:rsidRPr="007841F8">
        <w:rPr>
          <w:lang w:val="sl-SI"/>
        </w:rPr>
        <w:t>"lane"</w:t>
      </w:r>
      <w:r w:rsidRPr="007841F8">
        <w:rPr>
          <w:color w:val="D4D4D4"/>
          <w:lang w:val="sl-SI"/>
        </w:rPr>
        <w:t xml:space="preserve">: </w:t>
      </w:r>
      <w:r w:rsidRPr="007841F8">
        <w:rPr>
          <w:color w:val="CE9178"/>
          <w:lang w:val="sl-SI"/>
        </w:rPr>
        <w:t>"S1"</w:t>
      </w:r>
      <w:r w:rsidRPr="007841F8">
        <w:rPr>
          <w:color w:val="D4D4D4"/>
          <w:lang w:val="sl-SI"/>
        </w:rPr>
        <w:t xml:space="preserve">, </w:t>
      </w:r>
      <w:r w:rsidRPr="007841F8">
        <w:rPr>
          <w:lang w:val="sl-SI"/>
        </w:rPr>
        <w:t>"speedKmh"</w:t>
      </w:r>
      <w:r w:rsidRPr="007841F8">
        <w:rPr>
          <w:color w:val="D4D4D4"/>
          <w:lang w:val="sl-SI"/>
        </w:rPr>
        <w:t xml:space="preserve">: </w:t>
      </w:r>
      <w:r w:rsidRPr="007841F8">
        <w:rPr>
          <w:color w:val="B5CEA8"/>
          <w:lang w:val="sl-SI"/>
        </w:rPr>
        <w:t>25.4</w:t>
      </w:r>
      <w:r w:rsidRPr="007841F8">
        <w:rPr>
          <w:color w:val="D4D4D4"/>
          <w:lang w:val="sl-SI"/>
        </w:rPr>
        <w:t xml:space="preserve">, </w:t>
      </w:r>
      <w:r w:rsidRPr="007841F8">
        <w:rPr>
          <w:lang w:val="sl-SI"/>
        </w:rPr>
        <w:t>"headingDeg"</w:t>
      </w:r>
      <w:r w:rsidRPr="007841F8">
        <w:rPr>
          <w:color w:val="D4D4D4"/>
          <w:lang w:val="sl-SI"/>
        </w:rPr>
        <w:t xml:space="preserve">: </w:t>
      </w:r>
      <w:r w:rsidRPr="007841F8">
        <w:rPr>
          <w:color w:val="B5CEA8"/>
          <w:lang w:val="sl-SI"/>
        </w:rPr>
        <w:t>181</w:t>
      </w:r>
      <w:r w:rsidRPr="007841F8">
        <w:rPr>
          <w:color w:val="D4D4D4"/>
          <w:lang w:val="sl-SI"/>
        </w:rPr>
        <w:t xml:space="preserve">, </w:t>
      </w:r>
      <w:r w:rsidRPr="007841F8">
        <w:rPr>
          <w:lang w:val="sl-SI"/>
        </w:rPr>
        <w:t>"matchSource"</w:t>
      </w:r>
      <w:r w:rsidRPr="007841F8">
        <w:rPr>
          <w:color w:val="D4D4D4"/>
          <w:lang w:val="sl-SI"/>
        </w:rPr>
        <w:t xml:space="preserve">: </w:t>
      </w:r>
      <w:r w:rsidRPr="007841F8">
        <w:rPr>
          <w:color w:val="CE9178"/>
          <w:lang w:val="sl-SI"/>
        </w:rPr>
        <w:t>"visual"</w:t>
      </w:r>
      <w:r w:rsidRPr="007841F8">
        <w:rPr>
          <w:color w:val="D4D4D4"/>
          <w:lang w:val="sl-SI"/>
        </w:rPr>
        <w:t>}</w:t>
      </w:r>
    </w:p>
    <w:p w14:paraId="63279998" w14:textId="77777777" w:rsidR="003F228E" w:rsidRPr="007841F8" w:rsidRDefault="003F228E" w:rsidP="00180255">
      <w:pPr>
        <w:rPr>
          <w:color w:val="CCCCCC"/>
          <w:lang w:val="sl-SI"/>
        </w:rPr>
      </w:pPr>
      <w:r w:rsidRPr="007841F8">
        <w:rPr>
          <w:lang w:val="sl-SI"/>
        </w:rPr>
        <w:t xml:space="preserve">  ],</w:t>
      </w:r>
    </w:p>
    <w:p w14:paraId="013C4845" w14:textId="77777777" w:rsidR="003F228E" w:rsidRPr="007841F8" w:rsidRDefault="003F228E" w:rsidP="00180255">
      <w:pPr>
        <w:rPr>
          <w:color w:val="CCCCCC"/>
          <w:lang w:val="sl-SI"/>
        </w:rPr>
      </w:pPr>
      <w:r w:rsidRPr="007841F8">
        <w:rPr>
          <w:color w:val="D4D4D4"/>
          <w:lang w:val="sl-SI"/>
        </w:rPr>
        <w:t xml:space="preserve">  </w:t>
      </w:r>
      <w:r w:rsidRPr="007841F8">
        <w:rPr>
          <w:lang w:val="sl-SI"/>
        </w:rPr>
        <w:t>"events"</w:t>
      </w:r>
      <w:r w:rsidRPr="007841F8">
        <w:rPr>
          <w:color w:val="D4D4D4"/>
          <w:lang w:val="sl-SI"/>
        </w:rPr>
        <w:t>: [</w:t>
      </w:r>
    </w:p>
    <w:p w14:paraId="00AD2FB3"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"eventType"</w:t>
      </w:r>
      <w:r w:rsidRPr="007841F8">
        <w:rPr>
          <w:color w:val="D4D4D4"/>
          <w:lang w:val="sl-SI"/>
        </w:rPr>
        <w:t xml:space="preserve">: </w:t>
      </w:r>
      <w:r w:rsidRPr="007841F8">
        <w:rPr>
          <w:lang w:val="sl-SI"/>
        </w:rPr>
        <w:t>"queue_detected"</w:t>
      </w:r>
      <w:r w:rsidRPr="007841F8">
        <w:rPr>
          <w:color w:val="D4D4D4"/>
          <w:lang w:val="sl-SI"/>
        </w:rPr>
        <w:t xml:space="preserve">, </w:t>
      </w:r>
      <w:r w:rsidRPr="007841F8">
        <w:rPr>
          <w:color w:val="9CDCFE"/>
          <w:lang w:val="sl-SI"/>
        </w:rPr>
        <w:t>"severity"</w:t>
      </w:r>
      <w:r w:rsidRPr="007841F8">
        <w:rPr>
          <w:color w:val="D4D4D4"/>
          <w:lang w:val="sl-SI"/>
        </w:rPr>
        <w:t xml:space="preserve">: </w:t>
      </w:r>
      <w:r w:rsidRPr="007841F8">
        <w:rPr>
          <w:lang w:val="sl-SI"/>
        </w:rPr>
        <w:t>"MEDIUM"</w:t>
      </w:r>
      <w:r w:rsidRPr="007841F8">
        <w:rPr>
          <w:color w:val="D4D4D4"/>
          <w:lang w:val="sl-SI"/>
        </w:rPr>
        <w:t>},</w:t>
      </w:r>
    </w:p>
    <w:p w14:paraId="0F0B9516" w14:textId="77777777" w:rsidR="003F228E" w:rsidRPr="007841F8" w:rsidRDefault="003F228E" w:rsidP="00180255">
      <w:pPr>
        <w:rPr>
          <w:color w:val="CCCCCC"/>
          <w:lang w:val="sl-SI"/>
        </w:rPr>
      </w:pPr>
      <w:r w:rsidRPr="007841F8">
        <w:rPr>
          <w:color w:val="D4D4D4"/>
          <w:lang w:val="sl-SI"/>
        </w:rPr>
        <w:t xml:space="preserve">    {</w:t>
      </w:r>
      <w:r w:rsidRPr="007841F8">
        <w:rPr>
          <w:lang w:val="sl-SI"/>
        </w:rPr>
        <w:t>"eventType"</w:t>
      </w:r>
      <w:r w:rsidRPr="007841F8">
        <w:rPr>
          <w:color w:val="D4D4D4"/>
          <w:lang w:val="sl-SI"/>
        </w:rPr>
        <w:t xml:space="preserve">: </w:t>
      </w:r>
      <w:r w:rsidRPr="007841F8">
        <w:rPr>
          <w:color w:val="CE9178"/>
          <w:lang w:val="sl-SI"/>
        </w:rPr>
        <w:t>"bus_detected"</w:t>
      </w:r>
      <w:r w:rsidRPr="007841F8">
        <w:rPr>
          <w:color w:val="D4D4D4"/>
          <w:lang w:val="sl-SI"/>
        </w:rPr>
        <w:t xml:space="preserve">, </w:t>
      </w:r>
      <w:r w:rsidRPr="007841F8">
        <w:rPr>
          <w:lang w:val="sl-SI"/>
        </w:rPr>
        <w:t>"severity"</w:t>
      </w:r>
      <w:r w:rsidRPr="007841F8">
        <w:rPr>
          <w:color w:val="D4D4D4"/>
          <w:lang w:val="sl-SI"/>
        </w:rPr>
        <w:t xml:space="preserve">: </w:t>
      </w:r>
      <w:r w:rsidRPr="007841F8">
        <w:rPr>
          <w:color w:val="CE9178"/>
          <w:lang w:val="sl-SI"/>
        </w:rPr>
        <w:t>"HIGH"</w:t>
      </w:r>
      <w:r w:rsidRPr="007841F8">
        <w:rPr>
          <w:color w:val="D4D4D4"/>
          <w:lang w:val="sl-SI"/>
        </w:rPr>
        <w:t>}</w:t>
      </w:r>
    </w:p>
    <w:p w14:paraId="4A632EAA" w14:textId="77777777" w:rsidR="003F228E" w:rsidRPr="007841F8" w:rsidRDefault="003F228E" w:rsidP="00180255">
      <w:pPr>
        <w:rPr>
          <w:color w:val="CCCCCC"/>
          <w:lang w:val="sl-SI"/>
        </w:rPr>
      </w:pPr>
      <w:r w:rsidRPr="007841F8">
        <w:rPr>
          <w:lang w:val="sl-SI"/>
        </w:rPr>
        <w:t xml:space="preserve">  ],</w:t>
      </w:r>
    </w:p>
    <w:p w14:paraId="5A020DC1" w14:textId="77777777" w:rsidR="003F228E" w:rsidRPr="007841F8" w:rsidRDefault="003F228E" w:rsidP="00180255">
      <w:pPr>
        <w:rPr>
          <w:color w:val="CCCCCC"/>
          <w:lang w:val="sl-SI"/>
        </w:rPr>
      </w:pPr>
      <w:r w:rsidRPr="007841F8">
        <w:rPr>
          <w:color w:val="D4D4D4"/>
          <w:lang w:val="sl-SI"/>
        </w:rPr>
        <w:t xml:space="preserve">  </w:t>
      </w:r>
      <w:r w:rsidRPr="007841F8">
        <w:rPr>
          <w:lang w:val="sl-SI"/>
        </w:rPr>
        <w:t>"aggregates"</w:t>
      </w:r>
      <w:r w:rsidRPr="007841F8">
        <w:rPr>
          <w:color w:val="D4D4D4"/>
          <w:lang w:val="sl-SI"/>
        </w:rPr>
        <w:t>: {</w:t>
      </w:r>
      <w:r w:rsidRPr="007841F8">
        <w:rPr>
          <w:lang w:val="sl-SI"/>
        </w:rPr>
        <w:t>"intervalSec"</w:t>
      </w:r>
      <w:r w:rsidRPr="007841F8">
        <w:rPr>
          <w:color w:val="D4D4D4"/>
          <w:lang w:val="sl-SI"/>
        </w:rPr>
        <w:t xml:space="preserve">: </w:t>
      </w:r>
      <w:r w:rsidRPr="007841F8">
        <w:rPr>
          <w:color w:val="B5CEA8"/>
          <w:lang w:val="sl-SI"/>
        </w:rPr>
        <w:t>60</w:t>
      </w:r>
      <w:r w:rsidRPr="007841F8">
        <w:rPr>
          <w:color w:val="D4D4D4"/>
          <w:lang w:val="sl-SI"/>
        </w:rPr>
        <w:t xml:space="preserve">, </w:t>
      </w:r>
      <w:r w:rsidRPr="007841F8">
        <w:rPr>
          <w:lang w:val="sl-SI"/>
        </w:rPr>
        <w:t>"counts"</w:t>
      </w:r>
      <w:r w:rsidRPr="007841F8">
        <w:rPr>
          <w:color w:val="D4D4D4"/>
          <w:lang w:val="sl-SI"/>
        </w:rPr>
        <w:t>: {</w:t>
      </w:r>
      <w:r w:rsidRPr="007841F8">
        <w:rPr>
          <w:lang w:val="sl-SI"/>
        </w:rPr>
        <w:t>"car"</w:t>
      </w:r>
      <w:r w:rsidRPr="007841F8">
        <w:rPr>
          <w:color w:val="D4D4D4"/>
          <w:lang w:val="sl-SI"/>
        </w:rPr>
        <w:t xml:space="preserve">: </w:t>
      </w:r>
      <w:r w:rsidRPr="007841F8">
        <w:rPr>
          <w:color w:val="B5CEA8"/>
          <w:lang w:val="sl-SI"/>
        </w:rPr>
        <w:t>18</w:t>
      </w:r>
      <w:r w:rsidRPr="007841F8">
        <w:rPr>
          <w:color w:val="D4D4D4"/>
          <w:lang w:val="sl-SI"/>
        </w:rPr>
        <w:t xml:space="preserve">, </w:t>
      </w:r>
      <w:r w:rsidRPr="007841F8">
        <w:rPr>
          <w:lang w:val="sl-SI"/>
        </w:rPr>
        <w:t>"bus"</w:t>
      </w:r>
      <w:r w:rsidRPr="007841F8">
        <w:rPr>
          <w:color w:val="D4D4D4"/>
          <w:lang w:val="sl-SI"/>
        </w:rPr>
        <w:t xml:space="preserve">: </w:t>
      </w:r>
      <w:r w:rsidRPr="007841F8">
        <w:rPr>
          <w:color w:val="B5CEA8"/>
          <w:lang w:val="sl-SI"/>
        </w:rPr>
        <w:t>2</w:t>
      </w:r>
      <w:r w:rsidRPr="007841F8">
        <w:rPr>
          <w:color w:val="D4D4D4"/>
          <w:lang w:val="sl-SI"/>
        </w:rPr>
        <w:t>}},</w:t>
      </w:r>
    </w:p>
    <w:p w14:paraId="1BD68D1E" w14:textId="77777777" w:rsidR="003F228E" w:rsidRPr="007841F8" w:rsidRDefault="003F228E" w:rsidP="00180255">
      <w:pPr>
        <w:rPr>
          <w:color w:val="CCCCCC"/>
          <w:lang w:val="sl-SI"/>
        </w:rPr>
      </w:pPr>
      <w:r w:rsidRPr="007841F8">
        <w:rPr>
          <w:color w:val="D4D4D4"/>
          <w:lang w:val="sl-SI"/>
        </w:rPr>
        <w:t xml:space="preserve">  </w:t>
      </w:r>
      <w:r w:rsidRPr="007841F8">
        <w:rPr>
          <w:lang w:val="sl-SI"/>
        </w:rPr>
        <w:t>"health"</w:t>
      </w:r>
      <w:r w:rsidRPr="007841F8">
        <w:rPr>
          <w:color w:val="D4D4D4"/>
          <w:lang w:val="sl-SI"/>
        </w:rPr>
        <w:t>: {</w:t>
      </w:r>
      <w:r w:rsidRPr="007841F8">
        <w:rPr>
          <w:lang w:val="sl-SI"/>
        </w:rPr>
        <w:t>"cpuLoad"</w:t>
      </w:r>
      <w:r w:rsidRPr="007841F8">
        <w:rPr>
          <w:color w:val="D4D4D4"/>
          <w:lang w:val="sl-SI"/>
        </w:rPr>
        <w:t xml:space="preserve">: </w:t>
      </w:r>
      <w:r w:rsidRPr="007841F8">
        <w:rPr>
          <w:color w:val="B5CEA8"/>
          <w:lang w:val="sl-SI"/>
        </w:rPr>
        <w:t>0.62</w:t>
      </w:r>
      <w:r w:rsidRPr="007841F8">
        <w:rPr>
          <w:color w:val="D4D4D4"/>
          <w:lang w:val="sl-SI"/>
        </w:rPr>
        <w:t xml:space="preserve">, </w:t>
      </w:r>
      <w:r w:rsidRPr="007841F8">
        <w:rPr>
          <w:lang w:val="sl-SI"/>
        </w:rPr>
        <w:t>"sensorTempC"</w:t>
      </w:r>
      <w:r w:rsidRPr="007841F8">
        <w:rPr>
          <w:color w:val="D4D4D4"/>
          <w:lang w:val="sl-SI"/>
        </w:rPr>
        <w:t xml:space="preserve">: </w:t>
      </w:r>
      <w:r w:rsidRPr="007841F8">
        <w:rPr>
          <w:color w:val="B5CEA8"/>
          <w:lang w:val="sl-SI"/>
        </w:rPr>
        <w:t>44.1</w:t>
      </w:r>
      <w:r w:rsidRPr="007841F8">
        <w:rPr>
          <w:color w:val="D4D4D4"/>
          <w:lang w:val="sl-SI"/>
        </w:rPr>
        <w:t>}</w:t>
      </w:r>
    </w:p>
    <w:p w14:paraId="10F06FE0" w14:textId="77777777" w:rsidR="003F228E" w:rsidRPr="007841F8" w:rsidRDefault="003F228E" w:rsidP="00180255">
      <w:pPr>
        <w:rPr>
          <w:color w:val="CCCCCC"/>
          <w:lang w:val="sl-SI"/>
        </w:rPr>
      </w:pPr>
      <w:r w:rsidRPr="007841F8">
        <w:rPr>
          <w:lang w:val="sl-SI"/>
        </w:rPr>
        <w:t>}</w:t>
      </w:r>
    </w:p>
    <w:p w14:paraId="73008BC9" w14:textId="7DDD0735" w:rsidR="003F228E" w:rsidRPr="007841F8" w:rsidRDefault="003F228E" w:rsidP="00180255">
      <w:pPr>
        <w:rPr>
          <w:lang w:val="sl-SI"/>
        </w:rPr>
      </w:pPr>
    </w:p>
    <w:p w14:paraId="76FF8CB0" w14:textId="77777777" w:rsidR="003F228E" w:rsidRPr="007841F8" w:rsidRDefault="003F228E" w:rsidP="00180255">
      <w:pPr>
        <w:rPr>
          <w:lang w:val="sl-SI"/>
        </w:rPr>
      </w:pPr>
    </w:p>
    <w:p w14:paraId="5718509A" w14:textId="77777777" w:rsidR="006D3BCB" w:rsidRPr="007841F8" w:rsidRDefault="003F228E" w:rsidP="00180255">
      <w:pPr>
        <w:rPr>
          <w:lang w:val="sl-SI"/>
        </w:rPr>
      </w:pPr>
      <w:r w:rsidRPr="007841F8">
        <w:rPr>
          <w:lang w:val="sl-SI"/>
        </w:rPr>
        <w:t xml:space="preserve">Bistvena polja: </w:t>
      </w:r>
    </w:p>
    <w:p w14:paraId="00766779" w14:textId="77777777" w:rsidR="00E4249F" w:rsidRPr="007841F8" w:rsidRDefault="003F228E" w:rsidP="00180255">
      <w:pPr>
        <w:rPr>
          <w:lang w:val="sl-SI"/>
        </w:rPr>
      </w:pPr>
      <w:r w:rsidRPr="007841F8">
        <w:rPr>
          <w:lang w:val="sl-SI"/>
        </w:rPr>
        <w:t xml:space="preserve">`objects[].class|lane|speedKmh|headingDeg|matchSource`, </w:t>
      </w:r>
    </w:p>
    <w:p w14:paraId="266CD0F8" w14:textId="77777777" w:rsidR="00E4249F" w:rsidRPr="007841F8" w:rsidRDefault="003F228E" w:rsidP="00180255">
      <w:pPr>
        <w:rPr>
          <w:lang w:val="sl-SI"/>
        </w:rPr>
      </w:pPr>
      <w:r w:rsidRPr="007841F8">
        <w:rPr>
          <w:lang w:val="sl-SI"/>
        </w:rPr>
        <w:t>`events[].eventType|severity`,</w:t>
      </w:r>
    </w:p>
    <w:p w14:paraId="160FD491" w14:textId="77777777" w:rsidR="00E4249F" w:rsidRPr="007841F8" w:rsidRDefault="003F228E" w:rsidP="00180255">
      <w:pPr>
        <w:rPr>
          <w:lang w:val="sl-SI"/>
        </w:rPr>
      </w:pPr>
      <w:r w:rsidRPr="007841F8">
        <w:rPr>
          <w:lang w:val="sl-SI"/>
        </w:rPr>
        <w:t xml:space="preserve"> `aggregates.intervalSec|counts{class→int}`, </w:t>
      </w:r>
    </w:p>
    <w:p w14:paraId="3F7883BF" w14:textId="77777777" w:rsidR="00E4249F" w:rsidRPr="007841F8" w:rsidRDefault="003F228E" w:rsidP="00180255">
      <w:pPr>
        <w:rPr>
          <w:lang w:val="sl-SI"/>
        </w:rPr>
      </w:pPr>
      <w:r w:rsidRPr="007841F8">
        <w:rPr>
          <w:lang w:val="sl-SI"/>
        </w:rPr>
        <w:t xml:space="preserve">`health.cpuLoad|sensorTempC`. </w:t>
      </w:r>
    </w:p>
    <w:p w14:paraId="44C520B7" w14:textId="785A68EF" w:rsidR="003F228E" w:rsidRPr="007841F8" w:rsidRDefault="003F228E" w:rsidP="00180255">
      <w:pPr>
        <w:rPr>
          <w:lang w:val="sl-SI"/>
        </w:rPr>
      </w:pPr>
      <w:r w:rsidRPr="007841F8">
        <w:rPr>
          <w:lang w:val="sl-SI"/>
        </w:rPr>
        <w:t>Polje `matchSource` (“visual”|“gnss”|“fusion”) označuje izvor identifikacije avtobusa.</w:t>
      </w:r>
    </w:p>
    <w:p w14:paraId="5984F228" w14:textId="77777777" w:rsidR="003F228E" w:rsidRPr="007841F8" w:rsidRDefault="003F228E" w:rsidP="00180255">
      <w:pPr>
        <w:rPr>
          <w:lang w:val="sl-SI"/>
        </w:rPr>
      </w:pPr>
    </w:p>
    <w:p w14:paraId="68C74DAE" w14:textId="474DE1F7" w:rsidR="680551EE" w:rsidRPr="007841F8" w:rsidRDefault="680551EE" w:rsidP="00180255">
      <w:pPr>
        <w:rPr>
          <w:lang w:val="sl-SI"/>
        </w:rPr>
      </w:pPr>
    </w:p>
    <w:p w14:paraId="5C4AD507" w14:textId="77777777" w:rsidR="003F228E" w:rsidRPr="007841F8" w:rsidRDefault="003F228E" w:rsidP="00180255">
      <w:pPr>
        <w:rPr>
          <w:lang w:val="sl-SI"/>
        </w:rPr>
      </w:pPr>
      <w:r w:rsidRPr="007841F8">
        <w:rPr>
          <w:lang w:val="sl-SI"/>
        </w:rPr>
        <w:t>Topic: `priority/request`</w:t>
      </w:r>
    </w:p>
    <w:p w14:paraId="3DDB47FB" w14:textId="77777777" w:rsidR="003F228E" w:rsidRPr="007841F8" w:rsidRDefault="003F228E" w:rsidP="00180255">
      <w:pPr>
        <w:rPr>
          <w:lang w:val="sl-SI"/>
        </w:rPr>
      </w:pPr>
      <w:r w:rsidRPr="007841F8">
        <w:rPr>
          <w:lang w:val="sl-SI"/>
        </w:rPr>
        <w:t>• QoS: 1, retained: false</w:t>
      </w:r>
    </w:p>
    <w:p w14:paraId="20654B3E" w14:textId="0EAD826E" w:rsidR="003F228E" w:rsidRPr="007841F8" w:rsidRDefault="003F228E" w:rsidP="00180255">
      <w:pPr>
        <w:rPr>
          <w:lang w:val="sl-SI"/>
        </w:rPr>
      </w:pPr>
      <w:r w:rsidRPr="007841F8">
        <w:rPr>
          <w:lang w:val="sl-SI"/>
        </w:rPr>
        <w:t xml:space="preserve">• Namen: </w:t>
      </w:r>
      <w:r w:rsidR="005C7B32" w:rsidRPr="007841F8">
        <w:rPr>
          <w:lang w:val="sl-SI"/>
        </w:rPr>
        <w:t>Križiščni računalnik</w:t>
      </w:r>
      <w:r w:rsidRPr="007841F8">
        <w:rPr>
          <w:lang w:val="sl-SI"/>
        </w:rPr>
        <w:t xml:space="preserve"> ali CUP objava zahtev za podaljšanje faze / preemption (avtobus, nujno vozilo).</w:t>
      </w:r>
    </w:p>
    <w:p w14:paraId="690441F1" w14:textId="40F0A8B8" w:rsidR="003F228E" w:rsidRPr="007841F8" w:rsidRDefault="003F228E" w:rsidP="00180255">
      <w:pPr>
        <w:rPr>
          <w:lang w:val="sl-SI"/>
        </w:rPr>
      </w:pPr>
      <w:r w:rsidRPr="007841F8">
        <w:rPr>
          <w:lang w:val="sl-SI"/>
        </w:rPr>
        <w:lastRenderedPageBreak/>
        <w:t>Primer:</w:t>
      </w:r>
    </w:p>
    <w:p w14:paraId="6362B222" w14:textId="2D46E9D7" w:rsidR="003F228E" w:rsidRPr="007841F8" w:rsidRDefault="003F228E" w:rsidP="00180255">
      <w:pPr>
        <w:rPr>
          <w:lang w:val="sl-SI"/>
        </w:rPr>
      </w:pPr>
    </w:p>
    <w:p w14:paraId="5C58BEA8" w14:textId="77777777" w:rsidR="003F228E" w:rsidRPr="007841F8" w:rsidRDefault="003F228E" w:rsidP="00180255">
      <w:pPr>
        <w:rPr>
          <w:color w:val="CCCCCC"/>
          <w:lang w:val="sl-SI"/>
        </w:rPr>
      </w:pPr>
      <w:r w:rsidRPr="007841F8">
        <w:rPr>
          <w:lang w:val="sl-SI"/>
        </w:rPr>
        <w:t>{</w:t>
      </w:r>
    </w:p>
    <w:p w14:paraId="539719FB"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"ts"</w:t>
      </w:r>
      <w:r w:rsidRPr="007841F8">
        <w:rPr>
          <w:color w:val="D4D4D4"/>
          <w:lang w:val="sl-SI"/>
        </w:rPr>
        <w:t xml:space="preserve">: </w:t>
      </w:r>
      <w:r w:rsidRPr="007841F8">
        <w:rPr>
          <w:lang w:val="sl-SI"/>
        </w:rPr>
        <w:t>"2025-11-24T07:32:17Z"</w:t>
      </w:r>
      <w:r w:rsidRPr="007841F8">
        <w:rPr>
          <w:color w:val="D4D4D4"/>
          <w:lang w:val="sl-SI"/>
        </w:rPr>
        <w:t>,</w:t>
      </w:r>
    </w:p>
    <w:p w14:paraId="66CCA20D" w14:textId="77777777" w:rsidR="003F228E" w:rsidRPr="007841F8" w:rsidRDefault="003F228E" w:rsidP="00180255">
      <w:pPr>
        <w:rPr>
          <w:color w:val="CCCCCC"/>
          <w:lang w:val="sl-SI"/>
        </w:rPr>
      </w:pPr>
      <w:r w:rsidRPr="007841F8">
        <w:rPr>
          <w:color w:val="D4D4D4"/>
          <w:lang w:val="sl-SI"/>
        </w:rPr>
        <w:t xml:space="preserve">  </w:t>
      </w:r>
      <w:r w:rsidRPr="007841F8">
        <w:rPr>
          <w:lang w:val="sl-SI"/>
        </w:rPr>
        <w:t>"intersectionId"</w:t>
      </w:r>
      <w:r w:rsidRPr="007841F8">
        <w:rPr>
          <w:color w:val="D4D4D4"/>
          <w:lang w:val="sl-SI"/>
        </w:rPr>
        <w:t xml:space="preserve">: </w:t>
      </w:r>
      <w:r w:rsidRPr="007841F8">
        <w:rPr>
          <w:color w:val="CE9178"/>
          <w:lang w:val="sl-SI"/>
        </w:rPr>
        <w:t>"krizisce-123"</w:t>
      </w:r>
      <w:r w:rsidRPr="007841F8">
        <w:rPr>
          <w:color w:val="D4D4D4"/>
          <w:lang w:val="sl-SI"/>
        </w:rPr>
        <w:t>,</w:t>
      </w:r>
    </w:p>
    <w:p w14:paraId="5371ADD4" w14:textId="77777777" w:rsidR="003F228E" w:rsidRPr="007841F8" w:rsidRDefault="003F228E" w:rsidP="00180255">
      <w:pPr>
        <w:rPr>
          <w:color w:val="CCCCCC"/>
          <w:lang w:val="sl-SI"/>
        </w:rPr>
      </w:pPr>
      <w:r w:rsidRPr="007841F8">
        <w:rPr>
          <w:color w:val="D4D4D4"/>
          <w:lang w:val="sl-SI"/>
        </w:rPr>
        <w:t xml:space="preserve">  </w:t>
      </w:r>
      <w:r w:rsidRPr="007841F8">
        <w:rPr>
          <w:lang w:val="sl-SI"/>
        </w:rPr>
        <w:t>"priorityType"</w:t>
      </w:r>
      <w:r w:rsidRPr="007841F8">
        <w:rPr>
          <w:color w:val="D4D4D4"/>
          <w:lang w:val="sl-SI"/>
        </w:rPr>
        <w:t xml:space="preserve">: </w:t>
      </w:r>
      <w:r w:rsidRPr="007841F8">
        <w:rPr>
          <w:color w:val="CE9178"/>
          <w:lang w:val="sl-SI"/>
        </w:rPr>
        <w:t>"BUS"</w:t>
      </w:r>
      <w:r w:rsidRPr="007841F8">
        <w:rPr>
          <w:color w:val="D4D4D4"/>
          <w:lang w:val="sl-SI"/>
        </w:rPr>
        <w:t xml:space="preserve">, </w:t>
      </w:r>
    </w:p>
    <w:p w14:paraId="4B268770" w14:textId="77777777" w:rsidR="003F228E" w:rsidRPr="007841F8" w:rsidRDefault="003F228E" w:rsidP="00180255">
      <w:pPr>
        <w:rPr>
          <w:color w:val="CCCCCC"/>
          <w:lang w:val="sl-SI"/>
        </w:rPr>
      </w:pPr>
      <w:r w:rsidRPr="007841F8">
        <w:rPr>
          <w:color w:val="D4D4D4"/>
          <w:lang w:val="sl-SI"/>
        </w:rPr>
        <w:t xml:space="preserve">  </w:t>
      </w:r>
      <w:r w:rsidRPr="007841F8">
        <w:rPr>
          <w:lang w:val="sl-SI"/>
        </w:rPr>
        <w:t>"stationId"</w:t>
      </w:r>
      <w:r w:rsidRPr="007841F8">
        <w:rPr>
          <w:color w:val="D4D4D4"/>
          <w:lang w:val="sl-SI"/>
        </w:rPr>
        <w:t xml:space="preserve">: </w:t>
      </w:r>
      <w:r w:rsidRPr="007841F8">
        <w:rPr>
          <w:color w:val="B5CEA8"/>
          <w:lang w:val="sl-SI"/>
        </w:rPr>
        <w:t>456712</w:t>
      </w:r>
      <w:r w:rsidRPr="007841F8">
        <w:rPr>
          <w:color w:val="D4D4D4"/>
          <w:lang w:val="sl-SI"/>
        </w:rPr>
        <w:t>,</w:t>
      </w:r>
    </w:p>
    <w:p w14:paraId="2026C355" w14:textId="77777777" w:rsidR="003F228E" w:rsidRPr="007841F8" w:rsidRDefault="003F228E" w:rsidP="00180255">
      <w:pPr>
        <w:rPr>
          <w:color w:val="CCCCCC"/>
          <w:lang w:val="sl-SI"/>
        </w:rPr>
      </w:pPr>
      <w:r w:rsidRPr="007841F8">
        <w:rPr>
          <w:color w:val="D4D4D4"/>
          <w:lang w:val="sl-SI"/>
        </w:rPr>
        <w:t xml:space="preserve">  </w:t>
      </w:r>
      <w:r w:rsidRPr="007841F8">
        <w:rPr>
          <w:lang w:val="sl-SI"/>
        </w:rPr>
        <w:t>"etaToStopLineSec"</w:t>
      </w:r>
      <w:r w:rsidRPr="007841F8">
        <w:rPr>
          <w:color w:val="D4D4D4"/>
          <w:lang w:val="sl-SI"/>
        </w:rPr>
        <w:t xml:space="preserve">: </w:t>
      </w:r>
      <w:r w:rsidRPr="007841F8">
        <w:rPr>
          <w:color w:val="B5CEA8"/>
          <w:lang w:val="sl-SI"/>
        </w:rPr>
        <w:t>9.4</w:t>
      </w:r>
      <w:r w:rsidRPr="007841F8">
        <w:rPr>
          <w:color w:val="D4D4D4"/>
          <w:lang w:val="sl-SI"/>
        </w:rPr>
        <w:t>,</w:t>
      </w:r>
    </w:p>
    <w:p w14:paraId="0A206016"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"reason"</w:t>
      </w:r>
      <w:r w:rsidRPr="007841F8">
        <w:rPr>
          <w:color w:val="D4D4D4"/>
          <w:lang w:val="sl-SI"/>
        </w:rPr>
        <w:t>: [</w:t>
      </w:r>
      <w:r w:rsidRPr="007841F8">
        <w:rPr>
          <w:lang w:val="sl-SI"/>
        </w:rPr>
        <w:t>"visual"</w:t>
      </w:r>
      <w:r w:rsidRPr="007841F8">
        <w:rPr>
          <w:color w:val="D4D4D4"/>
          <w:lang w:val="sl-SI"/>
        </w:rPr>
        <w:t>,</w:t>
      </w:r>
      <w:r w:rsidRPr="007841F8">
        <w:rPr>
          <w:lang w:val="sl-SI"/>
        </w:rPr>
        <w:t>"gnss"</w:t>
      </w:r>
      <w:r w:rsidRPr="007841F8">
        <w:rPr>
          <w:color w:val="D4D4D4"/>
          <w:lang w:val="sl-SI"/>
        </w:rPr>
        <w:t>],</w:t>
      </w:r>
    </w:p>
    <w:p w14:paraId="1712D50E" w14:textId="77777777" w:rsidR="003F228E" w:rsidRPr="007841F8" w:rsidRDefault="003F228E" w:rsidP="00180255">
      <w:pPr>
        <w:rPr>
          <w:color w:val="CCCCCC"/>
          <w:lang w:val="sl-SI"/>
        </w:rPr>
      </w:pPr>
      <w:r w:rsidRPr="007841F8">
        <w:rPr>
          <w:color w:val="D4D4D4"/>
          <w:lang w:val="sl-SI"/>
        </w:rPr>
        <w:t xml:space="preserve">  </w:t>
      </w:r>
      <w:r w:rsidRPr="007841F8">
        <w:rPr>
          <w:lang w:val="sl-SI"/>
        </w:rPr>
        <w:t>"suggestedAction"</w:t>
      </w:r>
      <w:r w:rsidRPr="007841F8">
        <w:rPr>
          <w:color w:val="D4D4D4"/>
          <w:lang w:val="sl-SI"/>
        </w:rPr>
        <w:t xml:space="preserve">: </w:t>
      </w:r>
      <w:r w:rsidRPr="007841F8">
        <w:rPr>
          <w:color w:val="CE9178"/>
          <w:lang w:val="sl-SI"/>
        </w:rPr>
        <w:t>"PHASE_EXTENSION"</w:t>
      </w:r>
      <w:r w:rsidRPr="007841F8">
        <w:rPr>
          <w:color w:val="D4D4D4"/>
          <w:lang w:val="sl-SI"/>
        </w:rPr>
        <w:t>,</w:t>
      </w:r>
    </w:p>
    <w:p w14:paraId="4884423E" w14:textId="77777777" w:rsidR="003F228E" w:rsidRPr="007841F8" w:rsidRDefault="003F228E" w:rsidP="00180255">
      <w:pPr>
        <w:rPr>
          <w:color w:val="CCCCCC"/>
          <w:lang w:val="sl-SI"/>
        </w:rPr>
      </w:pPr>
      <w:r w:rsidRPr="007841F8">
        <w:rPr>
          <w:color w:val="D4D4D4"/>
          <w:lang w:val="sl-SI"/>
        </w:rPr>
        <w:t xml:space="preserve">  </w:t>
      </w:r>
      <w:r w:rsidRPr="007841F8">
        <w:rPr>
          <w:lang w:val="sl-SI"/>
        </w:rPr>
        <w:t>"phaseRef"</w:t>
      </w:r>
      <w:r w:rsidRPr="007841F8">
        <w:rPr>
          <w:color w:val="D4D4D4"/>
          <w:lang w:val="sl-SI"/>
        </w:rPr>
        <w:t xml:space="preserve">: </w:t>
      </w:r>
      <w:r w:rsidRPr="007841F8">
        <w:rPr>
          <w:color w:val="CE9178"/>
          <w:lang w:val="sl-SI"/>
        </w:rPr>
        <w:t>"FAZA_SJ"</w:t>
      </w:r>
    </w:p>
    <w:p w14:paraId="14EE1B4B" w14:textId="77777777" w:rsidR="003F228E" w:rsidRPr="007841F8" w:rsidRDefault="003F228E" w:rsidP="00180255">
      <w:pPr>
        <w:rPr>
          <w:color w:val="CCCCCC"/>
          <w:lang w:val="sl-SI"/>
        </w:rPr>
      </w:pPr>
      <w:r w:rsidRPr="007841F8">
        <w:rPr>
          <w:lang w:val="sl-SI"/>
        </w:rPr>
        <w:t>}</w:t>
      </w:r>
    </w:p>
    <w:p w14:paraId="0D99CCC3" w14:textId="25548B3D" w:rsidR="003F228E" w:rsidRPr="007841F8" w:rsidRDefault="003F228E" w:rsidP="00180255">
      <w:pPr>
        <w:rPr>
          <w:lang w:val="sl-SI"/>
        </w:rPr>
      </w:pPr>
    </w:p>
    <w:p w14:paraId="60511760" w14:textId="77777777" w:rsidR="003F228E" w:rsidRPr="007841F8" w:rsidRDefault="003F228E" w:rsidP="00180255">
      <w:pPr>
        <w:rPr>
          <w:lang w:val="sl-SI"/>
        </w:rPr>
      </w:pPr>
    </w:p>
    <w:p w14:paraId="1116748C" w14:textId="77777777" w:rsidR="006C63A3" w:rsidRPr="007841F8" w:rsidRDefault="003F228E" w:rsidP="00180255">
      <w:pPr>
        <w:rPr>
          <w:lang w:val="sl-SI"/>
        </w:rPr>
      </w:pPr>
      <w:r w:rsidRPr="007841F8">
        <w:rPr>
          <w:lang w:val="sl-SI"/>
        </w:rPr>
        <w:t>Za vozilo</w:t>
      </w:r>
      <w:r w:rsidR="195CBB17" w:rsidRPr="007841F8">
        <w:rPr>
          <w:lang w:val="sl-SI"/>
        </w:rPr>
        <w:t xml:space="preserve"> s prednostjo</w:t>
      </w:r>
      <w:r w:rsidR="009D62DD" w:rsidRPr="007841F8">
        <w:rPr>
          <w:lang w:val="sl-SI"/>
        </w:rPr>
        <w:t xml:space="preserve"> (na nujni vožnji)</w:t>
      </w:r>
      <w:r w:rsidRPr="007841F8">
        <w:rPr>
          <w:lang w:val="sl-SI"/>
        </w:rPr>
        <w:t xml:space="preserve">: </w:t>
      </w:r>
    </w:p>
    <w:p w14:paraId="08911A9D" w14:textId="77777777" w:rsidR="006C63A3" w:rsidRPr="007841F8" w:rsidRDefault="003F228E" w:rsidP="00180255">
      <w:pPr>
        <w:rPr>
          <w:lang w:val="sl-SI"/>
        </w:rPr>
      </w:pPr>
      <w:r w:rsidRPr="007841F8">
        <w:rPr>
          <w:lang w:val="sl-SI"/>
        </w:rPr>
        <w:t>`priorityType="EMERGENCY"`,dodatno</w:t>
      </w:r>
    </w:p>
    <w:p w14:paraId="70F48CD9" w14:textId="77777777" w:rsidR="006C63A3" w:rsidRPr="007841F8" w:rsidRDefault="003F228E" w:rsidP="00180255">
      <w:pPr>
        <w:rPr>
          <w:lang w:val="sl-SI"/>
        </w:rPr>
      </w:pPr>
      <w:r w:rsidRPr="007841F8">
        <w:rPr>
          <w:lang w:val="sl-SI"/>
        </w:rPr>
        <w:t xml:space="preserve">`emergencySubtype` ("AMBULANCE"|"POLICE"|"FIRE") in možen </w:t>
      </w:r>
    </w:p>
    <w:p w14:paraId="21FAA31B" w14:textId="1763F682" w:rsidR="003F228E" w:rsidRPr="007841F8" w:rsidRDefault="003F228E" w:rsidP="00180255">
      <w:pPr>
        <w:rPr>
          <w:lang w:val="sl-SI"/>
        </w:rPr>
      </w:pPr>
      <w:r w:rsidRPr="007841F8">
        <w:rPr>
          <w:lang w:val="sl-SI"/>
        </w:rPr>
        <w:t>`preemptionLevel` ("FULL"|"LIMITED").</w:t>
      </w:r>
    </w:p>
    <w:p w14:paraId="2750057F" w14:textId="77777777" w:rsidR="003F228E" w:rsidRPr="007841F8" w:rsidRDefault="003F228E" w:rsidP="00180255">
      <w:pPr>
        <w:rPr>
          <w:lang w:val="sl-SI"/>
        </w:rPr>
      </w:pPr>
    </w:p>
    <w:p w14:paraId="63D9C250" w14:textId="77777777" w:rsidR="0057386C" w:rsidRPr="007841F8" w:rsidRDefault="0057386C" w:rsidP="00180255">
      <w:pPr>
        <w:rPr>
          <w:lang w:val="sl-SI"/>
        </w:rPr>
      </w:pPr>
    </w:p>
    <w:p w14:paraId="43EFA5F0" w14:textId="77777777" w:rsidR="003F228E" w:rsidRPr="007841F8" w:rsidRDefault="003F228E" w:rsidP="00180255">
      <w:pPr>
        <w:rPr>
          <w:lang w:val="sl-SI"/>
        </w:rPr>
      </w:pPr>
      <w:r w:rsidRPr="007841F8">
        <w:rPr>
          <w:lang w:val="sl-SI"/>
        </w:rPr>
        <w:t>Topic: `priority/decision`</w:t>
      </w:r>
    </w:p>
    <w:p w14:paraId="5BBDC8FE" w14:textId="77777777" w:rsidR="003F228E" w:rsidRPr="007841F8" w:rsidRDefault="003F228E" w:rsidP="00180255">
      <w:pPr>
        <w:rPr>
          <w:lang w:val="sl-SI"/>
        </w:rPr>
      </w:pPr>
      <w:r w:rsidRPr="007841F8">
        <w:rPr>
          <w:lang w:val="sl-SI"/>
        </w:rPr>
        <w:t>• QoS: 1, retained: false</w:t>
      </w:r>
    </w:p>
    <w:p w14:paraId="1AD4AC31" w14:textId="0B1E2945" w:rsidR="003F228E" w:rsidRPr="007841F8" w:rsidRDefault="003F228E" w:rsidP="00180255">
      <w:pPr>
        <w:rPr>
          <w:lang w:val="sl-SI"/>
        </w:rPr>
      </w:pPr>
      <w:r w:rsidRPr="007841F8">
        <w:rPr>
          <w:lang w:val="sl-SI"/>
        </w:rPr>
        <w:t>• Namen: rezultat hierarhične evalvacije (</w:t>
      </w:r>
      <w:r w:rsidR="0E18E815" w:rsidRPr="007841F8">
        <w:rPr>
          <w:lang w:val="sl-SI"/>
        </w:rPr>
        <w:t>vozilo</w:t>
      </w:r>
      <w:r w:rsidR="06ED2782" w:rsidRPr="007841F8">
        <w:rPr>
          <w:lang w:val="sl-SI"/>
        </w:rPr>
        <w:t xml:space="preserve"> s prednostjo</w:t>
      </w:r>
      <w:r w:rsidRPr="007841F8">
        <w:rPr>
          <w:lang w:val="sl-SI"/>
        </w:rPr>
        <w:t xml:space="preserve"> &gt; avtobus &gt; standardni dogodki); zabeleži izid in vpliv na signalni cikel.</w:t>
      </w:r>
    </w:p>
    <w:p w14:paraId="6BDE8733" w14:textId="77777777" w:rsidR="003F228E" w:rsidRPr="007841F8" w:rsidRDefault="003F228E" w:rsidP="00180255">
      <w:pPr>
        <w:rPr>
          <w:lang w:val="sl-SI"/>
        </w:rPr>
      </w:pPr>
    </w:p>
    <w:p w14:paraId="52F5A098" w14:textId="77777777" w:rsidR="003F228E" w:rsidRPr="007841F8" w:rsidRDefault="003F228E" w:rsidP="00180255">
      <w:pPr>
        <w:rPr>
          <w:lang w:val="sl-SI"/>
        </w:rPr>
      </w:pPr>
      <w:r w:rsidRPr="007841F8">
        <w:rPr>
          <w:lang w:val="sl-SI"/>
        </w:rPr>
        <w:t>Primer:</w:t>
      </w:r>
    </w:p>
    <w:p w14:paraId="341EC4CE" w14:textId="432ED65E" w:rsidR="003F228E" w:rsidRPr="007841F8" w:rsidRDefault="003F228E" w:rsidP="00180255">
      <w:pPr>
        <w:rPr>
          <w:lang w:val="sl-SI"/>
        </w:rPr>
      </w:pPr>
    </w:p>
    <w:p w14:paraId="1B70E7A8" w14:textId="77777777" w:rsidR="003F228E" w:rsidRPr="007841F8" w:rsidRDefault="003F228E" w:rsidP="00180255">
      <w:pPr>
        <w:rPr>
          <w:color w:val="CCCCCC"/>
          <w:lang w:val="sl-SI"/>
        </w:rPr>
      </w:pPr>
      <w:r w:rsidRPr="007841F8">
        <w:rPr>
          <w:lang w:val="sl-SI"/>
        </w:rPr>
        <w:t>{</w:t>
      </w:r>
    </w:p>
    <w:p w14:paraId="5573E32F"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"ts"</w:t>
      </w:r>
      <w:r w:rsidRPr="007841F8">
        <w:rPr>
          <w:color w:val="D4D4D4"/>
          <w:lang w:val="sl-SI"/>
        </w:rPr>
        <w:t xml:space="preserve">: </w:t>
      </w:r>
      <w:r w:rsidRPr="007841F8">
        <w:rPr>
          <w:lang w:val="sl-SI"/>
        </w:rPr>
        <w:t>"2025-11-24T07:32:18Z"</w:t>
      </w:r>
      <w:r w:rsidRPr="007841F8">
        <w:rPr>
          <w:color w:val="D4D4D4"/>
          <w:lang w:val="sl-SI"/>
        </w:rPr>
        <w:t>,</w:t>
      </w:r>
    </w:p>
    <w:p w14:paraId="59DF6308" w14:textId="77777777" w:rsidR="003F228E" w:rsidRPr="007841F8" w:rsidRDefault="003F228E" w:rsidP="00180255">
      <w:pPr>
        <w:rPr>
          <w:color w:val="CCCCCC"/>
          <w:lang w:val="sl-SI"/>
        </w:rPr>
      </w:pPr>
      <w:r w:rsidRPr="007841F8">
        <w:rPr>
          <w:color w:val="D4D4D4"/>
          <w:lang w:val="sl-SI"/>
        </w:rPr>
        <w:t xml:space="preserve">  </w:t>
      </w:r>
      <w:r w:rsidRPr="007841F8">
        <w:rPr>
          <w:lang w:val="sl-SI"/>
        </w:rPr>
        <w:t>"intersectionId"</w:t>
      </w:r>
      <w:r w:rsidRPr="007841F8">
        <w:rPr>
          <w:color w:val="D4D4D4"/>
          <w:lang w:val="sl-SI"/>
        </w:rPr>
        <w:t xml:space="preserve">: </w:t>
      </w:r>
      <w:r w:rsidRPr="007841F8">
        <w:rPr>
          <w:color w:val="CE9178"/>
          <w:lang w:val="sl-SI"/>
        </w:rPr>
        <w:t>"krizisce-123"</w:t>
      </w:r>
      <w:r w:rsidRPr="007841F8">
        <w:rPr>
          <w:color w:val="D4D4D4"/>
          <w:lang w:val="sl-SI"/>
        </w:rPr>
        <w:t>,</w:t>
      </w:r>
    </w:p>
    <w:p w14:paraId="69E70564"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"granted"</w:t>
      </w:r>
      <w:r w:rsidRPr="007841F8">
        <w:rPr>
          <w:color w:val="D4D4D4"/>
          <w:lang w:val="sl-SI"/>
        </w:rPr>
        <w:t>: [</w:t>
      </w:r>
      <w:r w:rsidRPr="007841F8">
        <w:rPr>
          <w:lang w:val="sl-SI"/>
        </w:rPr>
        <w:t>"EMERGENCY"</w:t>
      </w:r>
      <w:r w:rsidRPr="007841F8">
        <w:rPr>
          <w:color w:val="D4D4D4"/>
          <w:lang w:val="sl-SI"/>
        </w:rPr>
        <w:t>],</w:t>
      </w:r>
    </w:p>
    <w:p w14:paraId="5EC6C536" w14:textId="77777777" w:rsidR="003F228E" w:rsidRPr="007841F8" w:rsidRDefault="003F228E" w:rsidP="00180255">
      <w:pPr>
        <w:rPr>
          <w:color w:val="CCCCCC"/>
          <w:lang w:val="sl-SI"/>
        </w:rPr>
      </w:pPr>
      <w:r w:rsidRPr="007841F8">
        <w:rPr>
          <w:color w:val="D4D4D4"/>
          <w:lang w:val="sl-SI"/>
        </w:rPr>
        <w:t xml:space="preserve">  </w:t>
      </w:r>
      <w:r w:rsidRPr="007841F8">
        <w:rPr>
          <w:lang w:val="sl-SI"/>
        </w:rPr>
        <w:t>"denied"</w:t>
      </w:r>
      <w:r w:rsidRPr="007841F8">
        <w:rPr>
          <w:color w:val="D4D4D4"/>
          <w:lang w:val="sl-SI"/>
        </w:rPr>
        <w:t>: [</w:t>
      </w:r>
      <w:r w:rsidRPr="007841F8">
        <w:rPr>
          <w:color w:val="CE9178"/>
          <w:lang w:val="sl-SI"/>
        </w:rPr>
        <w:t>"BUS"</w:t>
      </w:r>
      <w:r w:rsidRPr="007841F8">
        <w:rPr>
          <w:color w:val="D4D4D4"/>
          <w:lang w:val="sl-SI"/>
        </w:rPr>
        <w:t>],</w:t>
      </w:r>
    </w:p>
    <w:p w14:paraId="0A889A70" w14:textId="77777777" w:rsidR="003F228E" w:rsidRPr="007841F8" w:rsidRDefault="003F228E" w:rsidP="00180255">
      <w:pPr>
        <w:rPr>
          <w:color w:val="CCCCCC"/>
          <w:lang w:val="sl-SI"/>
        </w:rPr>
      </w:pPr>
      <w:r w:rsidRPr="007841F8">
        <w:rPr>
          <w:color w:val="D4D4D4"/>
          <w:lang w:val="sl-SI"/>
        </w:rPr>
        <w:t xml:space="preserve">  </w:t>
      </w:r>
      <w:r w:rsidRPr="007841F8">
        <w:rPr>
          <w:lang w:val="sl-SI"/>
        </w:rPr>
        <w:t>"cycleImpactSec"</w:t>
      </w:r>
      <w:r w:rsidRPr="007841F8">
        <w:rPr>
          <w:color w:val="D4D4D4"/>
          <w:lang w:val="sl-SI"/>
        </w:rPr>
        <w:t xml:space="preserve">: </w:t>
      </w:r>
      <w:r w:rsidRPr="007841F8">
        <w:rPr>
          <w:color w:val="B5CEA8"/>
          <w:lang w:val="sl-SI"/>
        </w:rPr>
        <w:t>7</w:t>
      </w:r>
      <w:r w:rsidRPr="007841F8">
        <w:rPr>
          <w:color w:val="D4D4D4"/>
          <w:lang w:val="sl-SI"/>
        </w:rPr>
        <w:t>,</w:t>
      </w:r>
    </w:p>
    <w:p w14:paraId="35996ACB"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"reason"</w:t>
      </w:r>
      <w:r w:rsidRPr="007841F8">
        <w:rPr>
          <w:color w:val="D4D4D4"/>
          <w:lang w:val="sl-SI"/>
        </w:rPr>
        <w:t xml:space="preserve">: </w:t>
      </w:r>
      <w:r w:rsidRPr="007841F8">
        <w:rPr>
          <w:lang w:val="sl-SI"/>
        </w:rPr>
        <w:t>"hierarchy"</w:t>
      </w:r>
      <w:r w:rsidRPr="007841F8">
        <w:rPr>
          <w:color w:val="D4D4D4"/>
          <w:lang w:val="sl-SI"/>
        </w:rPr>
        <w:t>,</w:t>
      </w:r>
    </w:p>
    <w:p w14:paraId="59A2B8C0" w14:textId="77777777" w:rsidR="003F228E" w:rsidRPr="007841F8" w:rsidRDefault="003F228E" w:rsidP="00180255">
      <w:pPr>
        <w:rPr>
          <w:color w:val="CCCCCC"/>
          <w:lang w:val="sl-SI"/>
        </w:rPr>
      </w:pPr>
      <w:r w:rsidRPr="007841F8">
        <w:rPr>
          <w:color w:val="D4D4D4"/>
          <w:lang w:val="sl-SI"/>
        </w:rPr>
        <w:t xml:space="preserve">  </w:t>
      </w:r>
      <w:r w:rsidRPr="007841F8">
        <w:rPr>
          <w:lang w:val="sl-SI"/>
        </w:rPr>
        <w:t>"phaseRef"</w:t>
      </w:r>
      <w:r w:rsidRPr="007841F8">
        <w:rPr>
          <w:color w:val="D4D4D4"/>
          <w:lang w:val="sl-SI"/>
        </w:rPr>
        <w:t xml:space="preserve">: </w:t>
      </w:r>
      <w:r w:rsidRPr="007841F8">
        <w:rPr>
          <w:color w:val="CE9178"/>
          <w:lang w:val="sl-SI"/>
        </w:rPr>
        <w:t>"FAZA_SJ"</w:t>
      </w:r>
    </w:p>
    <w:p w14:paraId="529670C5" w14:textId="77777777" w:rsidR="003F228E" w:rsidRPr="007841F8" w:rsidRDefault="003F228E" w:rsidP="00180255">
      <w:pPr>
        <w:rPr>
          <w:color w:val="CCCCCC"/>
          <w:lang w:val="sl-SI"/>
        </w:rPr>
      </w:pPr>
      <w:r w:rsidRPr="007841F8">
        <w:rPr>
          <w:lang w:val="sl-SI"/>
        </w:rPr>
        <w:t>}</w:t>
      </w:r>
    </w:p>
    <w:p w14:paraId="7071194B" w14:textId="7FB60D19" w:rsidR="003F228E" w:rsidRPr="007841F8" w:rsidRDefault="003F228E" w:rsidP="00180255">
      <w:pPr>
        <w:rPr>
          <w:lang w:val="sl-SI"/>
        </w:rPr>
      </w:pPr>
    </w:p>
    <w:p w14:paraId="2282E324" w14:textId="77777777" w:rsidR="003F228E" w:rsidRPr="007841F8" w:rsidRDefault="003F228E" w:rsidP="00180255">
      <w:pPr>
        <w:rPr>
          <w:lang w:val="sl-SI"/>
        </w:rPr>
      </w:pPr>
      <w:r w:rsidRPr="007841F8">
        <w:rPr>
          <w:lang w:val="sl-SI"/>
        </w:rPr>
        <w:t>Topic: `rsu/telemetry`</w:t>
      </w:r>
    </w:p>
    <w:p w14:paraId="12509B3F" w14:textId="77777777" w:rsidR="003F228E" w:rsidRPr="007841F8" w:rsidRDefault="003F228E" w:rsidP="00180255">
      <w:pPr>
        <w:rPr>
          <w:lang w:val="sl-SI"/>
        </w:rPr>
      </w:pPr>
      <w:r w:rsidRPr="007841F8">
        <w:rPr>
          <w:lang w:val="sl-SI"/>
        </w:rPr>
        <w:t>• QoS: 0–1, retained: false</w:t>
      </w:r>
    </w:p>
    <w:p w14:paraId="39607815" w14:textId="77777777" w:rsidR="003F228E" w:rsidRPr="007841F8" w:rsidRDefault="003F228E" w:rsidP="00180255">
      <w:pPr>
        <w:rPr>
          <w:lang w:val="sl-SI"/>
        </w:rPr>
      </w:pPr>
      <w:r w:rsidRPr="007841F8">
        <w:rPr>
          <w:lang w:val="sl-SI"/>
        </w:rPr>
        <w:t>• Namen: stanje RSU (V2X enota) in diagnostika.</w:t>
      </w:r>
    </w:p>
    <w:p w14:paraId="44EBA04F" w14:textId="77777777" w:rsidR="003F228E" w:rsidRPr="007841F8" w:rsidRDefault="003F228E" w:rsidP="00180255">
      <w:pPr>
        <w:rPr>
          <w:lang w:val="sl-SI"/>
        </w:rPr>
      </w:pPr>
      <w:r w:rsidRPr="007841F8">
        <w:rPr>
          <w:lang w:val="sl-SI"/>
        </w:rPr>
        <w:t>Primer (razširjen):</w:t>
      </w:r>
    </w:p>
    <w:p w14:paraId="1E71D902" w14:textId="3DD30392" w:rsidR="003F228E" w:rsidRPr="007841F8" w:rsidRDefault="003F228E" w:rsidP="00180255">
      <w:pPr>
        <w:rPr>
          <w:lang w:val="sl-SI"/>
        </w:rPr>
      </w:pPr>
    </w:p>
    <w:p w14:paraId="109EE132" w14:textId="77777777" w:rsidR="003F228E" w:rsidRPr="007841F8" w:rsidRDefault="003F228E" w:rsidP="00180255">
      <w:pPr>
        <w:rPr>
          <w:color w:val="CCCCCC"/>
          <w:lang w:val="sl-SI"/>
        </w:rPr>
      </w:pPr>
      <w:r w:rsidRPr="007841F8">
        <w:rPr>
          <w:lang w:val="sl-SI"/>
        </w:rPr>
        <w:t>{</w:t>
      </w:r>
    </w:p>
    <w:p w14:paraId="3A31E8DF"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"ts"</w:t>
      </w:r>
      <w:r w:rsidRPr="007841F8">
        <w:rPr>
          <w:color w:val="D4D4D4"/>
          <w:lang w:val="sl-SI"/>
        </w:rPr>
        <w:t xml:space="preserve">: </w:t>
      </w:r>
      <w:r w:rsidRPr="007841F8">
        <w:rPr>
          <w:lang w:val="sl-SI"/>
        </w:rPr>
        <w:t>"2025-11-24T07:32:15Z"</w:t>
      </w:r>
      <w:r w:rsidRPr="007841F8">
        <w:rPr>
          <w:color w:val="D4D4D4"/>
          <w:lang w:val="sl-SI"/>
        </w:rPr>
        <w:t>,</w:t>
      </w:r>
    </w:p>
    <w:p w14:paraId="27BF8536"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"rsuId"</w:t>
      </w:r>
      <w:r w:rsidRPr="007841F8">
        <w:rPr>
          <w:color w:val="D4D4D4"/>
          <w:lang w:val="sl-SI"/>
        </w:rPr>
        <w:t xml:space="preserve">: </w:t>
      </w:r>
      <w:r w:rsidRPr="007841F8">
        <w:rPr>
          <w:lang w:val="sl-SI"/>
        </w:rPr>
        <w:t>"rsu-001"</w:t>
      </w:r>
      <w:r w:rsidRPr="007841F8">
        <w:rPr>
          <w:color w:val="D4D4D4"/>
          <w:lang w:val="sl-SI"/>
        </w:rPr>
        <w:t>,</w:t>
      </w:r>
    </w:p>
    <w:p w14:paraId="7966260E" w14:textId="77777777" w:rsidR="003F228E" w:rsidRPr="007841F8" w:rsidRDefault="003F228E" w:rsidP="00180255">
      <w:pPr>
        <w:rPr>
          <w:color w:val="CCCCCC"/>
          <w:lang w:val="sl-SI"/>
        </w:rPr>
      </w:pPr>
      <w:r w:rsidRPr="007841F8">
        <w:rPr>
          <w:color w:val="D4D4D4"/>
          <w:lang w:val="sl-SI"/>
        </w:rPr>
        <w:lastRenderedPageBreak/>
        <w:t xml:space="preserve">  </w:t>
      </w:r>
      <w:r w:rsidRPr="007841F8">
        <w:rPr>
          <w:lang w:val="sl-SI"/>
        </w:rPr>
        <w:t>"status"</w:t>
      </w:r>
      <w:r w:rsidRPr="007841F8">
        <w:rPr>
          <w:color w:val="D4D4D4"/>
          <w:lang w:val="sl-SI"/>
        </w:rPr>
        <w:t xml:space="preserve">: </w:t>
      </w:r>
      <w:r w:rsidRPr="007841F8">
        <w:rPr>
          <w:color w:val="CE9178"/>
          <w:lang w:val="sl-SI"/>
        </w:rPr>
        <w:t>"OK"</w:t>
      </w:r>
      <w:r w:rsidRPr="007841F8">
        <w:rPr>
          <w:color w:val="D4D4D4"/>
          <w:lang w:val="sl-SI"/>
        </w:rPr>
        <w:t>,</w:t>
      </w:r>
    </w:p>
    <w:p w14:paraId="5ECEE530" w14:textId="77777777" w:rsidR="003F228E" w:rsidRPr="007841F8" w:rsidRDefault="003F228E" w:rsidP="00180255">
      <w:pPr>
        <w:rPr>
          <w:color w:val="CCCCCC"/>
          <w:lang w:val="sl-SI"/>
        </w:rPr>
      </w:pPr>
      <w:r w:rsidRPr="007841F8">
        <w:rPr>
          <w:color w:val="D4D4D4"/>
          <w:lang w:val="sl-SI"/>
        </w:rPr>
        <w:t xml:space="preserve">  </w:t>
      </w:r>
      <w:r w:rsidRPr="007841F8">
        <w:rPr>
          <w:lang w:val="sl-SI"/>
        </w:rPr>
        <w:t>"uptimeSec"</w:t>
      </w:r>
      <w:r w:rsidRPr="007841F8">
        <w:rPr>
          <w:color w:val="D4D4D4"/>
          <w:lang w:val="sl-SI"/>
        </w:rPr>
        <w:t xml:space="preserve">: </w:t>
      </w:r>
      <w:r w:rsidRPr="007841F8">
        <w:rPr>
          <w:color w:val="B5CEA8"/>
          <w:lang w:val="sl-SI"/>
        </w:rPr>
        <w:t>172800</w:t>
      </w:r>
      <w:r w:rsidRPr="007841F8">
        <w:rPr>
          <w:color w:val="D4D4D4"/>
          <w:lang w:val="sl-SI"/>
        </w:rPr>
        <w:t>,</w:t>
      </w:r>
    </w:p>
    <w:p w14:paraId="423B5740" w14:textId="77777777" w:rsidR="003F228E" w:rsidRPr="007841F8" w:rsidRDefault="003F228E" w:rsidP="00180255">
      <w:pPr>
        <w:rPr>
          <w:color w:val="CCCCCC"/>
          <w:lang w:val="sl-SI"/>
        </w:rPr>
      </w:pPr>
      <w:r w:rsidRPr="007841F8">
        <w:rPr>
          <w:color w:val="D4D4D4"/>
          <w:lang w:val="sl-SI"/>
        </w:rPr>
        <w:t xml:space="preserve">  </w:t>
      </w:r>
      <w:r w:rsidRPr="007841F8">
        <w:rPr>
          <w:lang w:val="sl-SI"/>
        </w:rPr>
        <w:t>"tempC"</w:t>
      </w:r>
      <w:r w:rsidRPr="007841F8">
        <w:rPr>
          <w:color w:val="D4D4D4"/>
          <w:lang w:val="sl-SI"/>
        </w:rPr>
        <w:t xml:space="preserve">: </w:t>
      </w:r>
      <w:r w:rsidRPr="007841F8">
        <w:rPr>
          <w:color w:val="B5CEA8"/>
          <w:lang w:val="sl-SI"/>
        </w:rPr>
        <w:t>41.8</w:t>
      </w:r>
      <w:r w:rsidRPr="007841F8">
        <w:rPr>
          <w:color w:val="D4D4D4"/>
          <w:lang w:val="sl-SI"/>
        </w:rPr>
        <w:t>,</w:t>
      </w:r>
    </w:p>
    <w:p w14:paraId="798F12E8"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"fw"</w:t>
      </w:r>
      <w:r w:rsidRPr="007841F8">
        <w:rPr>
          <w:color w:val="D4D4D4"/>
          <w:lang w:val="sl-SI"/>
        </w:rPr>
        <w:t xml:space="preserve">: </w:t>
      </w:r>
      <w:r w:rsidRPr="007841F8">
        <w:rPr>
          <w:lang w:val="sl-SI"/>
        </w:rPr>
        <w:t>"1.3.0"</w:t>
      </w:r>
      <w:r w:rsidRPr="007841F8">
        <w:rPr>
          <w:color w:val="D4D4D4"/>
          <w:lang w:val="sl-SI"/>
        </w:rPr>
        <w:t>,</w:t>
      </w:r>
    </w:p>
    <w:p w14:paraId="00D53443" w14:textId="77777777" w:rsidR="003F228E" w:rsidRPr="007841F8" w:rsidRDefault="003F228E" w:rsidP="00180255">
      <w:pPr>
        <w:rPr>
          <w:color w:val="CCCCCC"/>
          <w:lang w:val="sl-SI"/>
        </w:rPr>
      </w:pPr>
      <w:r w:rsidRPr="007841F8">
        <w:rPr>
          <w:color w:val="D4D4D4"/>
          <w:lang w:val="sl-SI"/>
        </w:rPr>
        <w:t xml:space="preserve">  </w:t>
      </w:r>
      <w:r w:rsidRPr="007841F8">
        <w:rPr>
          <w:lang w:val="sl-SI"/>
        </w:rPr>
        <w:t>"gnssFix"</w:t>
      </w:r>
      <w:r w:rsidRPr="007841F8">
        <w:rPr>
          <w:color w:val="D4D4D4"/>
          <w:lang w:val="sl-SI"/>
        </w:rPr>
        <w:t xml:space="preserve">: </w:t>
      </w:r>
      <w:r w:rsidRPr="007841F8">
        <w:rPr>
          <w:color w:val="CE9178"/>
          <w:lang w:val="sl-SI"/>
        </w:rPr>
        <w:t>"3D"</w:t>
      </w:r>
      <w:r w:rsidRPr="007841F8">
        <w:rPr>
          <w:color w:val="D4D4D4"/>
          <w:lang w:val="sl-SI"/>
        </w:rPr>
        <w:t>,</w:t>
      </w:r>
    </w:p>
    <w:p w14:paraId="0E42AA10" w14:textId="77777777" w:rsidR="003F228E" w:rsidRPr="007841F8" w:rsidRDefault="003F228E" w:rsidP="00180255">
      <w:pPr>
        <w:rPr>
          <w:color w:val="CCCCCC"/>
          <w:lang w:val="sl-SI"/>
        </w:rPr>
      </w:pPr>
      <w:r w:rsidRPr="007841F8">
        <w:rPr>
          <w:color w:val="D4D4D4"/>
          <w:lang w:val="sl-SI"/>
        </w:rPr>
        <w:t xml:space="preserve">  </w:t>
      </w:r>
      <w:r w:rsidRPr="007841F8">
        <w:rPr>
          <w:lang w:val="sl-SI"/>
        </w:rPr>
        <w:t>"cpuLoad"</w:t>
      </w:r>
      <w:r w:rsidRPr="007841F8">
        <w:rPr>
          <w:color w:val="D4D4D4"/>
          <w:lang w:val="sl-SI"/>
        </w:rPr>
        <w:t xml:space="preserve">: </w:t>
      </w:r>
      <w:r w:rsidRPr="007841F8">
        <w:rPr>
          <w:color w:val="B5CEA8"/>
          <w:lang w:val="sl-SI"/>
        </w:rPr>
        <w:t>0.27</w:t>
      </w:r>
    </w:p>
    <w:p w14:paraId="2E82D260" w14:textId="77777777" w:rsidR="003F228E" w:rsidRPr="007841F8" w:rsidRDefault="003F228E" w:rsidP="00180255">
      <w:pPr>
        <w:rPr>
          <w:color w:val="CCCCCC"/>
          <w:lang w:val="sl-SI"/>
        </w:rPr>
      </w:pPr>
      <w:r w:rsidRPr="007841F8">
        <w:rPr>
          <w:lang w:val="sl-SI"/>
        </w:rPr>
        <w:t>}</w:t>
      </w:r>
    </w:p>
    <w:p w14:paraId="6BCD7272" w14:textId="3A922E7F" w:rsidR="003F228E" w:rsidRPr="007841F8" w:rsidRDefault="003F228E" w:rsidP="00180255">
      <w:pPr>
        <w:rPr>
          <w:lang w:val="sl-SI"/>
        </w:rPr>
      </w:pPr>
    </w:p>
    <w:p w14:paraId="43AC5F23" w14:textId="77777777" w:rsidR="003F228E" w:rsidRPr="007841F8" w:rsidRDefault="003F228E" w:rsidP="00180255">
      <w:pPr>
        <w:rPr>
          <w:lang w:val="sl-SI"/>
        </w:rPr>
      </w:pPr>
    </w:p>
    <w:p w14:paraId="46CA8A2C" w14:textId="26F43FDF" w:rsidR="003F228E" w:rsidRPr="007841F8" w:rsidRDefault="003F228E" w:rsidP="00180255">
      <w:pPr>
        <w:rPr>
          <w:lang w:val="sl-SI"/>
        </w:rPr>
      </w:pPr>
      <w:r w:rsidRPr="007841F8">
        <w:rPr>
          <w:lang w:val="sl-SI"/>
        </w:rPr>
        <w:t>Topic: `</w:t>
      </w:r>
      <w:r w:rsidR="00D15998" w:rsidRPr="007841F8">
        <w:rPr>
          <w:lang w:val="sl-SI"/>
        </w:rPr>
        <w:t>C-ITS</w:t>
      </w:r>
      <w:r w:rsidRPr="007841F8">
        <w:rPr>
          <w:lang w:val="sl-SI"/>
        </w:rPr>
        <w:t>/spat`</w:t>
      </w:r>
    </w:p>
    <w:p w14:paraId="63238642" w14:textId="77777777" w:rsidR="003F228E" w:rsidRPr="007841F8" w:rsidRDefault="003F228E" w:rsidP="00180255">
      <w:pPr>
        <w:rPr>
          <w:lang w:val="sl-SI"/>
        </w:rPr>
      </w:pPr>
      <w:r w:rsidRPr="007841F8">
        <w:rPr>
          <w:lang w:val="sl-SI"/>
        </w:rPr>
        <w:t>• QoS: 1, retained: true</w:t>
      </w:r>
    </w:p>
    <w:p w14:paraId="64E28EBB" w14:textId="77777777" w:rsidR="003F228E" w:rsidRPr="007841F8" w:rsidRDefault="003F228E" w:rsidP="00180255">
      <w:pPr>
        <w:rPr>
          <w:lang w:val="sl-SI"/>
        </w:rPr>
      </w:pPr>
      <w:r w:rsidRPr="007841F8">
        <w:rPr>
          <w:lang w:val="sl-SI"/>
        </w:rPr>
        <w:t>• Namen: poenostavljen SPaT (trenutna stanja faz + čas do spremembe).</w:t>
      </w:r>
    </w:p>
    <w:p w14:paraId="628A8654" w14:textId="77777777" w:rsidR="003F228E" w:rsidRPr="007841F8" w:rsidRDefault="003F228E" w:rsidP="00180255">
      <w:pPr>
        <w:rPr>
          <w:lang w:val="sl-SI"/>
        </w:rPr>
      </w:pPr>
    </w:p>
    <w:p w14:paraId="77504204" w14:textId="77777777" w:rsidR="003F228E" w:rsidRPr="007841F8" w:rsidRDefault="003F228E" w:rsidP="00180255">
      <w:pPr>
        <w:rPr>
          <w:lang w:val="sl-SI"/>
        </w:rPr>
      </w:pPr>
      <w:r w:rsidRPr="007841F8">
        <w:rPr>
          <w:lang w:val="sl-SI"/>
        </w:rPr>
        <w:t>Primer:</w:t>
      </w:r>
    </w:p>
    <w:p w14:paraId="5D019D2B" w14:textId="642E4E17" w:rsidR="003F228E" w:rsidRPr="007841F8" w:rsidRDefault="003F228E" w:rsidP="00180255">
      <w:pPr>
        <w:rPr>
          <w:lang w:val="sl-SI"/>
        </w:rPr>
      </w:pPr>
    </w:p>
    <w:p w14:paraId="21F7756E" w14:textId="77777777" w:rsidR="003F228E" w:rsidRPr="007841F8" w:rsidRDefault="003F228E" w:rsidP="00180255">
      <w:pPr>
        <w:rPr>
          <w:color w:val="CCCCCC"/>
          <w:lang w:val="sl-SI"/>
        </w:rPr>
      </w:pPr>
      <w:r w:rsidRPr="007841F8">
        <w:rPr>
          <w:lang w:val="sl-SI"/>
        </w:rPr>
        <w:t>{</w:t>
      </w:r>
    </w:p>
    <w:p w14:paraId="2D60CBA3"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"ts"</w:t>
      </w:r>
      <w:r w:rsidRPr="007841F8">
        <w:rPr>
          <w:color w:val="D4D4D4"/>
          <w:lang w:val="sl-SI"/>
        </w:rPr>
        <w:t xml:space="preserve">: </w:t>
      </w:r>
      <w:r w:rsidRPr="007841F8">
        <w:rPr>
          <w:lang w:val="sl-SI"/>
        </w:rPr>
        <w:t>"2025-11-24T07:32:15Z"</w:t>
      </w:r>
      <w:r w:rsidRPr="007841F8">
        <w:rPr>
          <w:color w:val="D4D4D4"/>
          <w:lang w:val="sl-SI"/>
        </w:rPr>
        <w:t>,</w:t>
      </w:r>
    </w:p>
    <w:p w14:paraId="7570FB69" w14:textId="77777777" w:rsidR="003F228E" w:rsidRPr="007841F8" w:rsidRDefault="003F228E" w:rsidP="00180255">
      <w:pPr>
        <w:rPr>
          <w:color w:val="CCCCCC"/>
          <w:lang w:val="sl-SI"/>
        </w:rPr>
      </w:pPr>
      <w:r w:rsidRPr="007841F8">
        <w:rPr>
          <w:color w:val="D4D4D4"/>
          <w:lang w:val="sl-SI"/>
        </w:rPr>
        <w:t xml:space="preserve">  </w:t>
      </w:r>
      <w:r w:rsidRPr="007841F8">
        <w:rPr>
          <w:lang w:val="sl-SI"/>
        </w:rPr>
        <w:t>"intersectionId"</w:t>
      </w:r>
      <w:r w:rsidRPr="007841F8">
        <w:rPr>
          <w:color w:val="D4D4D4"/>
          <w:lang w:val="sl-SI"/>
        </w:rPr>
        <w:t xml:space="preserve">: </w:t>
      </w:r>
      <w:r w:rsidRPr="007841F8">
        <w:rPr>
          <w:color w:val="CE9178"/>
          <w:lang w:val="sl-SI"/>
        </w:rPr>
        <w:t>"krizisce-123"</w:t>
      </w:r>
      <w:r w:rsidRPr="007841F8">
        <w:rPr>
          <w:color w:val="D4D4D4"/>
          <w:lang w:val="sl-SI"/>
        </w:rPr>
        <w:t>,</w:t>
      </w:r>
    </w:p>
    <w:p w14:paraId="0A69EB20" w14:textId="77777777" w:rsidR="003F228E" w:rsidRPr="007841F8" w:rsidRDefault="003F228E" w:rsidP="00180255">
      <w:pPr>
        <w:rPr>
          <w:color w:val="CCCCCC"/>
          <w:lang w:val="sl-SI"/>
        </w:rPr>
      </w:pPr>
      <w:r w:rsidRPr="007841F8">
        <w:rPr>
          <w:color w:val="D4D4D4"/>
          <w:lang w:val="sl-SI"/>
        </w:rPr>
        <w:t xml:space="preserve">  </w:t>
      </w:r>
      <w:r w:rsidRPr="007841F8">
        <w:rPr>
          <w:lang w:val="sl-SI"/>
        </w:rPr>
        <w:t>"phases"</w:t>
      </w:r>
      <w:r w:rsidRPr="007841F8">
        <w:rPr>
          <w:color w:val="D4D4D4"/>
          <w:lang w:val="sl-SI"/>
        </w:rPr>
        <w:t>: [</w:t>
      </w:r>
    </w:p>
    <w:p w14:paraId="1C6DE765" w14:textId="77777777" w:rsidR="003F228E" w:rsidRPr="007841F8" w:rsidRDefault="003F228E" w:rsidP="00180255">
      <w:pPr>
        <w:rPr>
          <w:color w:val="CCCCCC"/>
          <w:lang w:val="sl-SI"/>
        </w:rPr>
      </w:pPr>
      <w:r w:rsidRPr="007841F8">
        <w:rPr>
          <w:color w:val="D4D4D4"/>
          <w:lang w:val="sl-SI"/>
        </w:rPr>
        <w:t xml:space="preserve">    {</w:t>
      </w:r>
      <w:r w:rsidRPr="007841F8">
        <w:rPr>
          <w:lang w:val="sl-SI"/>
        </w:rPr>
        <w:t>"id"</w:t>
      </w:r>
      <w:r w:rsidRPr="007841F8">
        <w:rPr>
          <w:color w:val="D4D4D4"/>
          <w:lang w:val="sl-SI"/>
        </w:rPr>
        <w:t xml:space="preserve">: </w:t>
      </w:r>
      <w:r w:rsidRPr="007841F8">
        <w:rPr>
          <w:color w:val="B5CEA8"/>
          <w:lang w:val="sl-SI"/>
        </w:rPr>
        <w:t>1</w:t>
      </w:r>
      <w:r w:rsidRPr="007841F8">
        <w:rPr>
          <w:color w:val="D4D4D4"/>
          <w:lang w:val="sl-SI"/>
        </w:rPr>
        <w:t xml:space="preserve">, </w:t>
      </w:r>
      <w:r w:rsidRPr="007841F8">
        <w:rPr>
          <w:lang w:val="sl-SI"/>
        </w:rPr>
        <w:t>"state"</w:t>
      </w:r>
      <w:r w:rsidRPr="007841F8">
        <w:rPr>
          <w:color w:val="D4D4D4"/>
          <w:lang w:val="sl-SI"/>
        </w:rPr>
        <w:t xml:space="preserve">: </w:t>
      </w:r>
      <w:r w:rsidRPr="007841F8">
        <w:rPr>
          <w:color w:val="CE9178"/>
          <w:lang w:val="sl-SI"/>
        </w:rPr>
        <w:t>"GREEN"</w:t>
      </w:r>
      <w:r w:rsidRPr="007841F8">
        <w:rPr>
          <w:color w:val="D4D4D4"/>
          <w:lang w:val="sl-SI"/>
        </w:rPr>
        <w:t xml:space="preserve">, </w:t>
      </w:r>
      <w:r w:rsidRPr="007841F8">
        <w:rPr>
          <w:lang w:val="sl-SI"/>
        </w:rPr>
        <w:t>"timeToChangeSec"</w:t>
      </w:r>
      <w:r w:rsidRPr="007841F8">
        <w:rPr>
          <w:color w:val="D4D4D4"/>
          <w:lang w:val="sl-SI"/>
        </w:rPr>
        <w:t xml:space="preserve">: </w:t>
      </w:r>
      <w:r w:rsidRPr="007841F8">
        <w:rPr>
          <w:color w:val="B5CEA8"/>
          <w:lang w:val="sl-SI"/>
        </w:rPr>
        <w:t>8</w:t>
      </w:r>
      <w:r w:rsidRPr="007841F8">
        <w:rPr>
          <w:color w:val="D4D4D4"/>
          <w:lang w:val="sl-SI"/>
        </w:rPr>
        <w:t>},</w:t>
      </w:r>
    </w:p>
    <w:p w14:paraId="3F52CD15" w14:textId="77777777" w:rsidR="003F228E" w:rsidRPr="007841F8" w:rsidRDefault="003F228E" w:rsidP="00180255">
      <w:pPr>
        <w:rPr>
          <w:color w:val="CCCCCC"/>
          <w:lang w:val="sl-SI"/>
        </w:rPr>
      </w:pPr>
      <w:r w:rsidRPr="007841F8">
        <w:rPr>
          <w:color w:val="D4D4D4"/>
          <w:lang w:val="sl-SI"/>
        </w:rPr>
        <w:t xml:space="preserve">    {</w:t>
      </w:r>
      <w:r w:rsidRPr="007841F8">
        <w:rPr>
          <w:lang w:val="sl-SI"/>
        </w:rPr>
        <w:t>"id"</w:t>
      </w:r>
      <w:r w:rsidRPr="007841F8">
        <w:rPr>
          <w:color w:val="D4D4D4"/>
          <w:lang w:val="sl-SI"/>
        </w:rPr>
        <w:t xml:space="preserve">: </w:t>
      </w:r>
      <w:r w:rsidRPr="007841F8">
        <w:rPr>
          <w:color w:val="B5CEA8"/>
          <w:lang w:val="sl-SI"/>
        </w:rPr>
        <w:t>2</w:t>
      </w:r>
      <w:r w:rsidRPr="007841F8">
        <w:rPr>
          <w:color w:val="D4D4D4"/>
          <w:lang w:val="sl-SI"/>
        </w:rPr>
        <w:t xml:space="preserve">, </w:t>
      </w:r>
      <w:r w:rsidRPr="007841F8">
        <w:rPr>
          <w:lang w:val="sl-SI"/>
        </w:rPr>
        <w:t>"state"</w:t>
      </w:r>
      <w:r w:rsidRPr="007841F8">
        <w:rPr>
          <w:color w:val="D4D4D4"/>
          <w:lang w:val="sl-SI"/>
        </w:rPr>
        <w:t xml:space="preserve">: </w:t>
      </w:r>
      <w:r w:rsidRPr="007841F8">
        <w:rPr>
          <w:color w:val="CE9178"/>
          <w:lang w:val="sl-SI"/>
        </w:rPr>
        <w:t>"RED"</w:t>
      </w:r>
      <w:r w:rsidRPr="007841F8">
        <w:rPr>
          <w:color w:val="D4D4D4"/>
          <w:lang w:val="sl-SI"/>
        </w:rPr>
        <w:t xml:space="preserve">, </w:t>
      </w:r>
      <w:r w:rsidRPr="007841F8">
        <w:rPr>
          <w:lang w:val="sl-SI"/>
        </w:rPr>
        <w:t>"timeToChangeSec"</w:t>
      </w:r>
      <w:r w:rsidRPr="007841F8">
        <w:rPr>
          <w:color w:val="D4D4D4"/>
          <w:lang w:val="sl-SI"/>
        </w:rPr>
        <w:t xml:space="preserve">: </w:t>
      </w:r>
      <w:r w:rsidRPr="007841F8">
        <w:rPr>
          <w:color w:val="B5CEA8"/>
          <w:lang w:val="sl-SI"/>
        </w:rPr>
        <w:t>8</w:t>
      </w:r>
      <w:r w:rsidRPr="007841F8">
        <w:rPr>
          <w:color w:val="D4D4D4"/>
          <w:lang w:val="sl-SI"/>
        </w:rPr>
        <w:t>}</w:t>
      </w:r>
    </w:p>
    <w:p w14:paraId="66926BBA" w14:textId="77777777" w:rsidR="003F228E" w:rsidRPr="007841F8" w:rsidRDefault="003F228E" w:rsidP="00180255">
      <w:pPr>
        <w:rPr>
          <w:color w:val="CCCCCC"/>
          <w:lang w:val="sl-SI"/>
        </w:rPr>
      </w:pPr>
      <w:r w:rsidRPr="007841F8">
        <w:rPr>
          <w:lang w:val="sl-SI"/>
        </w:rPr>
        <w:t xml:space="preserve">  ]</w:t>
      </w:r>
    </w:p>
    <w:p w14:paraId="1A3BBB41" w14:textId="77777777" w:rsidR="003F228E" w:rsidRPr="007841F8" w:rsidRDefault="003F228E" w:rsidP="00180255">
      <w:pPr>
        <w:rPr>
          <w:color w:val="CCCCCC"/>
          <w:lang w:val="sl-SI"/>
        </w:rPr>
      </w:pPr>
      <w:r w:rsidRPr="007841F8">
        <w:rPr>
          <w:lang w:val="sl-SI"/>
        </w:rPr>
        <w:t>}</w:t>
      </w:r>
    </w:p>
    <w:p w14:paraId="008B69AF" w14:textId="34309C5C" w:rsidR="003F228E" w:rsidRPr="007841F8" w:rsidRDefault="003F228E" w:rsidP="00180255">
      <w:pPr>
        <w:rPr>
          <w:lang w:val="sl-SI"/>
        </w:rPr>
      </w:pPr>
    </w:p>
    <w:p w14:paraId="7F621378" w14:textId="77777777" w:rsidR="003F228E" w:rsidRPr="007841F8" w:rsidRDefault="003F228E" w:rsidP="00180255">
      <w:pPr>
        <w:rPr>
          <w:lang w:val="sl-SI"/>
        </w:rPr>
      </w:pPr>
    </w:p>
    <w:p w14:paraId="7091EBF0" w14:textId="4170F279" w:rsidR="003F228E" w:rsidRPr="007841F8" w:rsidRDefault="003F228E" w:rsidP="00180255">
      <w:pPr>
        <w:rPr>
          <w:lang w:val="sl-SI"/>
        </w:rPr>
      </w:pPr>
      <w:r w:rsidRPr="007841F8">
        <w:rPr>
          <w:lang w:val="sl-SI"/>
        </w:rPr>
        <w:t>Topic: `</w:t>
      </w:r>
      <w:r w:rsidR="00D15998" w:rsidRPr="007841F8">
        <w:rPr>
          <w:lang w:val="sl-SI"/>
        </w:rPr>
        <w:t>C-ITS</w:t>
      </w:r>
      <w:r w:rsidRPr="007841F8">
        <w:rPr>
          <w:lang w:val="sl-SI"/>
        </w:rPr>
        <w:t>/denm`</w:t>
      </w:r>
    </w:p>
    <w:p w14:paraId="2915399E" w14:textId="77777777" w:rsidR="003F228E" w:rsidRPr="007841F8" w:rsidRDefault="003F228E" w:rsidP="00180255">
      <w:pPr>
        <w:rPr>
          <w:lang w:val="sl-SI"/>
        </w:rPr>
      </w:pPr>
      <w:r w:rsidRPr="007841F8">
        <w:rPr>
          <w:lang w:val="sl-SI"/>
        </w:rPr>
        <w:t>• QoS: 1, retained: false</w:t>
      </w:r>
    </w:p>
    <w:p w14:paraId="2E503DBD" w14:textId="3F33E676" w:rsidR="003F228E" w:rsidRPr="007841F8" w:rsidRDefault="003F228E" w:rsidP="00180255">
      <w:pPr>
        <w:rPr>
          <w:lang w:val="sl-SI"/>
        </w:rPr>
      </w:pPr>
      <w:r w:rsidRPr="007841F8">
        <w:rPr>
          <w:lang w:val="sl-SI"/>
        </w:rPr>
        <w:t>• Namen: lokalni dogodki (zapora, nevarnost, vozilo na nujni vožnji</w:t>
      </w:r>
      <w:r w:rsidR="00117025" w:rsidRPr="007841F8">
        <w:rPr>
          <w:lang w:val="sl-SI"/>
        </w:rPr>
        <w:t xml:space="preserve">, </w:t>
      </w:r>
      <w:r w:rsidRPr="007841F8">
        <w:rPr>
          <w:lang w:val="sl-SI"/>
        </w:rPr>
        <w:t>če se generira DENM).</w:t>
      </w:r>
    </w:p>
    <w:p w14:paraId="575D3F3F" w14:textId="77777777" w:rsidR="003F228E" w:rsidRPr="007841F8" w:rsidRDefault="003F228E" w:rsidP="00180255">
      <w:pPr>
        <w:rPr>
          <w:lang w:val="sl-SI"/>
        </w:rPr>
      </w:pPr>
    </w:p>
    <w:p w14:paraId="310B54D9" w14:textId="62BB7FE4" w:rsidR="003F228E" w:rsidRPr="007841F8" w:rsidRDefault="003F228E" w:rsidP="00180255">
      <w:pPr>
        <w:rPr>
          <w:lang w:val="sl-SI"/>
        </w:rPr>
      </w:pPr>
      <w:r w:rsidRPr="007841F8">
        <w:rPr>
          <w:lang w:val="sl-SI"/>
        </w:rPr>
        <w:t>Primer:</w:t>
      </w:r>
    </w:p>
    <w:p w14:paraId="69F07384" w14:textId="77777777" w:rsidR="008C0614" w:rsidRPr="007841F8" w:rsidRDefault="008C0614" w:rsidP="00180255">
      <w:pPr>
        <w:rPr>
          <w:lang w:val="sl-SI"/>
        </w:rPr>
      </w:pPr>
    </w:p>
    <w:p w14:paraId="1AC2DAE2" w14:textId="77777777" w:rsidR="003F228E" w:rsidRPr="007841F8" w:rsidRDefault="003F228E" w:rsidP="00180255">
      <w:pPr>
        <w:rPr>
          <w:color w:val="CCCCCC"/>
          <w:lang w:val="sl-SI"/>
        </w:rPr>
      </w:pPr>
      <w:r w:rsidRPr="007841F8">
        <w:rPr>
          <w:lang w:val="sl-SI"/>
        </w:rPr>
        <w:t>{</w:t>
      </w:r>
    </w:p>
    <w:p w14:paraId="4053BF9B"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"eventId"</w:t>
      </w:r>
      <w:r w:rsidRPr="007841F8">
        <w:rPr>
          <w:color w:val="D4D4D4"/>
          <w:lang w:val="sl-SI"/>
        </w:rPr>
        <w:t xml:space="preserve">: </w:t>
      </w:r>
      <w:r w:rsidRPr="007841F8">
        <w:rPr>
          <w:lang w:val="sl-SI"/>
        </w:rPr>
        <w:t>"denm-2025-11-24-001"</w:t>
      </w:r>
      <w:r w:rsidRPr="007841F8">
        <w:rPr>
          <w:color w:val="D4D4D4"/>
          <w:lang w:val="sl-SI"/>
        </w:rPr>
        <w:t>,</w:t>
      </w:r>
    </w:p>
    <w:p w14:paraId="67EA7D4A"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"type"</w:t>
      </w:r>
      <w:r w:rsidRPr="007841F8">
        <w:rPr>
          <w:color w:val="D4D4D4"/>
          <w:lang w:val="sl-SI"/>
        </w:rPr>
        <w:t xml:space="preserve">: </w:t>
      </w:r>
      <w:r w:rsidRPr="007841F8">
        <w:rPr>
          <w:lang w:val="sl-SI"/>
        </w:rPr>
        <w:t>"ROAD_WORKS"</w:t>
      </w:r>
      <w:r w:rsidRPr="007841F8">
        <w:rPr>
          <w:color w:val="D4D4D4"/>
          <w:lang w:val="sl-SI"/>
        </w:rPr>
        <w:t>,</w:t>
      </w:r>
    </w:p>
    <w:p w14:paraId="29D573E0" w14:textId="77777777" w:rsidR="003F228E" w:rsidRPr="007841F8" w:rsidRDefault="003F228E" w:rsidP="00180255">
      <w:pPr>
        <w:rPr>
          <w:color w:val="CCCCCC"/>
          <w:lang w:val="sl-SI"/>
        </w:rPr>
      </w:pPr>
      <w:r w:rsidRPr="007841F8">
        <w:rPr>
          <w:color w:val="D4D4D4"/>
          <w:lang w:val="sl-SI"/>
        </w:rPr>
        <w:t xml:space="preserve">  </w:t>
      </w:r>
      <w:r w:rsidRPr="007841F8">
        <w:rPr>
          <w:lang w:val="sl-SI"/>
        </w:rPr>
        <w:t>"priority"</w:t>
      </w:r>
      <w:r w:rsidRPr="007841F8">
        <w:rPr>
          <w:color w:val="D4D4D4"/>
          <w:lang w:val="sl-SI"/>
        </w:rPr>
        <w:t xml:space="preserve">: </w:t>
      </w:r>
      <w:r w:rsidRPr="007841F8">
        <w:rPr>
          <w:color w:val="CE9178"/>
          <w:lang w:val="sl-SI"/>
        </w:rPr>
        <w:t>"HIGH"</w:t>
      </w:r>
      <w:r w:rsidRPr="007841F8">
        <w:rPr>
          <w:color w:val="D4D4D4"/>
          <w:lang w:val="sl-SI"/>
        </w:rPr>
        <w:t>,</w:t>
      </w:r>
    </w:p>
    <w:p w14:paraId="7CCB12BE"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"validFrom"</w:t>
      </w:r>
      <w:r w:rsidRPr="007841F8">
        <w:rPr>
          <w:color w:val="D4D4D4"/>
          <w:lang w:val="sl-SI"/>
        </w:rPr>
        <w:t xml:space="preserve">: </w:t>
      </w:r>
      <w:r w:rsidRPr="007841F8">
        <w:rPr>
          <w:lang w:val="sl-SI"/>
        </w:rPr>
        <w:t>"2025-11-24T08:00:00Z"</w:t>
      </w:r>
      <w:r w:rsidRPr="007841F8">
        <w:rPr>
          <w:color w:val="D4D4D4"/>
          <w:lang w:val="sl-SI"/>
        </w:rPr>
        <w:t>,</w:t>
      </w:r>
    </w:p>
    <w:p w14:paraId="159AEFF9"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"validTo"</w:t>
      </w:r>
      <w:r w:rsidRPr="007841F8">
        <w:rPr>
          <w:color w:val="D4D4D4"/>
          <w:lang w:val="sl-SI"/>
        </w:rPr>
        <w:t xml:space="preserve">: </w:t>
      </w:r>
      <w:r w:rsidRPr="007841F8">
        <w:rPr>
          <w:lang w:val="sl-SI"/>
        </w:rPr>
        <w:t>"2025-11-24T16:00:00Z"</w:t>
      </w:r>
      <w:r w:rsidRPr="007841F8">
        <w:rPr>
          <w:color w:val="D4D4D4"/>
          <w:lang w:val="sl-SI"/>
        </w:rPr>
        <w:t>,</w:t>
      </w:r>
    </w:p>
    <w:p w14:paraId="73F4DB20" w14:textId="77777777" w:rsidR="003F228E" w:rsidRPr="007841F8" w:rsidRDefault="003F228E" w:rsidP="00180255">
      <w:pPr>
        <w:rPr>
          <w:color w:val="CCCCCC"/>
          <w:lang w:val="sl-SI"/>
        </w:rPr>
      </w:pPr>
      <w:r w:rsidRPr="007841F8">
        <w:rPr>
          <w:color w:val="D4D4D4"/>
          <w:lang w:val="sl-SI"/>
        </w:rPr>
        <w:t xml:space="preserve">  </w:t>
      </w:r>
      <w:r w:rsidRPr="007841F8">
        <w:rPr>
          <w:lang w:val="sl-SI"/>
        </w:rPr>
        <w:t>"location"</w:t>
      </w:r>
      <w:r w:rsidRPr="007841F8">
        <w:rPr>
          <w:color w:val="D4D4D4"/>
          <w:lang w:val="sl-SI"/>
        </w:rPr>
        <w:t>: {</w:t>
      </w:r>
      <w:r w:rsidRPr="007841F8">
        <w:rPr>
          <w:lang w:val="sl-SI"/>
        </w:rPr>
        <w:t>"lat"</w:t>
      </w:r>
      <w:r w:rsidRPr="007841F8">
        <w:rPr>
          <w:color w:val="D4D4D4"/>
          <w:lang w:val="sl-SI"/>
        </w:rPr>
        <w:t xml:space="preserve">: </w:t>
      </w:r>
      <w:r w:rsidRPr="007841F8">
        <w:rPr>
          <w:color w:val="B5CEA8"/>
          <w:lang w:val="sl-SI"/>
        </w:rPr>
        <w:t>46.056</w:t>
      </w:r>
      <w:r w:rsidRPr="007841F8">
        <w:rPr>
          <w:color w:val="D4D4D4"/>
          <w:lang w:val="sl-SI"/>
        </w:rPr>
        <w:t xml:space="preserve">, </w:t>
      </w:r>
      <w:r w:rsidRPr="007841F8">
        <w:rPr>
          <w:lang w:val="sl-SI"/>
        </w:rPr>
        <w:t>"lon"</w:t>
      </w:r>
      <w:r w:rsidRPr="007841F8">
        <w:rPr>
          <w:color w:val="D4D4D4"/>
          <w:lang w:val="sl-SI"/>
        </w:rPr>
        <w:t xml:space="preserve">: </w:t>
      </w:r>
      <w:r w:rsidRPr="007841F8">
        <w:rPr>
          <w:color w:val="B5CEA8"/>
          <w:lang w:val="sl-SI"/>
        </w:rPr>
        <w:t>14.505</w:t>
      </w:r>
      <w:r w:rsidRPr="007841F8">
        <w:rPr>
          <w:color w:val="D4D4D4"/>
          <w:lang w:val="sl-SI"/>
        </w:rPr>
        <w:t xml:space="preserve">, </w:t>
      </w:r>
      <w:r w:rsidRPr="007841F8">
        <w:rPr>
          <w:lang w:val="sl-SI"/>
        </w:rPr>
        <w:t>"radiusM"</w:t>
      </w:r>
      <w:r w:rsidRPr="007841F8">
        <w:rPr>
          <w:color w:val="D4D4D4"/>
          <w:lang w:val="sl-SI"/>
        </w:rPr>
        <w:t xml:space="preserve">: </w:t>
      </w:r>
      <w:r w:rsidRPr="007841F8">
        <w:rPr>
          <w:color w:val="B5CEA8"/>
          <w:lang w:val="sl-SI"/>
        </w:rPr>
        <w:t>50</w:t>
      </w:r>
      <w:r w:rsidRPr="007841F8">
        <w:rPr>
          <w:color w:val="D4D4D4"/>
          <w:lang w:val="sl-SI"/>
        </w:rPr>
        <w:t>},</w:t>
      </w:r>
    </w:p>
    <w:p w14:paraId="13875942"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"description"</w:t>
      </w:r>
      <w:r w:rsidRPr="007841F8">
        <w:rPr>
          <w:color w:val="D4D4D4"/>
          <w:lang w:val="sl-SI"/>
        </w:rPr>
        <w:t xml:space="preserve">: </w:t>
      </w:r>
      <w:r w:rsidRPr="007841F8">
        <w:rPr>
          <w:lang w:val="sl-SI"/>
        </w:rPr>
        <w:t>"Dela na vozišču"</w:t>
      </w:r>
    </w:p>
    <w:p w14:paraId="4A77EB8E" w14:textId="77777777" w:rsidR="003F228E" w:rsidRPr="007841F8" w:rsidRDefault="003F228E" w:rsidP="00180255">
      <w:pPr>
        <w:rPr>
          <w:color w:val="CCCCCC"/>
          <w:lang w:val="sl-SI"/>
        </w:rPr>
      </w:pPr>
      <w:r w:rsidRPr="007841F8">
        <w:rPr>
          <w:lang w:val="sl-SI"/>
        </w:rPr>
        <w:t>}</w:t>
      </w:r>
    </w:p>
    <w:p w14:paraId="7594715D" w14:textId="0CE529E7" w:rsidR="003F228E" w:rsidRPr="007841F8" w:rsidRDefault="003F228E" w:rsidP="00180255">
      <w:pPr>
        <w:rPr>
          <w:lang w:val="sl-SI"/>
        </w:rPr>
      </w:pPr>
    </w:p>
    <w:p w14:paraId="5ACDE143" w14:textId="77777777" w:rsidR="003F228E" w:rsidRPr="007841F8" w:rsidRDefault="003F228E" w:rsidP="00180255">
      <w:pPr>
        <w:rPr>
          <w:lang w:val="sl-SI"/>
        </w:rPr>
      </w:pPr>
    </w:p>
    <w:p w14:paraId="2747B782" w14:textId="77777777" w:rsidR="003F228E" w:rsidRPr="007841F8" w:rsidRDefault="003F228E" w:rsidP="00180255">
      <w:pPr>
        <w:rPr>
          <w:lang w:val="sl-SI"/>
        </w:rPr>
      </w:pPr>
      <w:r w:rsidRPr="007841F8">
        <w:rPr>
          <w:lang w:val="sl-SI"/>
        </w:rPr>
        <w:t>Topic: `camera/health`</w:t>
      </w:r>
    </w:p>
    <w:p w14:paraId="0557CCD9" w14:textId="77777777" w:rsidR="003F228E" w:rsidRPr="007841F8" w:rsidRDefault="003F228E" w:rsidP="00180255">
      <w:pPr>
        <w:rPr>
          <w:lang w:val="sl-SI"/>
        </w:rPr>
      </w:pPr>
      <w:r w:rsidRPr="007841F8">
        <w:rPr>
          <w:lang w:val="sl-SI"/>
        </w:rPr>
        <w:t>• QoS: 0, retained: false</w:t>
      </w:r>
    </w:p>
    <w:p w14:paraId="145A5369" w14:textId="77777777" w:rsidR="003F228E" w:rsidRPr="007841F8" w:rsidRDefault="003F228E" w:rsidP="00180255">
      <w:pPr>
        <w:rPr>
          <w:lang w:val="sl-SI"/>
        </w:rPr>
      </w:pPr>
      <w:r w:rsidRPr="007841F8">
        <w:rPr>
          <w:lang w:val="sl-SI"/>
        </w:rPr>
        <w:t>• Namen: periodični heartbeat in degradacije (latenca, FPS, termalna temperatura).</w:t>
      </w:r>
    </w:p>
    <w:p w14:paraId="47A31B37" w14:textId="0B0AA0E8" w:rsidR="003F228E" w:rsidRPr="007841F8" w:rsidRDefault="003F228E" w:rsidP="00180255">
      <w:pPr>
        <w:rPr>
          <w:lang w:val="sl-SI"/>
        </w:rPr>
      </w:pPr>
    </w:p>
    <w:p w14:paraId="5757D6B5" w14:textId="77777777" w:rsidR="003F228E" w:rsidRPr="007841F8" w:rsidRDefault="003F228E" w:rsidP="00180255">
      <w:pPr>
        <w:rPr>
          <w:color w:val="CCCCCC"/>
          <w:lang w:val="sl-SI"/>
        </w:rPr>
      </w:pPr>
      <w:r w:rsidRPr="007841F8">
        <w:rPr>
          <w:lang w:val="sl-SI"/>
        </w:rPr>
        <w:t>{</w:t>
      </w:r>
    </w:p>
    <w:p w14:paraId="5FD4D3C4"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"ts"</w:t>
      </w:r>
      <w:r w:rsidRPr="007841F8">
        <w:rPr>
          <w:color w:val="D4D4D4"/>
          <w:lang w:val="sl-SI"/>
        </w:rPr>
        <w:t xml:space="preserve">: </w:t>
      </w:r>
      <w:r w:rsidRPr="007841F8">
        <w:rPr>
          <w:lang w:val="sl-SI"/>
        </w:rPr>
        <w:t>"2025-11-24T07:33:00Z"</w:t>
      </w:r>
      <w:r w:rsidRPr="007841F8">
        <w:rPr>
          <w:color w:val="D4D4D4"/>
          <w:lang w:val="sl-SI"/>
        </w:rPr>
        <w:t>,</w:t>
      </w:r>
    </w:p>
    <w:p w14:paraId="02CCE345" w14:textId="77777777" w:rsidR="003F228E" w:rsidRPr="007841F8" w:rsidRDefault="003F228E" w:rsidP="00180255">
      <w:pPr>
        <w:rPr>
          <w:color w:val="CCCCCC"/>
          <w:lang w:val="sl-SI"/>
        </w:rPr>
      </w:pPr>
      <w:r w:rsidRPr="007841F8">
        <w:rPr>
          <w:color w:val="D4D4D4"/>
          <w:lang w:val="sl-SI"/>
        </w:rPr>
        <w:t xml:space="preserve">  </w:t>
      </w:r>
      <w:r w:rsidRPr="007841F8">
        <w:rPr>
          <w:lang w:val="sl-SI"/>
        </w:rPr>
        <w:t>"cameraId"</w:t>
      </w:r>
      <w:r w:rsidRPr="007841F8">
        <w:rPr>
          <w:color w:val="D4D4D4"/>
          <w:lang w:val="sl-SI"/>
        </w:rPr>
        <w:t xml:space="preserve">: </w:t>
      </w:r>
      <w:r w:rsidRPr="007841F8">
        <w:rPr>
          <w:color w:val="CE9178"/>
          <w:lang w:val="sl-SI"/>
        </w:rPr>
        <w:t>"cam-01"</w:t>
      </w:r>
      <w:r w:rsidRPr="007841F8">
        <w:rPr>
          <w:color w:val="D4D4D4"/>
          <w:lang w:val="sl-SI"/>
        </w:rPr>
        <w:t>,</w:t>
      </w:r>
    </w:p>
    <w:p w14:paraId="0937721C"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"status"</w:t>
      </w:r>
      <w:r w:rsidRPr="007841F8">
        <w:rPr>
          <w:color w:val="D4D4D4"/>
          <w:lang w:val="sl-SI"/>
        </w:rPr>
        <w:t xml:space="preserve">: </w:t>
      </w:r>
      <w:r w:rsidRPr="007841F8">
        <w:rPr>
          <w:lang w:val="sl-SI"/>
        </w:rPr>
        <w:t>"OPERATIONAL"</w:t>
      </w:r>
      <w:r w:rsidRPr="007841F8">
        <w:rPr>
          <w:color w:val="D4D4D4"/>
          <w:lang w:val="sl-SI"/>
        </w:rPr>
        <w:t>,</w:t>
      </w:r>
    </w:p>
    <w:p w14:paraId="2F215DD0" w14:textId="77777777" w:rsidR="003F228E" w:rsidRPr="007841F8" w:rsidRDefault="003F228E" w:rsidP="00180255">
      <w:pPr>
        <w:rPr>
          <w:color w:val="CCCCCC"/>
          <w:lang w:val="sl-SI"/>
        </w:rPr>
      </w:pPr>
      <w:r w:rsidRPr="007841F8">
        <w:rPr>
          <w:color w:val="D4D4D4"/>
          <w:lang w:val="sl-SI"/>
        </w:rPr>
        <w:t xml:space="preserve">  </w:t>
      </w:r>
      <w:r w:rsidRPr="007841F8">
        <w:rPr>
          <w:lang w:val="sl-SI"/>
        </w:rPr>
        <w:t>"cpuLoad"</w:t>
      </w:r>
      <w:r w:rsidRPr="007841F8">
        <w:rPr>
          <w:color w:val="D4D4D4"/>
          <w:lang w:val="sl-SI"/>
        </w:rPr>
        <w:t xml:space="preserve">: </w:t>
      </w:r>
      <w:r w:rsidRPr="007841F8">
        <w:rPr>
          <w:color w:val="B5CEA8"/>
          <w:lang w:val="sl-SI"/>
        </w:rPr>
        <w:t>0.55</w:t>
      </w:r>
      <w:r w:rsidRPr="007841F8">
        <w:rPr>
          <w:color w:val="D4D4D4"/>
          <w:lang w:val="sl-SI"/>
        </w:rPr>
        <w:t>,</w:t>
      </w:r>
    </w:p>
    <w:p w14:paraId="2E18C387" w14:textId="77777777" w:rsidR="003F228E" w:rsidRPr="007841F8" w:rsidRDefault="003F228E" w:rsidP="00180255">
      <w:pPr>
        <w:rPr>
          <w:color w:val="CCCCCC"/>
          <w:lang w:val="sl-SI"/>
        </w:rPr>
      </w:pPr>
      <w:r w:rsidRPr="007841F8">
        <w:rPr>
          <w:color w:val="D4D4D4"/>
          <w:lang w:val="sl-SI"/>
        </w:rPr>
        <w:t xml:space="preserve">  </w:t>
      </w:r>
      <w:r w:rsidRPr="007841F8">
        <w:rPr>
          <w:lang w:val="sl-SI"/>
        </w:rPr>
        <w:t>"memFreeMb"</w:t>
      </w:r>
      <w:r w:rsidRPr="007841F8">
        <w:rPr>
          <w:color w:val="D4D4D4"/>
          <w:lang w:val="sl-SI"/>
        </w:rPr>
        <w:t xml:space="preserve">: </w:t>
      </w:r>
      <w:r w:rsidRPr="007841F8">
        <w:rPr>
          <w:color w:val="B5CEA8"/>
          <w:lang w:val="sl-SI"/>
        </w:rPr>
        <w:t>512</w:t>
      </w:r>
      <w:r w:rsidRPr="007841F8">
        <w:rPr>
          <w:color w:val="D4D4D4"/>
          <w:lang w:val="sl-SI"/>
        </w:rPr>
        <w:t>,</w:t>
      </w:r>
    </w:p>
    <w:p w14:paraId="0711EDDF" w14:textId="77777777" w:rsidR="003F228E" w:rsidRPr="007841F8" w:rsidRDefault="003F228E" w:rsidP="00180255">
      <w:pPr>
        <w:rPr>
          <w:color w:val="CCCCCC"/>
          <w:lang w:val="sl-SI"/>
        </w:rPr>
      </w:pPr>
      <w:r w:rsidRPr="007841F8">
        <w:rPr>
          <w:color w:val="D4D4D4"/>
          <w:lang w:val="sl-SI"/>
        </w:rPr>
        <w:t xml:space="preserve">  </w:t>
      </w:r>
      <w:r w:rsidRPr="007841F8">
        <w:rPr>
          <w:lang w:val="sl-SI"/>
        </w:rPr>
        <w:t>"sensorTempC"</w:t>
      </w:r>
      <w:r w:rsidRPr="007841F8">
        <w:rPr>
          <w:color w:val="D4D4D4"/>
          <w:lang w:val="sl-SI"/>
        </w:rPr>
        <w:t xml:space="preserve">: </w:t>
      </w:r>
      <w:r w:rsidRPr="007841F8">
        <w:rPr>
          <w:color w:val="B5CEA8"/>
          <w:lang w:val="sl-SI"/>
        </w:rPr>
        <w:t>45.2</w:t>
      </w:r>
      <w:r w:rsidRPr="007841F8">
        <w:rPr>
          <w:color w:val="D4D4D4"/>
          <w:lang w:val="sl-SI"/>
        </w:rPr>
        <w:t>,</w:t>
      </w:r>
    </w:p>
    <w:p w14:paraId="55DF3B58" w14:textId="77777777" w:rsidR="003F228E" w:rsidRPr="007841F8" w:rsidRDefault="003F228E" w:rsidP="00180255">
      <w:pPr>
        <w:rPr>
          <w:color w:val="CCCCCC"/>
          <w:lang w:val="sl-SI"/>
        </w:rPr>
      </w:pPr>
      <w:r w:rsidRPr="007841F8">
        <w:rPr>
          <w:color w:val="D4D4D4"/>
          <w:lang w:val="sl-SI"/>
        </w:rPr>
        <w:t xml:space="preserve">  </w:t>
      </w:r>
      <w:r w:rsidRPr="007841F8">
        <w:rPr>
          <w:lang w:val="sl-SI"/>
        </w:rPr>
        <w:t>"latencyMsAvg"</w:t>
      </w:r>
      <w:r w:rsidRPr="007841F8">
        <w:rPr>
          <w:color w:val="D4D4D4"/>
          <w:lang w:val="sl-SI"/>
        </w:rPr>
        <w:t xml:space="preserve">: </w:t>
      </w:r>
      <w:r w:rsidRPr="007841F8">
        <w:rPr>
          <w:color w:val="B5CEA8"/>
          <w:lang w:val="sl-SI"/>
        </w:rPr>
        <w:t>272</w:t>
      </w:r>
      <w:r w:rsidRPr="007841F8">
        <w:rPr>
          <w:color w:val="D4D4D4"/>
          <w:lang w:val="sl-SI"/>
        </w:rPr>
        <w:t>,</w:t>
      </w:r>
    </w:p>
    <w:p w14:paraId="6FF4916B" w14:textId="77777777" w:rsidR="003F228E" w:rsidRPr="007841F8" w:rsidRDefault="003F228E" w:rsidP="00180255">
      <w:pPr>
        <w:rPr>
          <w:color w:val="CCCCCC"/>
          <w:lang w:val="sl-SI"/>
        </w:rPr>
      </w:pPr>
      <w:r w:rsidRPr="007841F8">
        <w:rPr>
          <w:lang w:val="sl-SI"/>
        </w:rPr>
        <w:t xml:space="preserve">  </w:t>
      </w:r>
      <w:r w:rsidRPr="007841F8">
        <w:rPr>
          <w:color w:val="9CDCFE"/>
          <w:lang w:val="sl-SI"/>
        </w:rPr>
        <w:t>"fps"</w:t>
      </w:r>
      <w:r w:rsidRPr="007841F8">
        <w:rPr>
          <w:lang w:val="sl-SI"/>
        </w:rPr>
        <w:t xml:space="preserve">: </w:t>
      </w:r>
      <w:r w:rsidRPr="007841F8">
        <w:rPr>
          <w:color w:val="B5CEA8"/>
          <w:lang w:val="sl-SI"/>
        </w:rPr>
        <w:t>17</w:t>
      </w:r>
      <w:r w:rsidRPr="007841F8">
        <w:rPr>
          <w:lang w:val="sl-SI"/>
        </w:rPr>
        <w:t>,</w:t>
      </w:r>
    </w:p>
    <w:p w14:paraId="147BB45A" w14:textId="77777777" w:rsidR="003F228E" w:rsidRPr="007841F8" w:rsidRDefault="003F228E" w:rsidP="00180255">
      <w:pPr>
        <w:rPr>
          <w:color w:val="CCCCCC"/>
          <w:lang w:val="sl-SI"/>
        </w:rPr>
      </w:pPr>
      <w:r w:rsidRPr="007841F8">
        <w:rPr>
          <w:color w:val="D4D4D4"/>
          <w:lang w:val="sl-SI"/>
        </w:rPr>
        <w:t xml:space="preserve">  </w:t>
      </w:r>
      <w:r w:rsidRPr="007841F8">
        <w:rPr>
          <w:lang w:val="sl-SI"/>
        </w:rPr>
        <w:t>"alerts"</w:t>
      </w:r>
      <w:r w:rsidRPr="007841F8">
        <w:rPr>
          <w:color w:val="D4D4D4"/>
          <w:lang w:val="sl-SI"/>
        </w:rPr>
        <w:t>: []</w:t>
      </w:r>
    </w:p>
    <w:p w14:paraId="68C2AB8C" w14:textId="77777777" w:rsidR="003F228E" w:rsidRPr="007841F8" w:rsidRDefault="003F228E" w:rsidP="00180255">
      <w:pPr>
        <w:rPr>
          <w:color w:val="CCCCCC"/>
          <w:lang w:val="sl-SI"/>
        </w:rPr>
      </w:pPr>
      <w:r w:rsidRPr="007841F8">
        <w:rPr>
          <w:lang w:val="sl-SI"/>
        </w:rPr>
        <w:t>}</w:t>
      </w:r>
    </w:p>
    <w:p w14:paraId="0F3C054F" w14:textId="03C307A7" w:rsidR="003F228E" w:rsidRPr="007841F8" w:rsidRDefault="003F228E" w:rsidP="00180255">
      <w:pPr>
        <w:rPr>
          <w:lang w:val="sl-SI"/>
        </w:rPr>
      </w:pPr>
    </w:p>
    <w:p w14:paraId="0CA46D50" w14:textId="77777777" w:rsidR="003F228E" w:rsidRPr="007841F8" w:rsidRDefault="003F228E" w:rsidP="00180255">
      <w:pPr>
        <w:rPr>
          <w:lang w:val="sl-SI"/>
        </w:rPr>
      </w:pPr>
    </w:p>
    <w:p w14:paraId="1B023FBA" w14:textId="550B9BAB" w:rsidR="003F228E" w:rsidRPr="007841F8" w:rsidRDefault="003F228E" w:rsidP="00180255">
      <w:pPr>
        <w:rPr>
          <w:lang w:val="sl-SI"/>
        </w:rPr>
      </w:pPr>
      <w:r w:rsidRPr="007841F8">
        <w:rPr>
          <w:lang w:val="sl-SI"/>
        </w:rPr>
        <w:t>Minimalna neformalna shema za `detections/`:</w:t>
      </w:r>
    </w:p>
    <w:p w14:paraId="5CD8FC8C" w14:textId="7188CE79" w:rsidR="003F228E" w:rsidRPr="007841F8" w:rsidRDefault="003F228E" w:rsidP="00180255">
      <w:pPr>
        <w:rPr>
          <w:lang w:val="sl-SI"/>
        </w:rPr>
      </w:pPr>
    </w:p>
    <w:p w14:paraId="0B5D70BD" w14:textId="77777777" w:rsidR="003F228E" w:rsidRPr="007841F8" w:rsidRDefault="003F228E" w:rsidP="00180255">
      <w:pPr>
        <w:rPr>
          <w:color w:val="CCCCCC"/>
          <w:lang w:val="sl-SI"/>
        </w:rPr>
      </w:pPr>
      <w:r w:rsidRPr="007841F8">
        <w:rPr>
          <w:lang w:val="sl-SI"/>
        </w:rPr>
        <w:t>{</w:t>
      </w:r>
    </w:p>
    <w:p w14:paraId="1ABAA907"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"type"</w:t>
      </w:r>
      <w:r w:rsidRPr="007841F8">
        <w:rPr>
          <w:color w:val="D4D4D4"/>
          <w:lang w:val="sl-SI"/>
        </w:rPr>
        <w:t xml:space="preserve">: </w:t>
      </w:r>
      <w:r w:rsidRPr="007841F8">
        <w:rPr>
          <w:lang w:val="sl-SI"/>
        </w:rPr>
        <w:t>"object"</w:t>
      </w:r>
      <w:r w:rsidRPr="007841F8">
        <w:rPr>
          <w:color w:val="D4D4D4"/>
          <w:lang w:val="sl-SI"/>
        </w:rPr>
        <w:t>,</w:t>
      </w:r>
    </w:p>
    <w:p w14:paraId="05F32506"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"required"</w:t>
      </w:r>
      <w:r w:rsidRPr="007841F8">
        <w:rPr>
          <w:color w:val="D4D4D4"/>
          <w:lang w:val="sl-SI"/>
        </w:rPr>
        <w:t>: [</w:t>
      </w:r>
      <w:r w:rsidRPr="007841F8">
        <w:rPr>
          <w:lang w:val="sl-SI"/>
        </w:rPr>
        <w:t>"ts"</w:t>
      </w:r>
      <w:r w:rsidRPr="007841F8">
        <w:rPr>
          <w:color w:val="D4D4D4"/>
          <w:lang w:val="sl-SI"/>
        </w:rPr>
        <w:t>,</w:t>
      </w:r>
      <w:r w:rsidRPr="007841F8">
        <w:rPr>
          <w:lang w:val="sl-SI"/>
        </w:rPr>
        <w:t>"locationId"</w:t>
      </w:r>
      <w:r w:rsidRPr="007841F8">
        <w:rPr>
          <w:color w:val="D4D4D4"/>
          <w:lang w:val="sl-SI"/>
        </w:rPr>
        <w:t>,</w:t>
      </w:r>
      <w:r w:rsidRPr="007841F8">
        <w:rPr>
          <w:lang w:val="sl-SI"/>
        </w:rPr>
        <w:t>"objects"</w:t>
      </w:r>
      <w:r w:rsidRPr="007841F8">
        <w:rPr>
          <w:color w:val="D4D4D4"/>
          <w:lang w:val="sl-SI"/>
        </w:rPr>
        <w:t>],</w:t>
      </w:r>
    </w:p>
    <w:p w14:paraId="5BE0027D" w14:textId="77777777" w:rsidR="003F228E" w:rsidRPr="007841F8" w:rsidRDefault="003F228E" w:rsidP="00180255">
      <w:pPr>
        <w:rPr>
          <w:color w:val="CCCCCC"/>
          <w:lang w:val="sl-SI"/>
        </w:rPr>
      </w:pPr>
      <w:r w:rsidRPr="007841F8">
        <w:rPr>
          <w:color w:val="D4D4D4"/>
          <w:lang w:val="sl-SI"/>
        </w:rPr>
        <w:t xml:space="preserve">  </w:t>
      </w:r>
      <w:r w:rsidRPr="007841F8">
        <w:rPr>
          <w:lang w:val="sl-SI"/>
        </w:rPr>
        <w:t>"properties"</w:t>
      </w:r>
      <w:r w:rsidRPr="007841F8">
        <w:rPr>
          <w:color w:val="D4D4D4"/>
          <w:lang w:val="sl-SI"/>
        </w:rPr>
        <w:t>: {</w:t>
      </w:r>
    </w:p>
    <w:p w14:paraId="3BCC4ECD"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"ts"</w:t>
      </w:r>
      <w:r w:rsidRPr="007841F8">
        <w:rPr>
          <w:color w:val="D4D4D4"/>
          <w:lang w:val="sl-SI"/>
        </w:rPr>
        <w:t>: {</w:t>
      </w:r>
      <w:r w:rsidRPr="007841F8">
        <w:rPr>
          <w:color w:val="9CDCFE"/>
          <w:lang w:val="sl-SI"/>
        </w:rPr>
        <w:t>"type"</w:t>
      </w:r>
      <w:r w:rsidRPr="007841F8">
        <w:rPr>
          <w:color w:val="D4D4D4"/>
          <w:lang w:val="sl-SI"/>
        </w:rPr>
        <w:t xml:space="preserve">: </w:t>
      </w:r>
      <w:r w:rsidRPr="007841F8">
        <w:rPr>
          <w:lang w:val="sl-SI"/>
        </w:rPr>
        <w:t>"string"</w:t>
      </w:r>
      <w:r w:rsidRPr="007841F8">
        <w:rPr>
          <w:color w:val="D4D4D4"/>
          <w:lang w:val="sl-SI"/>
        </w:rPr>
        <w:t>,</w:t>
      </w:r>
      <w:r w:rsidRPr="007841F8">
        <w:rPr>
          <w:color w:val="9CDCFE"/>
          <w:lang w:val="sl-SI"/>
        </w:rPr>
        <w:t>"format"</w:t>
      </w:r>
      <w:r w:rsidRPr="007841F8">
        <w:rPr>
          <w:color w:val="D4D4D4"/>
          <w:lang w:val="sl-SI"/>
        </w:rPr>
        <w:t xml:space="preserve">: </w:t>
      </w:r>
      <w:r w:rsidRPr="007841F8">
        <w:rPr>
          <w:lang w:val="sl-SI"/>
        </w:rPr>
        <w:t>"date-time"</w:t>
      </w:r>
      <w:r w:rsidRPr="007841F8">
        <w:rPr>
          <w:color w:val="D4D4D4"/>
          <w:lang w:val="sl-SI"/>
        </w:rPr>
        <w:t>},</w:t>
      </w:r>
    </w:p>
    <w:p w14:paraId="27F7DCB3" w14:textId="77777777" w:rsidR="003F228E" w:rsidRPr="007841F8" w:rsidRDefault="003F228E" w:rsidP="00180255">
      <w:pPr>
        <w:rPr>
          <w:color w:val="CCCCCC"/>
          <w:lang w:val="sl-SI"/>
        </w:rPr>
      </w:pPr>
      <w:r w:rsidRPr="007841F8">
        <w:rPr>
          <w:color w:val="D4D4D4"/>
          <w:lang w:val="sl-SI"/>
        </w:rPr>
        <w:t xml:space="preserve">    </w:t>
      </w:r>
      <w:r w:rsidRPr="007841F8">
        <w:rPr>
          <w:lang w:val="sl-SI"/>
        </w:rPr>
        <w:t>"locationId"</w:t>
      </w:r>
      <w:r w:rsidRPr="007841F8">
        <w:rPr>
          <w:color w:val="D4D4D4"/>
          <w:lang w:val="sl-SI"/>
        </w:rPr>
        <w:t>: {</w:t>
      </w:r>
      <w:r w:rsidRPr="007841F8">
        <w:rPr>
          <w:lang w:val="sl-SI"/>
        </w:rPr>
        <w:t>"type"</w:t>
      </w:r>
      <w:r w:rsidRPr="007841F8">
        <w:rPr>
          <w:color w:val="D4D4D4"/>
          <w:lang w:val="sl-SI"/>
        </w:rPr>
        <w:t xml:space="preserve">: </w:t>
      </w:r>
      <w:r w:rsidRPr="007841F8">
        <w:rPr>
          <w:color w:val="CE9178"/>
          <w:lang w:val="sl-SI"/>
        </w:rPr>
        <w:t>"string"</w:t>
      </w:r>
      <w:r w:rsidRPr="007841F8">
        <w:rPr>
          <w:color w:val="D4D4D4"/>
          <w:lang w:val="sl-SI"/>
        </w:rPr>
        <w:t>},</w:t>
      </w:r>
    </w:p>
    <w:p w14:paraId="6ADA8AC7" w14:textId="77777777" w:rsidR="003F228E" w:rsidRPr="007841F8" w:rsidRDefault="003F228E" w:rsidP="00180255">
      <w:pPr>
        <w:rPr>
          <w:color w:val="CCCCCC"/>
          <w:lang w:val="sl-SI"/>
        </w:rPr>
      </w:pPr>
      <w:r w:rsidRPr="007841F8">
        <w:rPr>
          <w:color w:val="D4D4D4"/>
          <w:lang w:val="sl-SI"/>
        </w:rPr>
        <w:t xml:space="preserve">    </w:t>
      </w:r>
      <w:r w:rsidRPr="007841F8">
        <w:rPr>
          <w:lang w:val="sl-SI"/>
        </w:rPr>
        <w:t>"cameraId"</w:t>
      </w:r>
      <w:r w:rsidRPr="007841F8">
        <w:rPr>
          <w:color w:val="D4D4D4"/>
          <w:lang w:val="sl-SI"/>
        </w:rPr>
        <w:t>: {</w:t>
      </w:r>
      <w:r w:rsidRPr="007841F8">
        <w:rPr>
          <w:lang w:val="sl-SI"/>
        </w:rPr>
        <w:t>"type"</w:t>
      </w:r>
      <w:r w:rsidRPr="007841F8">
        <w:rPr>
          <w:color w:val="D4D4D4"/>
          <w:lang w:val="sl-SI"/>
        </w:rPr>
        <w:t xml:space="preserve">: </w:t>
      </w:r>
      <w:r w:rsidRPr="007841F8">
        <w:rPr>
          <w:color w:val="CE9178"/>
          <w:lang w:val="sl-SI"/>
        </w:rPr>
        <w:t>"string"</w:t>
      </w:r>
      <w:r w:rsidRPr="007841F8">
        <w:rPr>
          <w:color w:val="D4D4D4"/>
          <w:lang w:val="sl-SI"/>
        </w:rPr>
        <w:t>},</w:t>
      </w:r>
    </w:p>
    <w:p w14:paraId="5D0AE6A2" w14:textId="77777777" w:rsidR="003F228E" w:rsidRPr="007841F8" w:rsidRDefault="003F228E" w:rsidP="00180255">
      <w:pPr>
        <w:rPr>
          <w:color w:val="CCCCCC"/>
          <w:lang w:val="sl-SI"/>
        </w:rPr>
      </w:pPr>
      <w:r w:rsidRPr="007841F8">
        <w:rPr>
          <w:color w:val="D4D4D4"/>
          <w:lang w:val="sl-SI"/>
        </w:rPr>
        <w:t xml:space="preserve">    </w:t>
      </w:r>
      <w:r w:rsidRPr="007841F8">
        <w:rPr>
          <w:lang w:val="sl-SI"/>
        </w:rPr>
        <w:t>"objects"</w:t>
      </w:r>
      <w:r w:rsidRPr="007841F8">
        <w:rPr>
          <w:color w:val="D4D4D4"/>
          <w:lang w:val="sl-SI"/>
        </w:rPr>
        <w:t>: {</w:t>
      </w:r>
      <w:r w:rsidRPr="007841F8">
        <w:rPr>
          <w:lang w:val="sl-SI"/>
        </w:rPr>
        <w:t>"type"</w:t>
      </w:r>
      <w:r w:rsidRPr="007841F8">
        <w:rPr>
          <w:color w:val="D4D4D4"/>
          <w:lang w:val="sl-SI"/>
        </w:rPr>
        <w:t xml:space="preserve">: </w:t>
      </w:r>
      <w:r w:rsidRPr="007841F8">
        <w:rPr>
          <w:color w:val="CE9178"/>
          <w:lang w:val="sl-SI"/>
        </w:rPr>
        <w:t>"array"</w:t>
      </w:r>
      <w:r w:rsidRPr="007841F8">
        <w:rPr>
          <w:color w:val="D4D4D4"/>
          <w:lang w:val="sl-SI"/>
        </w:rPr>
        <w:t>,</w:t>
      </w:r>
      <w:r w:rsidRPr="007841F8">
        <w:rPr>
          <w:lang w:val="sl-SI"/>
        </w:rPr>
        <w:t>"items"</w:t>
      </w:r>
      <w:r w:rsidRPr="007841F8">
        <w:rPr>
          <w:color w:val="D4D4D4"/>
          <w:lang w:val="sl-SI"/>
        </w:rPr>
        <w:t>: {</w:t>
      </w:r>
      <w:r w:rsidRPr="007841F8">
        <w:rPr>
          <w:lang w:val="sl-SI"/>
        </w:rPr>
        <w:t>"type"</w:t>
      </w:r>
      <w:r w:rsidRPr="007841F8">
        <w:rPr>
          <w:color w:val="D4D4D4"/>
          <w:lang w:val="sl-SI"/>
        </w:rPr>
        <w:t xml:space="preserve">: </w:t>
      </w:r>
      <w:r w:rsidRPr="007841F8">
        <w:rPr>
          <w:color w:val="CE9178"/>
          <w:lang w:val="sl-SI"/>
        </w:rPr>
        <w:t>"object"</w:t>
      </w:r>
      <w:r w:rsidRPr="007841F8">
        <w:rPr>
          <w:color w:val="D4D4D4"/>
          <w:lang w:val="sl-SI"/>
        </w:rPr>
        <w:t>,</w:t>
      </w:r>
      <w:r w:rsidRPr="007841F8">
        <w:rPr>
          <w:lang w:val="sl-SI"/>
        </w:rPr>
        <w:t>"required"</w:t>
      </w:r>
      <w:r w:rsidRPr="007841F8">
        <w:rPr>
          <w:color w:val="D4D4D4"/>
          <w:lang w:val="sl-SI"/>
        </w:rPr>
        <w:t>: [</w:t>
      </w:r>
      <w:r w:rsidRPr="007841F8">
        <w:rPr>
          <w:color w:val="CE9178"/>
          <w:lang w:val="sl-SI"/>
        </w:rPr>
        <w:t>"class"</w:t>
      </w:r>
      <w:r w:rsidRPr="007841F8">
        <w:rPr>
          <w:color w:val="D4D4D4"/>
          <w:lang w:val="sl-SI"/>
        </w:rPr>
        <w:t>],</w:t>
      </w:r>
      <w:r w:rsidRPr="007841F8">
        <w:rPr>
          <w:lang w:val="sl-SI"/>
        </w:rPr>
        <w:t>"properties"</w:t>
      </w:r>
      <w:r w:rsidRPr="007841F8">
        <w:rPr>
          <w:color w:val="D4D4D4"/>
          <w:lang w:val="sl-SI"/>
        </w:rPr>
        <w:t>: {</w:t>
      </w:r>
    </w:p>
    <w:p w14:paraId="063EB5E3"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"class"</w:t>
      </w:r>
      <w:r w:rsidRPr="007841F8">
        <w:rPr>
          <w:color w:val="D4D4D4"/>
          <w:lang w:val="sl-SI"/>
        </w:rPr>
        <w:t>: {</w:t>
      </w:r>
      <w:r w:rsidRPr="007841F8">
        <w:rPr>
          <w:color w:val="9CDCFE"/>
          <w:lang w:val="sl-SI"/>
        </w:rPr>
        <w:t>"type"</w:t>
      </w:r>
      <w:r w:rsidRPr="007841F8">
        <w:rPr>
          <w:color w:val="D4D4D4"/>
          <w:lang w:val="sl-SI"/>
        </w:rPr>
        <w:t xml:space="preserve">: </w:t>
      </w:r>
      <w:r w:rsidRPr="007841F8">
        <w:rPr>
          <w:lang w:val="sl-SI"/>
        </w:rPr>
        <w:t>"string"</w:t>
      </w:r>
      <w:r w:rsidRPr="007841F8">
        <w:rPr>
          <w:color w:val="D4D4D4"/>
          <w:lang w:val="sl-SI"/>
        </w:rPr>
        <w:t>,</w:t>
      </w:r>
      <w:r w:rsidRPr="007841F8">
        <w:rPr>
          <w:color w:val="9CDCFE"/>
          <w:lang w:val="sl-SI"/>
        </w:rPr>
        <w:t>"enum"</w:t>
      </w:r>
      <w:r w:rsidRPr="007841F8">
        <w:rPr>
          <w:color w:val="D4D4D4"/>
          <w:lang w:val="sl-SI"/>
        </w:rPr>
        <w:t>: [</w:t>
      </w:r>
      <w:r w:rsidRPr="007841F8">
        <w:rPr>
          <w:lang w:val="sl-SI"/>
        </w:rPr>
        <w:t>"pedestrian"</w:t>
      </w:r>
      <w:r w:rsidRPr="007841F8">
        <w:rPr>
          <w:color w:val="D4D4D4"/>
          <w:lang w:val="sl-SI"/>
        </w:rPr>
        <w:t>,</w:t>
      </w:r>
      <w:r w:rsidRPr="007841F8">
        <w:rPr>
          <w:lang w:val="sl-SI"/>
        </w:rPr>
        <w:t>"bicycle"</w:t>
      </w:r>
      <w:r w:rsidRPr="007841F8">
        <w:rPr>
          <w:color w:val="D4D4D4"/>
          <w:lang w:val="sl-SI"/>
        </w:rPr>
        <w:t>,</w:t>
      </w:r>
      <w:r w:rsidRPr="007841F8">
        <w:rPr>
          <w:lang w:val="sl-SI"/>
        </w:rPr>
        <w:t>"escooter"</w:t>
      </w:r>
      <w:r w:rsidRPr="007841F8">
        <w:rPr>
          <w:color w:val="D4D4D4"/>
          <w:lang w:val="sl-SI"/>
        </w:rPr>
        <w:t>,</w:t>
      </w:r>
      <w:r w:rsidRPr="007841F8">
        <w:rPr>
          <w:lang w:val="sl-SI"/>
        </w:rPr>
        <w:t>"car"</w:t>
      </w:r>
      <w:r w:rsidRPr="007841F8">
        <w:rPr>
          <w:color w:val="D4D4D4"/>
          <w:lang w:val="sl-SI"/>
        </w:rPr>
        <w:t>,</w:t>
      </w:r>
      <w:r w:rsidRPr="007841F8">
        <w:rPr>
          <w:lang w:val="sl-SI"/>
        </w:rPr>
        <w:t>"van"</w:t>
      </w:r>
      <w:r w:rsidRPr="007841F8">
        <w:rPr>
          <w:color w:val="D4D4D4"/>
          <w:lang w:val="sl-SI"/>
        </w:rPr>
        <w:t>,</w:t>
      </w:r>
      <w:r w:rsidRPr="007841F8">
        <w:rPr>
          <w:lang w:val="sl-SI"/>
        </w:rPr>
        <w:t>"truck"</w:t>
      </w:r>
      <w:r w:rsidRPr="007841F8">
        <w:rPr>
          <w:color w:val="D4D4D4"/>
          <w:lang w:val="sl-SI"/>
        </w:rPr>
        <w:t>,</w:t>
      </w:r>
      <w:r w:rsidRPr="007841F8">
        <w:rPr>
          <w:lang w:val="sl-SI"/>
        </w:rPr>
        <w:t>"bus"</w:t>
      </w:r>
      <w:r w:rsidRPr="007841F8">
        <w:rPr>
          <w:color w:val="D4D4D4"/>
          <w:lang w:val="sl-SI"/>
        </w:rPr>
        <w:t>,</w:t>
      </w:r>
      <w:r w:rsidRPr="007841F8">
        <w:rPr>
          <w:lang w:val="sl-SI"/>
        </w:rPr>
        <w:t>"motorcycle"</w:t>
      </w:r>
      <w:r w:rsidRPr="007841F8">
        <w:rPr>
          <w:color w:val="D4D4D4"/>
          <w:lang w:val="sl-SI"/>
        </w:rPr>
        <w:t>]},</w:t>
      </w:r>
    </w:p>
    <w:p w14:paraId="2ED4818F" w14:textId="77777777" w:rsidR="003F228E" w:rsidRPr="007841F8" w:rsidRDefault="003F228E" w:rsidP="00180255">
      <w:pPr>
        <w:rPr>
          <w:color w:val="CCCCCC"/>
          <w:lang w:val="sl-SI"/>
        </w:rPr>
      </w:pPr>
      <w:r w:rsidRPr="007841F8">
        <w:rPr>
          <w:lang w:val="sl-SI"/>
        </w:rPr>
        <w:t xml:space="preserve">      </w:t>
      </w:r>
      <w:r w:rsidRPr="007841F8">
        <w:rPr>
          <w:color w:val="9CDCFE"/>
          <w:lang w:val="sl-SI"/>
        </w:rPr>
        <w:t>"lane"</w:t>
      </w:r>
      <w:r w:rsidRPr="007841F8">
        <w:rPr>
          <w:lang w:val="sl-SI"/>
        </w:rPr>
        <w:t>: {</w:t>
      </w:r>
      <w:r w:rsidRPr="007841F8">
        <w:rPr>
          <w:color w:val="9CDCFE"/>
          <w:lang w:val="sl-SI"/>
        </w:rPr>
        <w:t>"type"</w:t>
      </w:r>
      <w:r w:rsidRPr="007841F8">
        <w:rPr>
          <w:lang w:val="sl-SI"/>
        </w:rPr>
        <w:t xml:space="preserve">: </w:t>
      </w:r>
      <w:r w:rsidRPr="007841F8">
        <w:rPr>
          <w:color w:val="CE9178"/>
          <w:lang w:val="sl-SI"/>
        </w:rPr>
        <w:t>"string"</w:t>
      </w:r>
      <w:r w:rsidRPr="007841F8">
        <w:rPr>
          <w:lang w:val="sl-SI"/>
        </w:rPr>
        <w:t>},</w:t>
      </w:r>
    </w:p>
    <w:p w14:paraId="297B185A" w14:textId="77777777" w:rsidR="003F228E" w:rsidRPr="007841F8" w:rsidRDefault="003F228E" w:rsidP="00180255">
      <w:pPr>
        <w:rPr>
          <w:color w:val="CCCCCC"/>
          <w:lang w:val="sl-SI"/>
        </w:rPr>
      </w:pPr>
      <w:r w:rsidRPr="007841F8">
        <w:rPr>
          <w:color w:val="D4D4D4"/>
          <w:lang w:val="sl-SI"/>
        </w:rPr>
        <w:t xml:space="preserve">      </w:t>
      </w:r>
      <w:r w:rsidRPr="007841F8">
        <w:rPr>
          <w:lang w:val="sl-SI"/>
        </w:rPr>
        <w:t>"speedKmh"</w:t>
      </w:r>
      <w:r w:rsidRPr="007841F8">
        <w:rPr>
          <w:color w:val="D4D4D4"/>
          <w:lang w:val="sl-SI"/>
        </w:rPr>
        <w:t>: {</w:t>
      </w:r>
      <w:r w:rsidRPr="007841F8">
        <w:rPr>
          <w:lang w:val="sl-SI"/>
        </w:rPr>
        <w:t>"type"</w:t>
      </w:r>
      <w:r w:rsidRPr="007841F8">
        <w:rPr>
          <w:color w:val="D4D4D4"/>
          <w:lang w:val="sl-SI"/>
        </w:rPr>
        <w:t xml:space="preserve">: </w:t>
      </w:r>
      <w:r w:rsidRPr="007841F8">
        <w:rPr>
          <w:color w:val="CE9178"/>
          <w:lang w:val="sl-SI"/>
        </w:rPr>
        <w:t>"number"</w:t>
      </w:r>
      <w:r w:rsidRPr="007841F8">
        <w:rPr>
          <w:color w:val="D4D4D4"/>
          <w:lang w:val="sl-SI"/>
        </w:rPr>
        <w:t>},</w:t>
      </w:r>
    </w:p>
    <w:p w14:paraId="72620085" w14:textId="77777777" w:rsidR="003F228E" w:rsidRPr="007841F8" w:rsidRDefault="003F228E" w:rsidP="00180255">
      <w:pPr>
        <w:rPr>
          <w:color w:val="CCCCCC"/>
          <w:lang w:val="sl-SI"/>
        </w:rPr>
      </w:pPr>
      <w:r w:rsidRPr="007841F8">
        <w:rPr>
          <w:color w:val="D4D4D4"/>
          <w:lang w:val="sl-SI"/>
        </w:rPr>
        <w:t xml:space="preserve">      </w:t>
      </w:r>
      <w:r w:rsidRPr="007841F8">
        <w:rPr>
          <w:lang w:val="sl-SI"/>
        </w:rPr>
        <w:t>"headingDeg"</w:t>
      </w:r>
      <w:r w:rsidRPr="007841F8">
        <w:rPr>
          <w:color w:val="D4D4D4"/>
          <w:lang w:val="sl-SI"/>
        </w:rPr>
        <w:t>: {</w:t>
      </w:r>
      <w:r w:rsidRPr="007841F8">
        <w:rPr>
          <w:lang w:val="sl-SI"/>
        </w:rPr>
        <w:t>"type"</w:t>
      </w:r>
      <w:r w:rsidRPr="007841F8">
        <w:rPr>
          <w:color w:val="D4D4D4"/>
          <w:lang w:val="sl-SI"/>
        </w:rPr>
        <w:t xml:space="preserve">: </w:t>
      </w:r>
      <w:r w:rsidRPr="007841F8">
        <w:rPr>
          <w:color w:val="CE9178"/>
          <w:lang w:val="sl-SI"/>
        </w:rPr>
        <w:t>"number"</w:t>
      </w:r>
      <w:r w:rsidRPr="007841F8">
        <w:rPr>
          <w:color w:val="D4D4D4"/>
          <w:lang w:val="sl-SI"/>
        </w:rPr>
        <w:t>},</w:t>
      </w:r>
    </w:p>
    <w:p w14:paraId="34BAE7A0"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"matchSource"</w:t>
      </w:r>
      <w:r w:rsidRPr="007841F8">
        <w:rPr>
          <w:color w:val="D4D4D4"/>
          <w:lang w:val="sl-SI"/>
        </w:rPr>
        <w:t>: {</w:t>
      </w:r>
      <w:r w:rsidRPr="007841F8">
        <w:rPr>
          <w:color w:val="9CDCFE"/>
          <w:lang w:val="sl-SI"/>
        </w:rPr>
        <w:t>"type"</w:t>
      </w:r>
      <w:r w:rsidRPr="007841F8">
        <w:rPr>
          <w:color w:val="D4D4D4"/>
          <w:lang w:val="sl-SI"/>
        </w:rPr>
        <w:t xml:space="preserve">: </w:t>
      </w:r>
      <w:r w:rsidRPr="007841F8">
        <w:rPr>
          <w:lang w:val="sl-SI"/>
        </w:rPr>
        <w:t>"string"</w:t>
      </w:r>
      <w:r w:rsidRPr="007841F8">
        <w:rPr>
          <w:color w:val="D4D4D4"/>
          <w:lang w:val="sl-SI"/>
        </w:rPr>
        <w:t>,</w:t>
      </w:r>
      <w:r w:rsidRPr="007841F8">
        <w:rPr>
          <w:color w:val="9CDCFE"/>
          <w:lang w:val="sl-SI"/>
        </w:rPr>
        <w:t>"enum"</w:t>
      </w:r>
      <w:r w:rsidRPr="007841F8">
        <w:rPr>
          <w:color w:val="D4D4D4"/>
          <w:lang w:val="sl-SI"/>
        </w:rPr>
        <w:t>:[</w:t>
      </w:r>
      <w:r w:rsidRPr="007841F8">
        <w:rPr>
          <w:lang w:val="sl-SI"/>
        </w:rPr>
        <w:t>"visual"</w:t>
      </w:r>
      <w:r w:rsidRPr="007841F8">
        <w:rPr>
          <w:color w:val="D4D4D4"/>
          <w:lang w:val="sl-SI"/>
        </w:rPr>
        <w:t>,</w:t>
      </w:r>
      <w:r w:rsidRPr="007841F8">
        <w:rPr>
          <w:lang w:val="sl-SI"/>
        </w:rPr>
        <w:t>"gnss"</w:t>
      </w:r>
      <w:r w:rsidRPr="007841F8">
        <w:rPr>
          <w:color w:val="D4D4D4"/>
          <w:lang w:val="sl-SI"/>
        </w:rPr>
        <w:t>,</w:t>
      </w:r>
      <w:r w:rsidRPr="007841F8">
        <w:rPr>
          <w:lang w:val="sl-SI"/>
        </w:rPr>
        <w:t>"fusion"</w:t>
      </w:r>
      <w:r w:rsidRPr="007841F8">
        <w:rPr>
          <w:color w:val="D4D4D4"/>
          <w:lang w:val="sl-SI"/>
        </w:rPr>
        <w:t>]}</w:t>
      </w:r>
    </w:p>
    <w:p w14:paraId="0154C1F7" w14:textId="77777777" w:rsidR="003F228E" w:rsidRPr="007841F8" w:rsidRDefault="003F228E" w:rsidP="00180255">
      <w:pPr>
        <w:rPr>
          <w:color w:val="CCCCCC"/>
          <w:lang w:val="sl-SI"/>
        </w:rPr>
      </w:pPr>
      <w:r w:rsidRPr="007841F8">
        <w:rPr>
          <w:lang w:val="sl-SI"/>
        </w:rPr>
        <w:t xml:space="preserve">    }}},</w:t>
      </w:r>
    </w:p>
    <w:p w14:paraId="2BA1D63B" w14:textId="77777777" w:rsidR="003F228E" w:rsidRPr="007841F8" w:rsidRDefault="003F228E" w:rsidP="00180255">
      <w:pPr>
        <w:rPr>
          <w:color w:val="CCCCCC"/>
          <w:lang w:val="sl-SI"/>
        </w:rPr>
      </w:pPr>
      <w:r w:rsidRPr="007841F8">
        <w:rPr>
          <w:color w:val="D4D4D4"/>
          <w:lang w:val="sl-SI"/>
        </w:rPr>
        <w:t xml:space="preserve">    </w:t>
      </w:r>
      <w:r w:rsidRPr="007841F8">
        <w:rPr>
          <w:lang w:val="sl-SI"/>
        </w:rPr>
        <w:t>"events"</w:t>
      </w:r>
      <w:r w:rsidRPr="007841F8">
        <w:rPr>
          <w:color w:val="D4D4D4"/>
          <w:lang w:val="sl-SI"/>
        </w:rPr>
        <w:t>: {</w:t>
      </w:r>
      <w:r w:rsidRPr="007841F8">
        <w:rPr>
          <w:lang w:val="sl-SI"/>
        </w:rPr>
        <w:t>"type"</w:t>
      </w:r>
      <w:r w:rsidRPr="007841F8">
        <w:rPr>
          <w:color w:val="D4D4D4"/>
          <w:lang w:val="sl-SI"/>
        </w:rPr>
        <w:t xml:space="preserve">: </w:t>
      </w:r>
      <w:r w:rsidRPr="007841F8">
        <w:rPr>
          <w:color w:val="CE9178"/>
          <w:lang w:val="sl-SI"/>
        </w:rPr>
        <w:t>"array"</w:t>
      </w:r>
      <w:r w:rsidRPr="007841F8">
        <w:rPr>
          <w:color w:val="D4D4D4"/>
          <w:lang w:val="sl-SI"/>
        </w:rPr>
        <w:t>,</w:t>
      </w:r>
      <w:r w:rsidRPr="007841F8">
        <w:rPr>
          <w:lang w:val="sl-SI"/>
        </w:rPr>
        <w:t>"items"</w:t>
      </w:r>
      <w:r w:rsidRPr="007841F8">
        <w:rPr>
          <w:color w:val="D4D4D4"/>
          <w:lang w:val="sl-SI"/>
        </w:rPr>
        <w:t>: {</w:t>
      </w:r>
      <w:r w:rsidRPr="007841F8">
        <w:rPr>
          <w:lang w:val="sl-SI"/>
        </w:rPr>
        <w:t>"type"</w:t>
      </w:r>
      <w:r w:rsidRPr="007841F8">
        <w:rPr>
          <w:color w:val="D4D4D4"/>
          <w:lang w:val="sl-SI"/>
        </w:rPr>
        <w:t xml:space="preserve">: </w:t>
      </w:r>
      <w:r w:rsidRPr="007841F8">
        <w:rPr>
          <w:color w:val="CE9178"/>
          <w:lang w:val="sl-SI"/>
        </w:rPr>
        <w:t>"object"</w:t>
      </w:r>
      <w:r w:rsidRPr="007841F8">
        <w:rPr>
          <w:color w:val="D4D4D4"/>
          <w:lang w:val="sl-SI"/>
        </w:rPr>
        <w:t>,</w:t>
      </w:r>
      <w:r w:rsidRPr="007841F8">
        <w:rPr>
          <w:lang w:val="sl-SI"/>
        </w:rPr>
        <w:t>"properties"</w:t>
      </w:r>
      <w:r w:rsidRPr="007841F8">
        <w:rPr>
          <w:color w:val="D4D4D4"/>
          <w:lang w:val="sl-SI"/>
        </w:rPr>
        <w:t>: {</w:t>
      </w:r>
    </w:p>
    <w:p w14:paraId="7AA4636F"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"eventType"</w:t>
      </w:r>
      <w:r w:rsidRPr="007841F8">
        <w:rPr>
          <w:color w:val="D4D4D4"/>
          <w:lang w:val="sl-SI"/>
        </w:rPr>
        <w:t>: {</w:t>
      </w:r>
      <w:r w:rsidRPr="007841F8">
        <w:rPr>
          <w:color w:val="9CDCFE"/>
          <w:lang w:val="sl-SI"/>
        </w:rPr>
        <w:t>"type"</w:t>
      </w:r>
      <w:r w:rsidRPr="007841F8">
        <w:rPr>
          <w:color w:val="D4D4D4"/>
          <w:lang w:val="sl-SI"/>
        </w:rPr>
        <w:t xml:space="preserve">: </w:t>
      </w:r>
      <w:r w:rsidRPr="007841F8">
        <w:rPr>
          <w:lang w:val="sl-SI"/>
        </w:rPr>
        <w:t>"string"</w:t>
      </w:r>
      <w:r w:rsidRPr="007841F8">
        <w:rPr>
          <w:color w:val="D4D4D4"/>
          <w:lang w:val="sl-SI"/>
        </w:rPr>
        <w:t>,</w:t>
      </w:r>
      <w:r w:rsidRPr="007841F8">
        <w:rPr>
          <w:color w:val="9CDCFE"/>
          <w:lang w:val="sl-SI"/>
        </w:rPr>
        <w:t>"enum"</w:t>
      </w:r>
      <w:r w:rsidRPr="007841F8">
        <w:rPr>
          <w:color w:val="D4D4D4"/>
          <w:lang w:val="sl-SI"/>
        </w:rPr>
        <w:t>: [</w:t>
      </w:r>
      <w:r w:rsidRPr="007841F8">
        <w:rPr>
          <w:lang w:val="sl-SI"/>
        </w:rPr>
        <w:t>"queue_detected"</w:t>
      </w:r>
      <w:r w:rsidRPr="007841F8">
        <w:rPr>
          <w:color w:val="D4D4D4"/>
          <w:lang w:val="sl-SI"/>
        </w:rPr>
        <w:t>,</w:t>
      </w:r>
      <w:r w:rsidRPr="007841F8">
        <w:rPr>
          <w:lang w:val="sl-SI"/>
        </w:rPr>
        <w:t>"bus_detected"</w:t>
      </w:r>
      <w:r w:rsidRPr="007841F8">
        <w:rPr>
          <w:color w:val="D4D4D4"/>
          <w:lang w:val="sl-SI"/>
        </w:rPr>
        <w:t>,</w:t>
      </w:r>
      <w:r w:rsidRPr="007841F8">
        <w:rPr>
          <w:lang w:val="sl-SI"/>
        </w:rPr>
        <w:t>"phase_extension_suggested"</w:t>
      </w:r>
      <w:r w:rsidRPr="007841F8">
        <w:rPr>
          <w:color w:val="D4D4D4"/>
          <w:lang w:val="sl-SI"/>
        </w:rPr>
        <w:t>,</w:t>
      </w:r>
      <w:r w:rsidRPr="007841F8">
        <w:rPr>
          <w:lang w:val="sl-SI"/>
        </w:rPr>
        <w:t>"early_green_request"</w:t>
      </w:r>
      <w:r w:rsidRPr="007841F8">
        <w:rPr>
          <w:color w:val="D4D4D4"/>
          <w:lang w:val="sl-SI"/>
        </w:rPr>
        <w:t>]},</w:t>
      </w:r>
    </w:p>
    <w:p w14:paraId="0F87820A" w14:textId="77777777" w:rsidR="003F228E" w:rsidRPr="007841F8" w:rsidRDefault="003F228E" w:rsidP="00180255">
      <w:pPr>
        <w:rPr>
          <w:color w:val="CCCCCC"/>
          <w:lang w:val="sl-SI"/>
        </w:rPr>
      </w:pPr>
      <w:r w:rsidRPr="007841F8">
        <w:rPr>
          <w:color w:val="D4D4D4"/>
          <w:lang w:val="sl-SI"/>
        </w:rPr>
        <w:t xml:space="preserve">      </w:t>
      </w:r>
      <w:r w:rsidRPr="007841F8">
        <w:rPr>
          <w:lang w:val="sl-SI"/>
        </w:rPr>
        <w:t>"severity"</w:t>
      </w:r>
      <w:r w:rsidRPr="007841F8">
        <w:rPr>
          <w:color w:val="D4D4D4"/>
          <w:lang w:val="sl-SI"/>
        </w:rPr>
        <w:t>: {</w:t>
      </w:r>
      <w:r w:rsidRPr="007841F8">
        <w:rPr>
          <w:lang w:val="sl-SI"/>
        </w:rPr>
        <w:t>"type"</w:t>
      </w:r>
      <w:r w:rsidRPr="007841F8">
        <w:rPr>
          <w:color w:val="D4D4D4"/>
          <w:lang w:val="sl-SI"/>
        </w:rPr>
        <w:t xml:space="preserve">: </w:t>
      </w:r>
      <w:r w:rsidRPr="007841F8">
        <w:rPr>
          <w:color w:val="CE9178"/>
          <w:lang w:val="sl-SI"/>
        </w:rPr>
        <w:t>"string"</w:t>
      </w:r>
      <w:r w:rsidRPr="007841F8">
        <w:rPr>
          <w:color w:val="D4D4D4"/>
          <w:lang w:val="sl-SI"/>
        </w:rPr>
        <w:t>},</w:t>
      </w:r>
    </w:p>
    <w:p w14:paraId="5C947A4B" w14:textId="77777777" w:rsidR="003F228E" w:rsidRPr="007841F8" w:rsidRDefault="003F228E" w:rsidP="00180255">
      <w:pPr>
        <w:rPr>
          <w:color w:val="CCCCCC"/>
          <w:lang w:val="sl-SI"/>
        </w:rPr>
      </w:pPr>
      <w:r w:rsidRPr="007841F8">
        <w:rPr>
          <w:color w:val="D4D4D4"/>
          <w:lang w:val="sl-SI"/>
        </w:rPr>
        <w:t xml:space="preserve">      </w:t>
      </w:r>
      <w:r w:rsidRPr="007841F8">
        <w:rPr>
          <w:lang w:val="sl-SI"/>
        </w:rPr>
        <w:t>"phaseRef"</w:t>
      </w:r>
      <w:r w:rsidRPr="007841F8">
        <w:rPr>
          <w:color w:val="D4D4D4"/>
          <w:lang w:val="sl-SI"/>
        </w:rPr>
        <w:t>: {</w:t>
      </w:r>
      <w:r w:rsidRPr="007841F8">
        <w:rPr>
          <w:lang w:val="sl-SI"/>
        </w:rPr>
        <w:t>"type"</w:t>
      </w:r>
      <w:r w:rsidRPr="007841F8">
        <w:rPr>
          <w:color w:val="D4D4D4"/>
          <w:lang w:val="sl-SI"/>
        </w:rPr>
        <w:t xml:space="preserve">: </w:t>
      </w:r>
      <w:r w:rsidRPr="007841F8">
        <w:rPr>
          <w:color w:val="CE9178"/>
          <w:lang w:val="sl-SI"/>
        </w:rPr>
        <w:t>"string"</w:t>
      </w:r>
      <w:r w:rsidRPr="007841F8">
        <w:rPr>
          <w:color w:val="D4D4D4"/>
          <w:lang w:val="sl-SI"/>
        </w:rPr>
        <w:t>}</w:t>
      </w:r>
    </w:p>
    <w:p w14:paraId="47248615" w14:textId="77777777" w:rsidR="003F228E" w:rsidRPr="007841F8" w:rsidRDefault="003F228E" w:rsidP="00180255">
      <w:pPr>
        <w:rPr>
          <w:color w:val="CCCCCC"/>
          <w:lang w:val="sl-SI"/>
        </w:rPr>
      </w:pPr>
      <w:r w:rsidRPr="007841F8">
        <w:rPr>
          <w:lang w:val="sl-SI"/>
        </w:rPr>
        <w:t xml:space="preserve">    }}},</w:t>
      </w:r>
    </w:p>
    <w:p w14:paraId="5F38B09D" w14:textId="77777777" w:rsidR="003F228E" w:rsidRPr="007841F8" w:rsidRDefault="003F228E" w:rsidP="00180255">
      <w:pPr>
        <w:rPr>
          <w:color w:val="CCCCCC"/>
          <w:lang w:val="sl-SI"/>
        </w:rPr>
      </w:pPr>
      <w:r w:rsidRPr="007841F8">
        <w:rPr>
          <w:color w:val="D4D4D4"/>
          <w:lang w:val="sl-SI"/>
        </w:rPr>
        <w:t xml:space="preserve">    </w:t>
      </w:r>
      <w:r w:rsidRPr="007841F8">
        <w:rPr>
          <w:lang w:val="sl-SI"/>
        </w:rPr>
        <w:t>"aggregates"</w:t>
      </w:r>
      <w:r w:rsidRPr="007841F8">
        <w:rPr>
          <w:color w:val="D4D4D4"/>
          <w:lang w:val="sl-SI"/>
        </w:rPr>
        <w:t>: {</w:t>
      </w:r>
      <w:r w:rsidRPr="007841F8">
        <w:rPr>
          <w:lang w:val="sl-SI"/>
        </w:rPr>
        <w:t>"type"</w:t>
      </w:r>
      <w:r w:rsidRPr="007841F8">
        <w:rPr>
          <w:color w:val="D4D4D4"/>
          <w:lang w:val="sl-SI"/>
        </w:rPr>
        <w:t xml:space="preserve">: </w:t>
      </w:r>
      <w:r w:rsidRPr="007841F8">
        <w:rPr>
          <w:color w:val="CE9178"/>
          <w:lang w:val="sl-SI"/>
        </w:rPr>
        <w:t>"object"</w:t>
      </w:r>
      <w:r w:rsidRPr="007841F8">
        <w:rPr>
          <w:color w:val="D4D4D4"/>
          <w:lang w:val="sl-SI"/>
        </w:rPr>
        <w:t>,</w:t>
      </w:r>
      <w:r w:rsidRPr="007841F8">
        <w:rPr>
          <w:lang w:val="sl-SI"/>
        </w:rPr>
        <w:t>"properties"</w:t>
      </w:r>
      <w:r w:rsidRPr="007841F8">
        <w:rPr>
          <w:color w:val="D4D4D4"/>
          <w:lang w:val="sl-SI"/>
        </w:rPr>
        <w:t>: {</w:t>
      </w:r>
    </w:p>
    <w:p w14:paraId="1CDC60D6" w14:textId="77777777" w:rsidR="003F228E" w:rsidRPr="007841F8" w:rsidRDefault="003F228E" w:rsidP="00180255">
      <w:pPr>
        <w:rPr>
          <w:color w:val="CCCCCC"/>
          <w:lang w:val="sl-SI"/>
        </w:rPr>
      </w:pPr>
      <w:r w:rsidRPr="007841F8">
        <w:rPr>
          <w:color w:val="D4D4D4"/>
          <w:lang w:val="sl-SI"/>
        </w:rPr>
        <w:t xml:space="preserve">      </w:t>
      </w:r>
      <w:r w:rsidRPr="007841F8">
        <w:rPr>
          <w:lang w:val="sl-SI"/>
        </w:rPr>
        <w:t>"intervalSec"</w:t>
      </w:r>
      <w:r w:rsidRPr="007841F8">
        <w:rPr>
          <w:color w:val="D4D4D4"/>
          <w:lang w:val="sl-SI"/>
        </w:rPr>
        <w:t>: {</w:t>
      </w:r>
      <w:r w:rsidRPr="007841F8">
        <w:rPr>
          <w:lang w:val="sl-SI"/>
        </w:rPr>
        <w:t>"type"</w:t>
      </w:r>
      <w:r w:rsidRPr="007841F8">
        <w:rPr>
          <w:color w:val="D4D4D4"/>
          <w:lang w:val="sl-SI"/>
        </w:rPr>
        <w:t xml:space="preserve">: </w:t>
      </w:r>
      <w:r w:rsidRPr="007841F8">
        <w:rPr>
          <w:color w:val="CE9178"/>
          <w:lang w:val="sl-SI"/>
        </w:rPr>
        <w:t>"number"</w:t>
      </w:r>
      <w:r w:rsidRPr="007841F8">
        <w:rPr>
          <w:color w:val="D4D4D4"/>
          <w:lang w:val="sl-SI"/>
        </w:rPr>
        <w:t>},</w:t>
      </w:r>
    </w:p>
    <w:p w14:paraId="4D7BB780" w14:textId="77777777" w:rsidR="003F228E" w:rsidRPr="007841F8" w:rsidRDefault="003F228E" w:rsidP="00180255">
      <w:pPr>
        <w:rPr>
          <w:color w:val="CCCCCC"/>
          <w:lang w:val="sl-SI"/>
        </w:rPr>
      </w:pPr>
      <w:r w:rsidRPr="007841F8">
        <w:rPr>
          <w:color w:val="D4D4D4"/>
          <w:lang w:val="sl-SI"/>
        </w:rPr>
        <w:t xml:space="preserve">      </w:t>
      </w:r>
      <w:r w:rsidRPr="007841F8">
        <w:rPr>
          <w:lang w:val="sl-SI"/>
        </w:rPr>
        <w:t>"counts"</w:t>
      </w:r>
      <w:r w:rsidRPr="007841F8">
        <w:rPr>
          <w:color w:val="D4D4D4"/>
          <w:lang w:val="sl-SI"/>
        </w:rPr>
        <w:t>: {</w:t>
      </w:r>
      <w:r w:rsidRPr="007841F8">
        <w:rPr>
          <w:lang w:val="sl-SI"/>
        </w:rPr>
        <w:t>"type"</w:t>
      </w:r>
      <w:r w:rsidRPr="007841F8">
        <w:rPr>
          <w:color w:val="D4D4D4"/>
          <w:lang w:val="sl-SI"/>
        </w:rPr>
        <w:t xml:space="preserve">: </w:t>
      </w:r>
      <w:r w:rsidRPr="007841F8">
        <w:rPr>
          <w:color w:val="CE9178"/>
          <w:lang w:val="sl-SI"/>
        </w:rPr>
        <w:t>"object"</w:t>
      </w:r>
      <w:r w:rsidRPr="007841F8">
        <w:rPr>
          <w:color w:val="D4D4D4"/>
          <w:lang w:val="sl-SI"/>
        </w:rPr>
        <w:t>,</w:t>
      </w:r>
      <w:r w:rsidRPr="007841F8">
        <w:rPr>
          <w:lang w:val="sl-SI"/>
        </w:rPr>
        <w:t>"additionalProperties"</w:t>
      </w:r>
      <w:r w:rsidRPr="007841F8">
        <w:rPr>
          <w:color w:val="D4D4D4"/>
          <w:lang w:val="sl-SI"/>
        </w:rPr>
        <w:t>: {</w:t>
      </w:r>
      <w:r w:rsidRPr="007841F8">
        <w:rPr>
          <w:lang w:val="sl-SI"/>
        </w:rPr>
        <w:t>"type"</w:t>
      </w:r>
      <w:r w:rsidRPr="007841F8">
        <w:rPr>
          <w:color w:val="D4D4D4"/>
          <w:lang w:val="sl-SI"/>
        </w:rPr>
        <w:t xml:space="preserve">: </w:t>
      </w:r>
      <w:r w:rsidRPr="007841F8">
        <w:rPr>
          <w:color w:val="CE9178"/>
          <w:lang w:val="sl-SI"/>
        </w:rPr>
        <w:t>"number"</w:t>
      </w:r>
      <w:r w:rsidRPr="007841F8">
        <w:rPr>
          <w:color w:val="D4D4D4"/>
          <w:lang w:val="sl-SI"/>
        </w:rPr>
        <w:t>}}</w:t>
      </w:r>
    </w:p>
    <w:p w14:paraId="1E3B8776" w14:textId="77777777" w:rsidR="003F228E" w:rsidRPr="007841F8" w:rsidRDefault="003F228E" w:rsidP="00180255">
      <w:pPr>
        <w:rPr>
          <w:color w:val="CCCCCC"/>
          <w:lang w:val="sl-SI"/>
        </w:rPr>
      </w:pPr>
      <w:r w:rsidRPr="007841F8">
        <w:rPr>
          <w:lang w:val="sl-SI"/>
        </w:rPr>
        <w:t xml:space="preserve">    }},</w:t>
      </w:r>
    </w:p>
    <w:p w14:paraId="6CC88B29" w14:textId="77777777" w:rsidR="003F228E" w:rsidRPr="007841F8" w:rsidRDefault="003F228E" w:rsidP="00180255">
      <w:pPr>
        <w:rPr>
          <w:color w:val="CCCCCC"/>
          <w:lang w:val="sl-SI"/>
        </w:rPr>
      </w:pPr>
      <w:r w:rsidRPr="007841F8">
        <w:rPr>
          <w:color w:val="D4D4D4"/>
          <w:lang w:val="sl-SI"/>
        </w:rPr>
        <w:t xml:space="preserve">    </w:t>
      </w:r>
      <w:r w:rsidRPr="007841F8">
        <w:rPr>
          <w:lang w:val="sl-SI"/>
        </w:rPr>
        <w:t>"health"</w:t>
      </w:r>
      <w:r w:rsidRPr="007841F8">
        <w:rPr>
          <w:color w:val="D4D4D4"/>
          <w:lang w:val="sl-SI"/>
        </w:rPr>
        <w:t>: {</w:t>
      </w:r>
      <w:r w:rsidRPr="007841F8">
        <w:rPr>
          <w:lang w:val="sl-SI"/>
        </w:rPr>
        <w:t>"type"</w:t>
      </w:r>
      <w:r w:rsidRPr="007841F8">
        <w:rPr>
          <w:color w:val="D4D4D4"/>
          <w:lang w:val="sl-SI"/>
        </w:rPr>
        <w:t xml:space="preserve">: </w:t>
      </w:r>
      <w:r w:rsidRPr="007841F8">
        <w:rPr>
          <w:color w:val="CE9178"/>
          <w:lang w:val="sl-SI"/>
        </w:rPr>
        <w:t>"object"</w:t>
      </w:r>
      <w:r w:rsidRPr="007841F8">
        <w:rPr>
          <w:color w:val="D4D4D4"/>
          <w:lang w:val="sl-SI"/>
        </w:rPr>
        <w:t>,</w:t>
      </w:r>
      <w:r w:rsidRPr="007841F8">
        <w:rPr>
          <w:lang w:val="sl-SI"/>
        </w:rPr>
        <w:t>"properties"</w:t>
      </w:r>
      <w:r w:rsidRPr="007841F8">
        <w:rPr>
          <w:color w:val="D4D4D4"/>
          <w:lang w:val="sl-SI"/>
        </w:rPr>
        <w:t>: {</w:t>
      </w:r>
    </w:p>
    <w:p w14:paraId="648FA72B" w14:textId="77777777" w:rsidR="003F228E" w:rsidRPr="007841F8" w:rsidRDefault="003F228E" w:rsidP="00180255">
      <w:pPr>
        <w:rPr>
          <w:color w:val="CCCCCC"/>
          <w:lang w:val="sl-SI"/>
        </w:rPr>
      </w:pPr>
      <w:r w:rsidRPr="007841F8">
        <w:rPr>
          <w:color w:val="D4D4D4"/>
          <w:lang w:val="sl-SI"/>
        </w:rPr>
        <w:t xml:space="preserve">      </w:t>
      </w:r>
      <w:r w:rsidRPr="007841F8">
        <w:rPr>
          <w:lang w:val="sl-SI"/>
        </w:rPr>
        <w:t>"cpuLoad"</w:t>
      </w:r>
      <w:r w:rsidRPr="007841F8">
        <w:rPr>
          <w:color w:val="D4D4D4"/>
          <w:lang w:val="sl-SI"/>
        </w:rPr>
        <w:t>: {</w:t>
      </w:r>
      <w:r w:rsidRPr="007841F8">
        <w:rPr>
          <w:lang w:val="sl-SI"/>
        </w:rPr>
        <w:t>"type"</w:t>
      </w:r>
      <w:r w:rsidRPr="007841F8">
        <w:rPr>
          <w:color w:val="D4D4D4"/>
          <w:lang w:val="sl-SI"/>
        </w:rPr>
        <w:t xml:space="preserve">: </w:t>
      </w:r>
      <w:r w:rsidRPr="007841F8">
        <w:rPr>
          <w:color w:val="CE9178"/>
          <w:lang w:val="sl-SI"/>
        </w:rPr>
        <w:t>"number"</w:t>
      </w:r>
      <w:r w:rsidRPr="007841F8">
        <w:rPr>
          <w:color w:val="D4D4D4"/>
          <w:lang w:val="sl-SI"/>
        </w:rPr>
        <w:t>},</w:t>
      </w:r>
    </w:p>
    <w:p w14:paraId="760CFF73" w14:textId="77777777" w:rsidR="003F228E" w:rsidRPr="007841F8" w:rsidRDefault="003F228E" w:rsidP="00180255">
      <w:pPr>
        <w:rPr>
          <w:color w:val="CCCCCC"/>
          <w:lang w:val="sl-SI"/>
        </w:rPr>
      </w:pPr>
      <w:r w:rsidRPr="007841F8">
        <w:rPr>
          <w:color w:val="D4D4D4"/>
          <w:lang w:val="sl-SI"/>
        </w:rPr>
        <w:t xml:space="preserve">      </w:t>
      </w:r>
      <w:r w:rsidRPr="007841F8">
        <w:rPr>
          <w:lang w:val="sl-SI"/>
        </w:rPr>
        <w:t>"sensorTempC"</w:t>
      </w:r>
      <w:r w:rsidRPr="007841F8">
        <w:rPr>
          <w:color w:val="D4D4D4"/>
          <w:lang w:val="sl-SI"/>
        </w:rPr>
        <w:t>: {</w:t>
      </w:r>
      <w:r w:rsidRPr="007841F8">
        <w:rPr>
          <w:lang w:val="sl-SI"/>
        </w:rPr>
        <w:t>"type"</w:t>
      </w:r>
      <w:r w:rsidRPr="007841F8">
        <w:rPr>
          <w:color w:val="D4D4D4"/>
          <w:lang w:val="sl-SI"/>
        </w:rPr>
        <w:t xml:space="preserve">: </w:t>
      </w:r>
      <w:r w:rsidRPr="007841F8">
        <w:rPr>
          <w:color w:val="CE9178"/>
          <w:lang w:val="sl-SI"/>
        </w:rPr>
        <w:t>"number"</w:t>
      </w:r>
      <w:r w:rsidRPr="007841F8">
        <w:rPr>
          <w:color w:val="D4D4D4"/>
          <w:lang w:val="sl-SI"/>
        </w:rPr>
        <w:t>}</w:t>
      </w:r>
    </w:p>
    <w:p w14:paraId="6BB0CF05" w14:textId="77777777" w:rsidR="003F228E" w:rsidRPr="007841F8" w:rsidRDefault="003F228E" w:rsidP="00180255">
      <w:pPr>
        <w:rPr>
          <w:color w:val="CCCCCC"/>
          <w:lang w:val="sl-SI"/>
        </w:rPr>
      </w:pPr>
      <w:r w:rsidRPr="007841F8">
        <w:rPr>
          <w:lang w:val="sl-SI"/>
        </w:rPr>
        <w:t xml:space="preserve">    }}</w:t>
      </w:r>
    </w:p>
    <w:p w14:paraId="7902D08C" w14:textId="77777777" w:rsidR="003F228E" w:rsidRPr="007841F8" w:rsidRDefault="003F228E" w:rsidP="00180255">
      <w:pPr>
        <w:rPr>
          <w:color w:val="CCCCCC"/>
          <w:lang w:val="sl-SI"/>
        </w:rPr>
      </w:pPr>
      <w:r w:rsidRPr="007841F8">
        <w:rPr>
          <w:lang w:val="sl-SI"/>
        </w:rPr>
        <w:lastRenderedPageBreak/>
        <w:t xml:space="preserve">  }</w:t>
      </w:r>
    </w:p>
    <w:p w14:paraId="7C07940D" w14:textId="77777777" w:rsidR="003F228E" w:rsidRPr="007841F8" w:rsidRDefault="003F228E" w:rsidP="00180255">
      <w:pPr>
        <w:rPr>
          <w:color w:val="CCCCCC"/>
          <w:lang w:val="sl-SI"/>
        </w:rPr>
      </w:pPr>
      <w:r w:rsidRPr="007841F8">
        <w:rPr>
          <w:lang w:val="sl-SI"/>
        </w:rPr>
        <w:t>}</w:t>
      </w:r>
    </w:p>
    <w:p w14:paraId="49C7A70A" w14:textId="48E95D75" w:rsidR="003F228E" w:rsidRPr="007841F8" w:rsidRDefault="003F228E" w:rsidP="00180255">
      <w:pPr>
        <w:rPr>
          <w:lang w:val="sl-SI"/>
        </w:rPr>
      </w:pPr>
    </w:p>
    <w:p w14:paraId="0B600F44" w14:textId="77777777" w:rsidR="003F228E" w:rsidRPr="007841F8" w:rsidRDefault="003F228E" w:rsidP="00180255">
      <w:pPr>
        <w:rPr>
          <w:lang w:val="sl-SI"/>
        </w:rPr>
      </w:pPr>
    </w:p>
    <w:p w14:paraId="27EA7F2B" w14:textId="11F08A47" w:rsidR="0024428C" w:rsidRPr="007841F8" w:rsidRDefault="003F228E" w:rsidP="00180255">
      <w:pPr>
        <w:rPr>
          <w:lang w:val="sl-SI"/>
        </w:rPr>
      </w:pPr>
      <w:r w:rsidRPr="007841F8">
        <w:rPr>
          <w:lang w:val="sl-SI"/>
        </w:rPr>
        <w:t>Hierarhija prioritete (implementirana na Edge GW, objava rezultata `priority/decision`): `EMERGENCY &gt; BUS &gt; STANDARD`. Odjemalci, ki ne potrebujejo polj (npr. `matchSource`, `cycleImpactSec`), jih lahko ignorirajo. Vsa polja so brez osebnih podatkov; identifikacija vozil je prostorsko-časovna in psevdonimizirana.</w:t>
      </w:r>
    </w:p>
    <w:p w14:paraId="047D0360" w14:textId="7CD3328D" w:rsidR="00686C47" w:rsidRPr="007841F8" w:rsidRDefault="00686C47" w:rsidP="00180255">
      <w:pPr>
        <w:rPr>
          <w:lang w:val="sl-SI"/>
        </w:rPr>
      </w:pPr>
      <w:r w:rsidRPr="007841F8">
        <w:rPr>
          <w:lang w:val="sl-SI"/>
        </w:rPr>
        <w:t xml:space="preserve">Če je lokalni </w:t>
      </w:r>
      <w:r w:rsidR="002366C8" w:rsidRPr="007841F8">
        <w:rPr>
          <w:lang w:val="sl-SI"/>
        </w:rPr>
        <w:t xml:space="preserve">MQQT </w:t>
      </w:r>
      <w:r w:rsidRPr="007841F8">
        <w:rPr>
          <w:lang w:val="sl-SI"/>
        </w:rPr>
        <w:t xml:space="preserve">broker komunikacijsko vozlišče, je Manager dogodkov in pravil odločevalski center – komponenta, ki jo razvije MOL ali izbrani integrator in je odgovorna za implementacijo </w:t>
      </w:r>
      <w:r w:rsidR="008A109F" w:rsidRPr="007841F8">
        <w:rPr>
          <w:lang w:val="sl-SI"/>
        </w:rPr>
        <w:t>delovanja “politike” križišča</w:t>
      </w:r>
      <w:r w:rsidRPr="007841F8">
        <w:rPr>
          <w:lang w:val="sl-SI"/>
        </w:rPr>
        <w:t xml:space="preserve">. Manager dogodkov in pravil se naroči na vse relevantne dogodke (detekcije </w:t>
      </w:r>
      <w:r w:rsidR="00C55AE9" w:rsidRPr="007841F8">
        <w:rPr>
          <w:lang w:val="sl-SI"/>
        </w:rPr>
        <w:t>prometa</w:t>
      </w:r>
      <w:r w:rsidR="004B21CC" w:rsidRPr="007841F8">
        <w:rPr>
          <w:lang w:val="sl-SI"/>
        </w:rPr>
        <w:t xml:space="preserve"> z AI kamerami</w:t>
      </w:r>
      <w:r w:rsidRPr="007841F8">
        <w:rPr>
          <w:lang w:val="sl-SI"/>
        </w:rPr>
        <w:t xml:space="preserve">, CAM sporočila iz C-ITS sistema, detekcije pešcev </w:t>
      </w:r>
      <w:r w:rsidR="004B21CC" w:rsidRPr="007841F8">
        <w:rPr>
          <w:lang w:val="sl-SI"/>
        </w:rPr>
        <w:t xml:space="preserve">z AI </w:t>
      </w:r>
      <w:r w:rsidRPr="007841F8">
        <w:rPr>
          <w:lang w:val="sl-SI"/>
        </w:rPr>
        <w:t>kamerami, Wi-Fi sledenje povprečnega časa zadrž</w:t>
      </w:r>
      <w:r w:rsidR="004B21CC" w:rsidRPr="007841F8">
        <w:rPr>
          <w:lang w:val="sl-SI"/>
        </w:rPr>
        <w:t>evanja</w:t>
      </w:r>
      <w:r w:rsidRPr="007841F8">
        <w:rPr>
          <w:lang w:val="sl-SI"/>
        </w:rPr>
        <w:t>), jih korelira in na podlagi hierarhične logike `EMERGENCY &gt; BUS &gt; PEDESTRIAN &gt; STANDARD` odloča, katero zeleno fazo sprožiti, podaljšati ali prekiniti.</w:t>
      </w:r>
    </w:p>
    <w:p w14:paraId="6A81AE60" w14:textId="67B374C8" w:rsidR="680551EE" w:rsidRPr="007841F8" w:rsidRDefault="680551EE" w:rsidP="00180255">
      <w:pPr>
        <w:rPr>
          <w:lang w:val="sl-SI"/>
        </w:rPr>
      </w:pPr>
    </w:p>
    <w:p w14:paraId="0937547D" w14:textId="223B5BF1" w:rsidR="00686C47" w:rsidRPr="007841F8" w:rsidRDefault="00686C47" w:rsidP="00180255">
      <w:pPr>
        <w:rPr>
          <w:lang w:val="sl-SI"/>
        </w:rPr>
      </w:pPr>
      <w:r w:rsidRPr="007841F8">
        <w:rPr>
          <w:lang w:val="sl-SI"/>
        </w:rPr>
        <w:t xml:space="preserve">Predstavljajmo si konkreten scenarij: detektor pešcev objavi dogodek `detection/B01/PED_BTN_1` z informacijo, da so trije pešci čakali povprečno 12 sekund. Manager dogodkov in pravil ta dogodek prevzame, validira </w:t>
      </w:r>
      <w:r w:rsidR="00D850B7" w:rsidRPr="007841F8">
        <w:rPr>
          <w:lang w:val="sl-SI"/>
        </w:rPr>
        <w:t>stanje</w:t>
      </w:r>
      <w:r w:rsidRPr="007841F8">
        <w:rPr>
          <w:lang w:val="sl-SI"/>
        </w:rPr>
        <w:t xml:space="preserve"> senzorja (ali je latenca normalna, ali temperatura termične kamere ni presegla pragov, ali je frekvenca </w:t>
      </w:r>
      <w:r w:rsidR="00230888" w:rsidRPr="007841F8">
        <w:rPr>
          <w:lang w:val="sl-SI"/>
        </w:rPr>
        <w:t>zaznav</w:t>
      </w:r>
      <w:r w:rsidRPr="007841F8">
        <w:rPr>
          <w:lang w:val="sl-SI"/>
        </w:rPr>
        <w:t xml:space="preserve"> zadostna), preveri trenutno fazo križišča in, če ugotovi, da so pogoji izpolnjeni (npr. prag čakanja presežen, ni aktivne prioritete višjega ranga), sproži klic proti Adapterju za krmilnik semaforja (REST API):</w:t>
      </w:r>
    </w:p>
    <w:p w14:paraId="2AB0FE94" w14:textId="77777777" w:rsidR="00686C47" w:rsidRPr="007841F8" w:rsidRDefault="00686C47" w:rsidP="00180255">
      <w:pPr>
        <w:rPr>
          <w:lang w:val="sl-SI"/>
        </w:rPr>
      </w:pPr>
    </w:p>
    <w:p w14:paraId="61FD5FF7" w14:textId="3D8E9449" w:rsidR="006B2775" w:rsidRPr="007841F8" w:rsidRDefault="006B2775" w:rsidP="00180255">
      <w:pPr>
        <w:rPr>
          <w:lang w:val="sl-SI"/>
        </w:rPr>
      </w:pPr>
    </w:p>
    <w:p w14:paraId="50575EB2" w14:textId="77777777" w:rsidR="006B2775" w:rsidRPr="007841F8" w:rsidRDefault="006B2775" w:rsidP="00180255">
      <w:pPr>
        <w:rPr>
          <w:lang w:val="sl-SI"/>
        </w:rPr>
      </w:pPr>
      <w:r w:rsidRPr="007841F8">
        <w:rPr>
          <w:lang w:val="sl-SI"/>
        </w:rPr>
        <w:t>POST /api/v1/controller/CTRL_B01/phase-call</w:t>
      </w:r>
    </w:p>
    <w:p w14:paraId="42D8B5F2" w14:textId="77777777" w:rsidR="006B2775" w:rsidRPr="007841F8" w:rsidRDefault="006B2775" w:rsidP="00180255">
      <w:pPr>
        <w:rPr>
          <w:lang w:val="sl-SI"/>
        </w:rPr>
      </w:pPr>
      <w:r w:rsidRPr="007841F8">
        <w:rPr>
          <w:lang w:val="sl-SI"/>
        </w:rPr>
        <w:t>{</w:t>
      </w:r>
    </w:p>
    <w:p w14:paraId="0EC8D23E" w14:textId="77777777" w:rsidR="006B2775" w:rsidRPr="007841F8" w:rsidRDefault="006B2775" w:rsidP="00180255">
      <w:pPr>
        <w:rPr>
          <w:lang w:val="sl-SI"/>
        </w:rPr>
      </w:pPr>
      <w:r w:rsidRPr="007841F8">
        <w:rPr>
          <w:lang w:val="sl-SI"/>
        </w:rPr>
        <w:t xml:space="preserve">  "signal_group_id": "SG5",</w:t>
      </w:r>
    </w:p>
    <w:p w14:paraId="49365962" w14:textId="77777777" w:rsidR="006B2775" w:rsidRPr="007841F8" w:rsidRDefault="006B2775" w:rsidP="00180255">
      <w:pPr>
        <w:rPr>
          <w:lang w:val="sl-SI"/>
        </w:rPr>
      </w:pPr>
      <w:r w:rsidRPr="007841F8">
        <w:rPr>
          <w:lang w:val="sl-SI"/>
        </w:rPr>
        <w:t xml:space="preserve">  "source": "PEDESTRIAN_DETECTION"</w:t>
      </w:r>
    </w:p>
    <w:p w14:paraId="0C6B0B83" w14:textId="3B24A90B" w:rsidR="006B2775" w:rsidRPr="007841F8" w:rsidRDefault="006B2775" w:rsidP="00180255">
      <w:pPr>
        <w:rPr>
          <w:lang w:val="sl-SI"/>
        </w:rPr>
      </w:pPr>
      <w:r w:rsidRPr="007841F8">
        <w:rPr>
          <w:lang w:val="sl-SI"/>
        </w:rPr>
        <w:t>}</w:t>
      </w:r>
    </w:p>
    <w:p w14:paraId="01A552A5" w14:textId="77777777" w:rsidR="006B2775" w:rsidRPr="007841F8" w:rsidRDefault="006B2775" w:rsidP="00180255">
      <w:pPr>
        <w:rPr>
          <w:lang w:val="sl-SI"/>
        </w:rPr>
      </w:pPr>
    </w:p>
    <w:p w14:paraId="155E6666" w14:textId="77777777" w:rsidR="006B2775" w:rsidRPr="007841F8" w:rsidRDefault="006B2775" w:rsidP="00180255">
      <w:pPr>
        <w:rPr>
          <w:lang w:val="sl-SI"/>
        </w:rPr>
      </w:pPr>
    </w:p>
    <w:p w14:paraId="15AD4FC2" w14:textId="4D7CF3F0" w:rsidR="00686C47" w:rsidRPr="007841F8" w:rsidRDefault="00686C47" w:rsidP="00180255">
      <w:pPr>
        <w:rPr>
          <w:lang w:val="sl-SI"/>
        </w:rPr>
      </w:pPr>
      <w:r w:rsidRPr="007841F8">
        <w:rPr>
          <w:lang w:val="sl-SI"/>
        </w:rPr>
        <w:t xml:space="preserve">Adapter za krmilnik semaforja ta generični ukaz prevede v </w:t>
      </w:r>
      <w:r w:rsidR="00424706" w:rsidRPr="007841F8">
        <w:rPr>
          <w:lang w:val="sl-SI"/>
        </w:rPr>
        <w:t xml:space="preserve">katerikoli </w:t>
      </w:r>
      <w:r w:rsidRPr="007841F8">
        <w:rPr>
          <w:lang w:val="sl-SI"/>
        </w:rPr>
        <w:t xml:space="preserve">specifični protokol </w:t>
      </w:r>
      <w:r w:rsidR="006B2775" w:rsidRPr="007841F8">
        <w:rPr>
          <w:lang w:val="sl-SI"/>
        </w:rPr>
        <w:t>naprave</w:t>
      </w:r>
      <w:r w:rsidRPr="007841F8">
        <w:rPr>
          <w:lang w:val="sl-SI"/>
        </w:rPr>
        <w:t>, fizični krmilnik pa aktivira zeleno fazo za pešce. Celoten tok</w:t>
      </w:r>
      <w:r w:rsidR="00DC5B47" w:rsidRPr="007841F8">
        <w:rPr>
          <w:lang w:val="sl-SI"/>
        </w:rPr>
        <w:t xml:space="preserve">, </w:t>
      </w:r>
      <w:r w:rsidRPr="007841F8">
        <w:rPr>
          <w:lang w:val="sl-SI"/>
        </w:rPr>
        <w:t>od detekcije do fizične spremembe luči</w:t>
      </w:r>
      <w:r w:rsidR="00DC5B47" w:rsidRPr="007841F8">
        <w:rPr>
          <w:lang w:val="sl-SI"/>
        </w:rPr>
        <w:t>,</w:t>
      </w:r>
      <w:r w:rsidRPr="007841F8">
        <w:rPr>
          <w:lang w:val="sl-SI"/>
        </w:rPr>
        <w:t xml:space="preserve"> traja manj kot 100 milisekund, pri čemer je večina časa porabljena za validacijo, ne za prenos podatkov.</w:t>
      </w:r>
    </w:p>
    <w:p w14:paraId="34D97FC6" w14:textId="77777777" w:rsidR="00686C47" w:rsidRPr="007841F8" w:rsidRDefault="00686C47" w:rsidP="00180255">
      <w:pPr>
        <w:rPr>
          <w:lang w:val="sl-SI"/>
        </w:rPr>
      </w:pPr>
    </w:p>
    <w:p w14:paraId="6F3BB770" w14:textId="15651A07" w:rsidR="00866A28" w:rsidRPr="007841F8" w:rsidRDefault="00686C47" w:rsidP="00180255">
      <w:pPr>
        <w:rPr>
          <w:lang w:val="sl-SI"/>
        </w:rPr>
      </w:pPr>
      <w:r w:rsidRPr="007841F8">
        <w:rPr>
          <w:lang w:val="sl-SI"/>
        </w:rPr>
        <w:t xml:space="preserve">Manager dogodkov in pravil je odgovoren </w:t>
      </w:r>
      <w:r w:rsidR="003827A4" w:rsidRPr="007841F8">
        <w:rPr>
          <w:lang w:val="sl-SI"/>
        </w:rPr>
        <w:t xml:space="preserve">tudi </w:t>
      </w:r>
      <w:r w:rsidRPr="007841F8">
        <w:rPr>
          <w:lang w:val="sl-SI"/>
        </w:rPr>
        <w:t>za dušenje podvojenih dogodkov (</w:t>
      </w:r>
      <w:r w:rsidR="003827A4" w:rsidRPr="007841F8">
        <w:rPr>
          <w:lang w:val="sl-SI"/>
        </w:rPr>
        <w:t xml:space="preserve">angl. </w:t>
      </w:r>
      <w:r w:rsidRPr="007841F8">
        <w:rPr>
          <w:lang w:val="sl-SI"/>
        </w:rPr>
        <w:t>debouncing</w:t>
      </w:r>
      <w:r w:rsidR="006F57A2" w:rsidRPr="007841F8">
        <w:rPr>
          <w:lang w:val="sl-SI"/>
        </w:rPr>
        <w:t xml:space="preserve">; </w:t>
      </w:r>
      <w:r w:rsidR="00CE1CBC" w:rsidRPr="007841F8">
        <w:rPr>
          <w:lang w:val="sl-SI"/>
        </w:rPr>
        <w:t xml:space="preserve">npr. </w:t>
      </w:r>
      <w:r w:rsidRPr="007841F8">
        <w:rPr>
          <w:lang w:val="sl-SI"/>
        </w:rPr>
        <w:t>če detektor pešcev v roku ene sekunde objavi deset zaporednih detekcij istih pešcev, Manager zagotovi, da se zahteva za zeleno fazo sproži le enkrat</w:t>
      </w:r>
      <w:r w:rsidR="006F57A2" w:rsidRPr="007841F8">
        <w:rPr>
          <w:lang w:val="sl-SI"/>
        </w:rPr>
        <w:t>)</w:t>
      </w:r>
      <w:r w:rsidR="00CE1CBC" w:rsidRPr="007841F8">
        <w:rPr>
          <w:lang w:val="sl-SI"/>
        </w:rPr>
        <w:t xml:space="preserve">, ter </w:t>
      </w:r>
      <w:r w:rsidRPr="007841F8">
        <w:rPr>
          <w:lang w:val="sl-SI"/>
        </w:rPr>
        <w:t>za lokalno agregacijo števcev (npr. koliko avtobusov je prečkalo križišče v zadnjih 60 sekundah), kar zmanjša obremenitev centralne infrastrukture.</w:t>
      </w:r>
      <w:r w:rsidR="3D3255B2" w:rsidRPr="007841F8">
        <w:rPr>
          <w:lang w:val="sl-SI"/>
        </w:rPr>
        <w:t xml:space="preserve"> </w:t>
      </w:r>
      <w:r w:rsidR="00866A28" w:rsidRPr="007841F8">
        <w:rPr>
          <w:lang w:val="sl-SI"/>
        </w:rPr>
        <w:t>Da zagotovimo dinamično, križišču prilagojeno poslovno logiko (npr. podaljšanje faze na osnovi AI detekcij, omejevanje prednostnega preklopa, časovna okna idr.), križiščni računalnik vključuje deklarativni pogon pravil kot integralni del storitve »Manager dogodkov in pravil« (ni ločena komponenta). Aktivacija, uveljavljanje varovalk, revizijska sled in povrnitev (</w:t>
      </w:r>
      <w:r w:rsidR="00CD6B44" w:rsidRPr="007841F8">
        <w:rPr>
          <w:lang w:val="sl-SI"/>
        </w:rPr>
        <w:t xml:space="preserve">angl. </w:t>
      </w:r>
      <w:r w:rsidR="00866A28" w:rsidRPr="007841F8">
        <w:rPr>
          <w:lang w:val="sl-SI"/>
        </w:rPr>
        <w:t>rollback) se izvajajo znotraj iste storitve.</w:t>
      </w:r>
    </w:p>
    <w:p w14:paraId="60F9265E" w14:textId="77777777" w:rsidR="00866A28" w:rsidRPr="007841F8" w:rsidRDefault="00866A28" w:rsidP="00180255">
      <w:pPr>
        <w:rPr>
          <w:lang w:val="sl-SI"/>
        </w:rPr>
      </w:pPr>
    </w:p>
    <w:p w14:paraId="5141C687" w14:textId="49C4E685" w:rsidR="00866A28" w:rsidRPr="007841F8" w:rsidRDefault="00866A28" w:rsidP="00577E7A">
      <w:pPr>
        <w:rPr>
          <w:lang w:val="sl-SI"/>
        </w:rPr>
      </w:pPr>
      <w:r w:rsidRPr="007841F8">
        <w:rPr>
          <w:lang w:val="sl-SI"/>
        </w:rPr>
        <w:lastRenderedPageBreak/>
        <w:t>V praksi Manager dogodkov in pravil stalno bere lokalne teme (`detection/*`, `cam/*`, `</w:t>
      </w:r>
      <w:r w:rsidR="00D15998" w:rsidRPr="007841F8">
        <w:rPr>
          <w:lang w:val="sl-SI"/>
        </w:rPr>
        <w:t>C-ITS</w:t>
      </w:r>
      <w:r w:rsidRPr="007841F8">
        <w:rPr>
          <w:lang w:val="sl-SI"/>
        </w:rPr>
        <w:t>/spat`/`</w:t>
      </w:r>
      <w:r w:rsidR="00D15998" w:rsidRPr="007841F8">
        <w:rPr>
          <w:lang w:val="sl-SI"/>
        </w:rPr>
        <w:t>C-ITS</w:t>
      </w:r>
      <w:r w:rsidRPr="007841F8">
        <w:rPr>
          <w:lang w:val="sl-SI"/>
        </w:rPr>
        <w:t>/map`, `tlc/status/*`) in sistemske metrike ter jih poveže v trenutni kontekst križišča. Na ta kontekst se aplicirajo deklarativna pravila</w:t>
      </w:r>
      <w:r w:rsidR="00077859" w:rsidRPr="007841F8">
        <w:rPr>
          <w:lang w:val="sl-SI"/>
        </w:rPr>
        <w:t xml:space="preserve">, </w:t>
      </w:r>
      <w:r w:rsidRPr="007841F8">
        <w:rPr>
          <w:lang w:val="sl-SI"/>
        </w:rPr>
        <w:t>podpisan, verzioniran JSON dokument, ki opiše pogoje (kdaj), operatorje (kako) in akcije (kaj). Manifest je objavljen na `edge/config/&lt;controller_id&gt;/rules` in je validiran proti formalni shemi `tools/schemas/rules-manifest.schema.json` (</w:t>
      </w:r>
      <w:r w:rsidR="009C7C52" w:rsidRPr="007841F8">
        <w:rPr>
          <w:lang w:val="sl-SI"/>
        </w:rPr>
        <w:t>JSON Schema 2020-12, https://json-schema.org/draft/2020-12/schema</w:t>
      </w:r>
      <w:r w:rsidRPr="007841F8">
        <w:rPr>
          <w:lang w:val="sl-SI"/>
        </w:rPr>
        <w:t>) ter kriptografsko podpisan. Po uspešni verifikaciji se aktivacija potrdi na `edge/rules/&lt;controller_id&gt;/activated` s podatki `rulesVersion`, `activatedAt` in `hash`.</w:t>
      </w:r>
    </w:p>
    <w:p w14:paraId="636A15D6" w14:textId="77777777" w:rsidR="00866A28" w:rsidRPr="007841F8" w:rsidRDefault="00866A28" w:rsidP="00180255">
      <w:pPr>
        <w:rPr>
          <w:lang w:val="sl-SI"/>
        </w:rPr>
      </w:pPr>
    </w:p>
    <w:p w14:paraId="77D4A90D" w14:textId="116C1C66" w:rsidR="00866A28" w:rsidRPr="007841F8" w:rsidRDefault="00161720" w:rsidP="00180255">
      <w:pPr>
        <w:rPr>
          <w:lang w:val="sl-SI"/>
        </w:rPr>
      </w:pPr>
      <w:r w:rsidRPr="007841F8">
        <w:rPr>
          <w:lang w:val="sl-SI"/>
        </w:rPr>
        <w:t>B</w:t>
      </w:r>
      <w:r w:rsidR="00866A28" w:rsidRPr="007841F8">
        <w:rPr>
          <w:lang w:val="sl-SI"/>
        </w:rPr>
        <w:t xml:space="preserve">rez deklarativnih pravil bi bila logika prilagajanja faz kodirana v aplikaciji, kar oteži hitro odzivnost na spremembe prometa </w:t>
      </w:r>
      <w:r w:rsidR="00587E0E" w:rsidRPr="007841F8">
        <w:rPr>
          <w:lang w:val="sl-SI"/>
        </w:rPr>
        <w:t>(ali prometne politike)</w:t>
      </w:r>
      <w:r w:rsidR="00866A28" w:rsidRPr="007841F8">
        <w:rPr>
          <w:lang w:val="sl-SI"/>
        </w:rPr>
        <w:t>. Pravila omogočajo predvidljivost in varnost (varovalke se uveljavijo enako ob vsakem dogodku), preglednost in sledljivost (odločitve so razložljive iz manifesta in revizijske sledi), agilnost (prometni inženirji uvajajo spremembe z novo verzijo manifesta brez posega v kodo), interoperabilnost (isti jezik pravil deluje nad različnimi krmilniki prek Adapterja za krmilnik semaforja) in robustnost (staged activation in rollback zmanjšata operativno tveganje).</w:t>
      </w:r>
    </w:p>
    <w:p w14:paraId="346650A8" w14:textId="77777777" w:rsidR="00866A28" w:rsidRPr="007841F8" w:rsidRDefault="00866A28" w:rsidP="00180255">
      <w:pPr>
        <w:rPr>
          <w:lang w:val="sl-SI"/>
        </w:rPr>
      </w:pPr>
    </w:p>
    <w:p w14:paraId="54311D77" w14:textId="2872494E" w:rsidR="00866A28" w:rsidRPr="007841F8" w:rsidRDefault="00866A28" w:rsidP="00180255">
      <w:pPr>
        <w:rPr>
          <w:lang w:val="sl-SI"/>
        </w:rPr>
      </w:pPr>
      <w:r w:rsidRPr="007841F8">
        <w:rPr>
          <w:lang w:val="sl-SI"/>
        </w:rPr>
        <w:t>Ko so pogoji izpolnjeni, Manager izvede odločitev: zabeleži jo v telemetriji na `priority/decision/&lt;controller_id&gt;` in/ali sproži zahtevo na `priority/request/&lt;controller_id&gt;`. Za neposredne ukaze proti krmilniku semaforja uporabimo enoten kanal prek Adapterja za krmilnik semaforja (`tlc/cmd/&lt;controller_id&gt;/*` ali ustrezne REST metode). Pred vsako akcijo se strogo uveljavijo varovalke (</w:t>
      </w:r>
      <w:r w:rsidR="00D46777" w:rsidRPr="007841F8">
        <w:rPr>
          <w:lang w:val="sl-SI"/>
        </w:rPr>
        <w:t xml:space="preserve">angl. </w:t>
      </w:r>
      <w:r w:rsidRPr="007841F8">
        <w:rPr>
          <w:lang w:val="sl-SI"/>
        </w:rPr>
        <w:t>guardrails): minimalne zelene, intergreeni, izpraznitveni časi za pešce, matrika konfliktov signalnih skupin in največje trajanje podaljšanj. S tem preprečimo neželene konflikte in ohranjamo varnost.</w:t>
      </w:r>
    </w:p>
    <w:p w14:paraId="7B442F4D" w14:textId="77777777" w:rsidR="00866A28" w:rsidRPr="007841F8" w:rsidRDefault="00866A28" w:rsidP="00180255">
      <w:pPr>
        <w:rPr>
          <w:lang w:val="sl-SI"/>
        </w:rPr>
      </w:pPr>
    </w:p>
    <w:p w14:paraId="01D78B59" w14:textId="6A754560" w:rsidR="00866A28" w:rsidRPr="007841F8" w:rsidRDefault="00866A28" w:rsidP="00180255">
      <w:pPr>
        <w:rPr>
          <w:lang w:val="sl-SI"/>
        </w:rPr>
      </w:pPr>
      <w:r w:rsidRPr="007841F8">
        <w:rPr>
          <w:lang w:val="sl-SI"/>
        </w:rPr>
        <w:t>Proces je odporen: podpira fazno (</w:t>
      </w:r>
      <w:r w:rsidR="00AF19D8" w:rsidRPr="007841F8">
        <w:rPr>
          <w:lang w:val="sl-SI"/>
        </w:rPr>
        <w:t xml:space="preserve">angl. </w:t>
      </w:r>
      <w:r w:rsidRPr="007841F8">
        <w:rPr>
          <w:lang w:val="sl-SI"/>
        </w:rPr>
        <w:t>staged) aktivacijo pravil in samodejni povratek na zadnjo stabilno verzijo ob napaki. Če bi pogon pravil začasno izpadel, krmilnik semaforja nadaljuje s statičnimi plani, ukazi z zastarelim `ttlMs` pa se zavrnejo. Vse odločitve so revizijsko sledljive: shranimo `rulesVersion`, povzetek vhodnega stanja, izhodno akcijo, rezultat na adapterju in točen časovni žig.</w:t>
      </w:r>
    </w:p>
    <w:p w14:paraId="450977E0" w14:textId="77777777" w:rsidR="00866A28" w:rsidRPr="007841F8" w:rsidRDefault="00866A28" w:rsidP="00180255">
      <w:pPr>
        <w:rPr>
          <w:lang w:val="sl-SI"/>
        </w:rPr>
      </w:pPr>
    </w:p>
    <w:p w14:paraId="17489C1B" w14:textId="50E08CFC" w:rsidR="00866A28" w:rsidRPr="007841F8" w:rsidRDefault="00866A28" w:rsidP="00180255">
      <w:pPr>
        <w:rPr>
          <w:lang w:val="sl-SI"/>
        </w:rPr>
      </w:pPr>
      <w:r w:rsidRPr="007841F8">
        <w:rPr>
          <w:lang w:val="sl-SI"/>
        </w:rPr>
        <w:t xml:space="preserve">Pred aktivacijo vsakega manifesta </w:t>
      </w:r>
      <w:r w:rsidR="00AE7365" w:rsidRPr="007841F8">
        <w:rPr>
          <w:lang w:val="sl-SI"/>
        </w:rPr>
        <w:t>križiščni računalnik</w:t>
      </w:r>
      <w:r w:rsidRPr="007841F8">
        <w:rPr>
          <w:lang w:val="sl-SI"/>
        </w:rPr>
        <w:t xml:space="preserve"> preveri skladnost s shemo in veljavnost digitalnega podpisa. Vsaka odločitvena akcija mora imeti določen `ttlMs`</w:t>
      </w:r>
      <w:r w:rsidR="00AF19D8" w:rsidRPr="007841F8">
        <w:rPr>
          <w:lang w:val="sl-SI"/>
        </w:rPr>
        <w:t xml:space="preserve">, </w:t>
      </w:r>
      <w:r w:rsidRPr="007841F8">
        <w:rPr>
          <w:lang w:val="sl-SI"/>
        </w:rPr>
        <w:t xml:space="preserve"> rok veljavnosti ukaza</w:t>
      </w:r>
      <w:r w:rsidR="00AF19D8" w:rsidRPr="007841F8">
        <w:rPr>
          <w:lang w:val="sl-SI"/>
        </w:rPr>
        <w:t>,</w:t>
      </w:r>
      <w:r w:rsidRPr="007841F8">
        <w:rPr>
          <w:lang w:val="sl-SI"/>
        </w:rPr>
        <w:t xml:space="preserve"> po katerem se ukaz ne sme več izvršiti.</w:t>
      </w:r>
    </w:p>
    <w:p w14:paraId="57B18826" w14:textId="4D16982B" w:rsidR="0024428C" w:rsidRPr="007841F8" w:rsidRDefault="0024428C" w:rsidP="00180255">
      <w:pPr>
        <w:rPr>
          <w:lang w:val="sl-SI"/>
        </w:rPr>
      </w:pPr>
    </w:p>
    <w:p w14:paraId="7A8AE2BF" w14:textId="2AF9B590" w:rsidR="00293505" w:rsidRPr="007841F8" w:rsidRDefault="00293505" w:rsidP="00180255">
      <w:pPr>
        <w:rPr>
          <w:lang w:val="sl-SI"/>
        </w:rPr>
      </w:pPr>
      <w:r w:rsidRPr="007841F8">
        <w:rPr>
          <w:lang w:val="sl-SI"/>
        </w:rPr>
        <w:t xml:space="preserve">Primer </w:t>
      </w:r>
      <w:r w:rsidR="002A5183" w:rsidRPr="007841F8">
        <w:rPr>
          <w:lang w:val="sl-SI"/>
        </w:rPr>
        <w:t xml:space="preserve">poenostavljene </w:t>
      </w:r>
      <w:r w:rsidRPr="007841F8">
        <w:rPr>
          <w:lang w:val="sl-SI"/>
        </w:rPr>
        <w:t>shematske strukture pravila:</w:t>
      </w:r>
    </w:p>
    <w:p w14:paraId="3AEE6431" w14:textId="720B39C2" w:rsidR="00293505" w:rsidRPr="007841F8" w:rsidRDefault="00293505" w:rsidP="00180255">
      <w:pPr>
        <w:rPr>
          <w:lang w:val="sl-SI"/>
        </w:rPr>
      </w:pPr>
    </w:p>
    <w:p w14:paraId="66866CC3" w14:textId="77777777" w:rsidR="00293505" w:rsidRPr="007841F8" w:rsidRDefault="00293505" w:rsidP="00180255">
      <w:pPr>
        <w:rPr>
          <w:color w:val="CCCCCC"/>
          <w:lang w:val="sl-SI"/>
        </w:rPr>
      </w:pPr>
      <w:r w:rsidRPr="007841F8">
        <w:rPr>
          <w:lang w:val="sl-SI"/>
        </w:rPr>
        <w:t>{</w:t>
      </w:r>
    </w:p>
    <w:p w14:paraId="4E076130" w14:textId="77777777" w:rsidR="00293505" w:rsidRPr="007841F8" w:rsidRDefault="00293505" w:rsidP="00180255">
      <w:pPr>
        <w:rPr>
          <w:color w:val="CCCCCC"/>
          <w:lang w:val="sl-SI"/>
        </w:rPr>
      </w:pPr>
      <w:r w:rsidRPr="007841F8">
        <w:rPr>
          <w:color w:val="D4D4D4"/>
          <w:lang w:val="sl-SI"/>
        </w:rPr>
        <w:t xml:space="preserve">  </w:t>
      </w:r>
      <w:r w:rsidRPr="007841F8">
        <w:rPr>
          <w:lang w:val="sl-SI"/>
        </w:rPr>
        <w:t>"rulesVersion"</w:t>
      </w:r>
      <w:r w:rsidRPr="007841F8">
        <w:rPr>
          <w:color w:val="D4D4D4"/>
          <w:lang w:val="sl-SI"/>
        </w:rPr>
        <w:t xml:space="preserve">: </w:t>
      </w:r>
      <w:r w:rsidRPr="007841F8">
        <w:rPr>
          <w:color w:val="CE9178"/>
          <w:lang w:val="sl-SI"/>
        </w:rPr>
        <w:t>"2025-11-29"</w:t>
      </w:r>
      <w:r w:rsidRPr="007841F8">
        <w:rPr>
          <w:color w:val="D4D4D4"/>
          <w:lang w:val="sl-SI"/>
        </w:rPr>
        <w:t>,</w:t>
      </w:r>
    </w:p>
    <w:p w14:paraId="0C283AF1" w14:textId="77777777" w:rsidR="00293505" w:rsidRPr="007841F8" w:rsidRDefault="00293505" w:rsidP="00180255">
      <w:pPr>
        <w:rPr>
          <w:color w:val="CCCCCC"/>
          <w:lang w:val="sl-SI"/>
        </w:rPr>
      </w:pPr>
      <w:r w:rsidRPr="007841F8">
        <w:rPr>
          <w:color w:val="D4D4D4"/>
          <w:lang w:val="sl-SI"/>
        </w:rPr>
        <w:t xml:space="preserve">  </w:t>
      </w:r>
      <w:r w:rsidRPr="007841F8">
        <w:rPr>
          <w:lang w:val="sl-SI"/>
        </w:rPr>
        <w:t>"conditions"</w:t>
      </w:r>
      <w:r w:rsidRPr="007841F8">
        <w:rPr>
          <w:color w:val="D4D4D4"/>
          <w:lang w:val="sl-SI"/>
        </w:rPr>
        <w:t>: [</w:t>
      </w:r>
    </w:p>
    <w:p w14:paraId="7E69F47B" w14:textId="77777777" w:rsidR="00293505" w:rsidRPr="007841F8" w:rsidRDefault="00293505" w:rsidP="00180255">
      <w:pPr>
        <w:rPr>
          <w:color w:val="CCCCCC"/>
          <w:lang w:val="sl-SI"/>
        </w:rPr>
      </w:pPr>
      <w:r w:rsidRPr="007841F8">
        <w:rPr>
          <w:lang w:val="sl-SI"/>
        </w:rPr>
        <w:t xml:space="preserve">    { </w:t>
      </w:r>
      <w:r w:rsidRPr="007841F8">
        <w:rPr>
          <w:color w:val="9CDCFE"/>
          <w:lang w:val="sl-SI"/>
        </w:rPr>
        <w:t>"all"</w:t>
      </w:r>
      <w:r w:rsidRPr="007841F8">
        <w:rPr>
          <w:lang w:val="sl-SI"/>
        </w:rPr>
        <w:t>: [</w:t>
      </w:r>
    </w:p>
    <w:p w14:paraId="41D51715" w14:textId="77777777" w:rsidR="00293505" w:rsidRPr="007841F8" w:rsidRDefault="00293505" w:rsidP="00180255">
      <w:pPr>
        <w:rPr>
          <w:color w:val="CCCCCC"/>
          <w:lang w:val="sl-SI"/>
        </w:rPr>
      </w:pPr>
      <w:r w:rsidRPr="007841F8">
        <w:rPr>
          <w:color w:val="D4D4D4"/>
          <w:lang w:val="sl-SI"/>
        </w:rPr>
        <w:t xml:space="preserve">      { </w:t>
      </w:r>
      <w:r w:rsidRPr="007841F8">
        <w:rPr>
          <w:color w:val="9CDCFE"/>
          <w:lang w:val="sl-SI"/>
        </w:rPr>
        <w:t>"topic"</w:t>
      </w:r>
      <w:r w:rsidRPr="007841F8">
        <w:rPr>
          <w:color w:val="D4D4D4"/>
          <w:lang w:val="sl-SI"/>
        </w:rPr>
        <w:t xml:space="preserve">: </w:t>
      </w:r>
      <w:r w:rsidRPr="007841F8">
        <w:rPr>
          <w:lang w:val="sl-SI"/>
        </w:rPr>
        <w:t>"detection/pedestrian/zoneA"</w:t>
      </w:r>
      <w:r w:rsidRPr="007841F8">
        <w:rPr>
          <w:color w:val="D4D4D4"/>
          <w:lang w:val="sl-SI"/>
        </w:rPr>
        <w:t xml:space="preserve">, </w:t>
      </w:r>
      <w:r w:rsidRPr="007841F8">
        <w:rPr>
          <w:color w:val="9CDCFE"/>
          <w:lang w:val="sl-SI"/>
        </w:rPr>
        <w:t>"op"</w:t>
      </w:r>
      <w:r w:rsidRPr="007841F8">
        <w:rPr>
          <w:color w:val="D4D4D4"/>
          <w:lang w:val="sl-SI"/>
        </w:rPr>
        <w:t xml:space="preserve">: </w:t>
      </w:r>
      <w:r w:rsidRPr="007841F8">
        <w:rPr>
          <w:lang w:val="sl-SI"/>
        </w:rPr>
        <w:t>"&gt;="</w:t>
      </w:r>
      <w:r w:rsidRPr="007841F8">
        <w:rPr>
          <w:color w:val="D4D4D4"/>
          <w:lang w:val="sl-SI"/>
        </w:rPr>
        <w:t xml:space="preserve">, </w:t>
      </w:r>
      <w:r w:rsidRPr="007841F8">
        <w:rPr>
          <w:color w:val="9CDCFE"/>
          <w:lang w:val="sl-SI"/>
        </w:rPr>
        <w:t>"value"</w:t>
      </w:r>
      <w:r w:rsidRPr="007841F8">
        <w:rPr>
          <w:color w:val="D4D4D4"/>
          <w:lang w:val="sl-SI"/>
        </w:rPr>
        <w:t xml:space="preserve">: </w:t>
      </w:r>
      <w:r w:rsidRPr="007841F8">
        <w:rPr>
          <w:color w:val="B5CEA8"/>
          <w:lang w:val="sl-SI"/>
        </w:rPr>
        <w:t>3</w:t>
      </w:r>
      <w:r w:rsidRPr="007841F8">
        <w:rPr>
          <w:color w:val="D4D4D4"/>
          <w:lang w:val="sl-SI"/>
        </w:rPr>
        <w:t xml:space="preserve">, </w:t>
      </w:r>
      <w:r w:rsidRPr="007841F8">
        <w:rPr>
          <w:color w:val="9CDCFE"/>
          <w:lang w:val="sl-SI"/>
        </w:rPr>
        <w:t>"forMs"</w:t>
      </w:r>
      <w:r w:rsidRPr="007841F8">
        <w:rPr>
          <w:color w:val="D4D4D4"/>
          <w:lang w:val="sl-SI"/>
        </w:rPr>
        <w:t xml:space="preserve">: </w:t>
      </w:r>
      <w:r w:rsidRPr="007841F8">
        <w:rPr>
          <w:color w:val="B5CEA8"/>
          <w:lang w:val="sl-SI"/>
        </w:rPr>
        <w:t>800</w:t>
      </w:r>
      <w:r w:rsidRPr="007841F8">
        <w:rPr>
          <w:color w:val="D4D4D4"/>
          <w:lang w:val="sl-SI"/>
        </w:rPr>
        <w:t xml:space="preserve"> },</w:t>
      </w:r>
    </w:p>
    <w:p w14:paraId="26E358F9" w14:textId="169B9AE1" w:rsidR="00293505" w:rsidRPr="007841F8" w:rsidRDefault="00293505" w:rsidP="00180255">
      <w:pPr>
        <w:rPr>
          <w:color w:val="CCCCCC"/>
          <w:lang w:val="sl-SI"/>
        </w:rPr>
      </w:pPr>
      <w:r w:rsidRPr="007841F8">
        <w:rPr>
          <w:color w:val="D4D4D4"/>
          <w:lang w:val="sl-SI"/>
        </w:rPr>
        <w:t xml:space="preserve">      { </w:t>
      </w:r>
      <w:r w:rsidRPr="007841F8">
        <w:rPr>
          <w:color w:val="9CDCFE"/>
          <w:lang w:val="sl-SI"/>
        </w:rPr>
        <w:t>"topic"</w:t>
      </w:r>
      <w:r w:rsidRPr="007841F8">
        <w:rPr>
          <w:color w:val="D4D4D4"/>
          <w:lang w:val="sl-SI"/>
        </w:rPr>
        <w:t xml:space="preserve">: </w:t>
      </w:r>
      <w:r w:rsidRPr="007841F8">
        <w:rPr>
          <w:lang w:val="sl-SI"/>
        </w:rPr>
        <w:t>"</w:t>
      </w:r>
      <w:r w:rsidR="00D15998" w:rsidRPr="007841F8">
        <w:rPr>
          <w:lang w:val="sl-SI"/>
        </w:rPr>
        <w:t>C-ITS</w:t>
      </w:r>
      <w:r w:rsidRPr="007841F8">
        <w:rPr>
          <w:lang w:val="sl-SI"/>
        </w:rPr>
        <w:t>/spat/timeToChange"</w:t>
      </w:r>
      <w:r w:rsidRPr="007841F8">
        <w:rPr>
          <w:color w:val="D4D4D4"/>
          <w:lang w:val="sl-SI"/>
        </w:rPr>
        <w:t xml:space="preserve">, </w:t>
      </w:r>
      <w:r w:rsidRPr="007841F8">
        <w:rPr>
          <w:color w:val="9CDCFE"/>
          <w:lang w:val="sl-SI"/>
        </w:rPr>
        <w:t>"op"</w:t>
      </w:r>
      <w:r w:rsidRPr="007841F8">
        <w:rPr>
          <w:color w:val="D4D4D4"/>
          <w:lang w:val="sl-SI"/>
        </w:rPr>
        <w:t xml:space="preserve">: </w:t>
      </w:r>
      <w:r w:rsidRPr="007841F8">
        <w:rPr>
          <w:lang w:val="sl-SI"/>
        </w:rPr>
        <w:t>"&lt;="</w:t>
      </w:r>
      <w:r w:rsidRPr="007841F8">
        <w:rPr>
          <w:color w:val="D4D4D4"/>
          <w:lang w:val="sl-SI"/>
        </w:rPr>
        <w:t xml:space="preserve">, </w:t>
      </w:r>
      <w:r w:rsidRPr="007841F8">
        <w:rPr>
          <w:color w:val="9CDCFE"/>
          <w:lang w:val="sl-SI"/>
        </w:rPr>
        <w:t>"value"</w:t>
      </w:r>
      <w:r w:rsidRPr="007841F8">
        <w:rPr>
          <w:color w:val="D4D4D4"/>
          <w:lang w:val="sl-SI"/>
        </w:rPr>
        <w:t xml:space="preserve">: </w:t>
      </w:r>
      <w:r w:rsidRPr="007841F8">
        <w:rPr>
          <w:color w:val="B5CEA8"/>
          <w:lang w:val="sl-SI"/>
        </w:rPr>
        <w:t>5</w:t>
      </w:r>
      <w:r w:rsidRPr="007841F8">
        <w:rPr>
          <w:color w:val="D4D4D4"/>
          <w:lang w:val="sl-SI"/>
        </w:rPr>
        <w:t xml:space="preserve"> }</w:t>
      </w:r>
    </w:p>
    <w:p w14:paraId="7AD901D9" w14:textId="77777777" w:rsidR="00293505" w:rsidRPr="007841F8" w:rsidRDefault="00293505" w:rsidP="00180255">
      <w:pPr>
        <w:rPr>
          <w:color w:val="CCCCCC"/>
          <w:lang w:val="sl-SI"/>
        </w:rPr>
      </w:pPr>
      <w:r w:rsidRPr="007841F8">
        <w:rPr>
          <w:lang w:val="sl-SI"/>
        </w:rPr>
        <w:t xml:space="preserve">    ]}</w:t>
      </w:r>
    </w:p>
    <w:p w14:paraId="7228E747" w14:textId="77777777" w:rsidR="00293505" w:rsidRPr="007841F8" w:rsidRDefault="00293505" w:rsidP="00180255">
      <w:pPr>
        <w:rPr>
          <w:color w:val="CCCCCC"/>
          <w:lang w:val="sl-SI"/>
        </w:rPr>
      </w:pPr>
      <w:r w:rsidRPr="007841F8">
        <w:rPr>
          <w:lang w:val="sl-SI"/>
        </w:rPr>
        <w:t xml:space="preserve">  ],</w:t>
      </w:r>
    </w:p>
    <w:p w14:paraId="263D7BF7" w14:textId="77777777" w:rsidR="00293505" w:rsidRPr="007841F8" w:rsidRDefault="00293505" w:rsidP="00180255">
      <w:pPr>
        <w:rPr>
          <w:color w:val="CCCCCC"/>
          <w:lang w:val="sl-SI"/>
        </w:rPr>
      </w:pPr>
      <w:r w:rsidRPr="007841F8">
        <w:rPr>
          <w:color w:val="D4D4D4"/>
          <w:lang w:val="sl-SI"/>
        </w:rPr>
        <w:t xml:space="preserve">  </w:t>
      </w:r>
      <w:r w:rsidRPr="007841F8">
        <w:rPr>
          <w:lang w:val="sl-SI"/>
        </w:rPr>
        <w:t>"actions"</w:t>
      </w:r>
      <w:r w:rsidRPr="007841F8">
        <w:rPr>
          <w:color w:val="D4D4D4"/>
          <w:lang w:val="sl-SI"/>
        </w:rPr>
        <w:t>: [</w:t>
      </w:r>
    </w:p>
    <w:p w14:paraId="1FC97F3C" w14:textId="77777777" w:rsidR="00293505" w:rsidRPr="007841F8" w:rsidRDefault="00293505" w:rsidP="00180255">
      <w:pPr>
        <w:rPr>
          <w:color w:val="CCCCCC"/>
          <w:lang w:val="sl-SI"/>
        </w:rPr>
      </w:pPr>
      <w:r w:rsidRPr="007841F8">
        <w:rPr>
          <w:color w:val="D4D4D4"/>
          <w:lang w:val="sl-SI"/>
        </w:rPr>
        <w:lastRenderedPageBreak/>
        <w:t xml:space="preserve">    { </w:t>
      </w:r>
      <w:r w:rsidRPr="007841F8">
        <w:rPr>
          <w:color w:val="9CDCFE"/>
          <w:lang w:val="sl-SI"/>
        </w:rPr>
        <w:t>"type"</w:t>
      </w:r>
      <w:r w:rsidRPr="007841F8">
        <w:rPr>
          <w:color w:val="D4D4D4"/>
          <w:lang w:val="sl-SI"/>
        </w:rPr>
        <w:t xml:space="preserve">: </w:t>
      </w:r>
      <w:r w:rsidRPr="007841F8">
        <w:rPr>
          <w:lang w:val="sl-SI"/>
        </w:rPr>
        <w:t>"PRIORITY_REQUEST"</w:t>
      </w:r>
      <w:r w:rsidRPr="007841F8">
        <w:rPr>
          <w:color w:val="D4D4D4"/>
          <w:lang w:val="sl-SI"/>
        </w:rPr>
        <w:t xml:space="preserve">, </w:t>
      </w:r>
      <w:r w:rsidRPr="007841F8">
        <w:rPr>
          <w:color w:val="9CDCFE"/>
          <w:lang w:val="sl-SI"/>
        </w:rPr>
        <w:t>"topic"</w:t>
      </w:r>
      <w:r w:rsidRPr="007841F8">
        <w:rPr>
          <w:color w:val="D4D4D4"/>
          <w:lang w:val="sl-SI"/>
        </w:rPr>
        <w:t xml:space="preserve">: </w:t>
      </w:r>
      <w:r w:rsidRPr="007841F8">
        <w:rPr>
          <w:lang w:val="sl-SI"/>
        </w:rPr>
        <w:t>"priority/request/${controller_id}"</w:t>
      </w:r>
      <w:r w:rsidRPr="007841F8">
        <w:rPr>
          <w:color w:val="D4D4D4"/>
          <w:lang w:val="sl-SI"/>
        </w:rPr>
        <w:t xml:space="preserve">, </w:t>
      </w:r>
      <w:r w:rsidRPr="007841F8">
        <w:rPr>
          <w:color w:val="9CDCFE"/>
          <w:lang w:val="sl-SI"/>
        </w:rPr>
        <w:t>"payload"</w:t>
      </w:r>
      <w:r w:rsidRPr="007841F8">
        <w:rPr>
          <w:color w:val="D4D4D4"/>
          <w:lang w:val="sl-SI"/>
        </w:rPr>
        <w:t xml:space="preserve">: { </w:t>
      </w:r>
      <w:r w:rsidRPr="007841F8">
        <w:rPr>
          <w:color w:val="9CDCFE"/>
          <w:lang w:val="sl-SI"/>
        </w:rPr>
        <w:t>"phase"</w:t>
      </w:r>
      <w:r w:rsidRPr="007841F8">
        <w:rPr>
          <w:color w:val="D4D4D4"/>
          <w:lang w:val="sl-SI"/>
        </w:rPr>
        <w:t xml:space="preserve">: </w:t>
      </w:r>
      <w:r w:rsidRPr="007841F8">
        <w:rPr>
          <w:lang w:val="sl-SI"/>
        </w:rPr>
        <w:t>"G2"</w:t>
      </w:r>
      <w:r w:rsidRPr="007841F8">
        <w:rPr>
          <w:color w:val="D4D4D4"/>
          <w:lang w:val="sl-SI"/>
        </w:rPr>
        <w:t xml:space="preserve">, </w:t>
      </w:r>
      <w:r w:rsidRPr="007841F8">
        <w:rPr>
          <w:color w:val="9CDCFE"/>
          <w:lang w:val="sl-SI"/>
        </w:rPr>
        <w:t>"extensionSec"</w:t>
      </w:r>
      <w:r w:rsidRPr="007841F8">
        <w:rPr>
          <w:color w:val="D4D4D4"/>
          <w:lang w:val="sl-SI"/>
        </w:rPr>
        <w:t xml:space="preserve">: </w:t>
      </w:r>
      <w:r w:rsidRPr="007841F8">
        <w:rPr>
          <w:color w:val="B5CEA8"/>
          <w:lang w:val="sl-SI"/>
        </w:rPr>
        <w:t>6</w:t>
      </w:r>
      <w:r w:rsidRPr="007841F8">
        <w:rPr>
          <w:color w:val="D4D4D4"/>
          <w:lang w:val="sl-SI"/>
        </w:rPr>
        <w:t xml:space="preserve">, </w:t>
      </w:r>
      <w:r w:rsidRPr="007841F8">
        <w:rPr>
          <w:color w:val="9CDCFE"/>
          <w:lang w:val="sl-SI"/>
        </w:rPr>
        <w:t>"reason"</w:t>
      </w:r>
      <w:r w:rsidRPr="007841F8">
        <w:rPr>
          <w:color w:val="D4D4D4"/>
          <w:lang w:val="sl-SI"/>
        </w:rPr>
        <w:t xml:space="preserve">: </w:t>
      </w:r>
      <w:r w:rsidRPr="007841F8">
        <w:rPr>
          <w:lang w:val="sl-SI"/>
        </w:rPr>
        <w:t>"PEDESTRIAN_CLUSTER"</w:t>
      </w:r>
      <w:r w:rsidRPr="007841F8">
        <w:rPr>
          <w:color w:val="D4D4D4"/>
          <w:lang w:val="sl-SI"/>
        </w:rPr>
        <w:t xml:space="preserve"> } }</w:t>
      </w:r>
    </w:p>
    <w:p w14:paraId="1022E5BC" w14:textId="77777777" w:rsidR="00293505" w:rsidRPr="007841F8" w:rsidRDefault="00293505" w:rsidP="00180255">
      <w:pPr>
        <w:rPr>
          <w:color w:val="CCCCCC"/>
          <w:lang w:val="sl-SI"/>
        </w:rPr>
      </w:pPr>
      <w:r w:rsidRPr="007841F8">
        <w:rPr>
          <w:lang w:val="sl-SI"/>
        </w:rPr>
        <w:t xml:space="preserve">  ],</w:t>
      </w:r>
    </w:p>
    <w:p w14:paraId="25D414F8" w14:textId="77777777" w:rsidR="00293505" w:rsidRPr="007841F8" w:rsidRDefault="00293505" w:rsidP="00180255">
      <w:pPr>
        <w:rPr>
          <w:color w:val="CCCCCC"/>
          <w:lang w:val="sl-SI"/>
        </w:rPr>
      </w:pPr>
      <w:r w:rsidRPr="007841F8">
        <w:rPr>
          <w:color w:val="D4D4D4"/>
          <w:lang w:val="sl-SI"/>
        </w:rPr>
        <w:t xml:space="preserve">  </w:t>
      </w:r>
      <w:r w:rsidRPr="007841F8">
        <w:rPr>
          <w:lang w:val="sl-SI"/>
        </w:rPr>
        <w:t>"guardrails"</w:t>
      </w:r>
      <w:r w:rsidRPr="007841F8">
        <w:rPr>
          <w:color w:val="D4D4D4"/>
          <w:lang w:val="sl-SI"/>
        </w:rPr>
        <w:t xml:space="preserve">: { </w:t>
      </w:r>
      <w:r w:rsidRPr="007841F8">
        <w:rPr>
          <w:lang w:val="sl-SI"/>
        </w:rPr>
        <w:t>"minGreenSec"</w:t>
      </w:r>
      <w:r w:rsidRPr="007841F8">
        <w:rPr>
          <w:color w:val="D4D4D4"/>
          <w:lang w:val="sl-SI"/>
        </w:rPr>
        <w:t xml:space="preserve">: </w:t>
      </w:r>
      <w:r w:rsidRPr="007841F8">
        <w:rPr>
          <w:color w:val="B5CEA8"/>
          <w:lang w:val="sl-SI"/>
        </w:rPr>
        <w:t>7</w:t>
      </w:r>
      <w:r w:rsidRPr="007841F8">
        <w:rPr>
          <w:color w:val="D4D4D4"/>
          <w:lang w:val="sl-SI"/>
        </w:rPr>
        <w:t xml:space="preserve">, </w:t>
      </w:r>
      <w:r w:rsidRPr="007841F8">
        <w:rPr>
          <w:lang w:val="sl-SI"/>
        </w:rPr>
        <w:t>"maxExtensionSec"</w:t>
      </w:r>
      <w:r w:rsidRPr="007841F8">
        <w:rPr>
          <w:color w:val="D4D4D4"/>
          <w:lang w:val="sl-SI"/>
        </w:rPr>
        <w:t xml:space="preserve">: </w:t>
      </w:r>
      <w:r w:rsidRPr="007841F8">
        <w:rPr>
          <w:color w:val="B5CEA8"/>
          <w:lang w:val="sl-SI"/>
        </w:rPr>
        <w:t>10</w:t>
      </w:r>
      <w:r w:rsidRPr="007841F8">
        <w:rPr>
          <w:color w:val="D4D4D4"/>
          <w:lang w:val="sl-SI"/>
        </w:rPr>
        <w:t xml:space="preserve">, </w:t>
      </w:r>
      <w:r w:rsidRPr="007841F8">
        <w:rPr>
          <w:lang w:val="sl-SI"/>
        </w:rPr>
        <w:t>"intergreenSec"</w:t>
      </w:r>
      <w:r w:rsidRPr="007841F8">
        <w:rPr>
          <w:color w:val="D4D4D4"/>
          <w:lang w:val="sl-SI"/>
        </w:rPr>
        <w:t xml:space="preserve">: </w:t>
      </w:r>
      <w:r w:rsidRPr="007841F8">
        <w:rPr>
          <w:color w:val="B5CEA8"/>
          <w:lang w:val="sl-SI"/>
        </w:rPr>
        <w:t>3</w:t>
      </w:r>
      <w:r w:rsidRPr="007841F8">
        <w:rPr>
          <w:color w:val="D4D4D4"/>
          <w:lang w:val="sl-SI"/>
        </w:rPr>
        <w:t xml:space="preserve"> }</w:t>
      </w:r>
    </w:p>
    <w:p w14:paraId="5435465C" w14:textId="77777777" w:rsidR="00293505" w:rsidRPr="007841F8" w:rsidRDefault="00293505" w:rsidP="00180255">
      <w:pPr>
        <w:rPr>
          <w:color w:val="CCCCCC"/>
          <w:lang w:val="sl-SI"/>
        </w:rPr>
      </w:pPr>
      <w:r w:rsidRPr="007841F8">
        <w:rPr>
          <w:lang w:val="sl-SI"/>
        </w:rPr>
        <w:t>}</w:t>
      </w:r>
    </w:p>
    <w:p w14:paraId="1AD91037" w14:textId="77777777" w:rsidR="00293505" w:rsidRPr="007841F8" w:rsidRDefault="00293505" w:rsidP="00180255">
      <w:pPr>
        <w:rPr>
          <w:lang w:val="sl-SI"/>
        </w:rPr>
      </w:pPr>
      <w:r w:rsidRPr="007841F8">
        <w:rPr>
          <w:lang w:val="sl-SI"/>
        </w:rPr>
        <w:t>```</w:t>
      </w:r>
    </w:p>
    <w:p w14:paraId="4BF4996D" w14:textId="77777777" w:rsidR="00293505" w:rsidRPr="007841F8" w:rsidRDefault="00293505" w:rsidP="00180255">
      <w:pPr>
        <w:rPr>
          <w:lang w:val="sl-SI"/>
        </w:rPr>
      </w:pPr>
    </w:p>
    <w:p w14:paraId="61649A7D" w14:textId="77777777" w:rsidR="00876584" w:rsidRPr="007841F8" w:rsidRDefault="00876584" w:rsidP="00180255">
      <w:pPr>
        <w:rPr>
          <w:lang w:val="sl-SI"/>
        </w:rPr>
      </w:pPr>
    </w:p>
    <w:p w14:paraId="35C90BA4" w14:textId="60C58218" w:rsidR="007B482A" w:rsidRPr="007841F8" w:rsidRDefault="007B482A" w:rsidP="00180255">
      <w:pPr>
        <w:rPr>
          <w:lang w:val="sl-SI"/>
        </w:rPr>
      </w:pPr>
      <w:r w:rsidRPr="007841F8">
        <w:rPr>
          <w:lang w:val="sl-SI"/>
        </w:rPr>
        <w:t xml:space="preserve">Poenostavljeni primer pravila bi lahko bil: </w:t>
      </w:r>
    </w:p>
    <w:p w14:paraId="1350AD85" w14:textId="521978C0" w:rsidR="008A18A4" w:rsidRPr="007841F8" w:rsidRDefault="008A18A4" w:rsidP="52E052C4">
      <w:pPr>
        <w:pStyle w:val="Odstavekseznama"/>
        <w:rPr>
          <w:lang w:val="sl-SI"/>
        </w:rPr>
      </w:pPr>
      <w:r w:rsidRPr="007841F8">
        <w:rPr>
          <w:lang w:val="sl-SI"/>
        </w:rPr>
        <w:t>Ob najavi T1</w:t>
      </w:r>
      <w:r w:rsidR="00AA10A8" w:rsidRPr="007841F8">
        <w:rPr>
          <w:lang w:val="sl-SI"/>
        </w:rPr>
        <w:t xml:space="preserve"> ali </w:t>
      </w:r>
      <w:r w:rsidRPr="007841F8">
        <w:rPr>
          <w:lang w:val="sl-SI"/>
        </w:rPr>
        <w:t>T</w:t>
      </w:r>
      <w:r w:rsidR="00144546" w:rsidRPr="007841F8">
        <w:rPr>
          <w:lang w:val="sl-SI"/>
        </w:rPr>
        <w:t>2</w:t>
      </w:r>
      <w:r w:rsidRPr="007841F8">
        <w:rPr>
          <w:lang w:val="sl-SI"/>
        </w:rPr>
        <w:t xml:space="preserve"> nastavi V2 = </w:t>
      </w:r>
      <w:r w:rsidR="00144546" w:rsidRPr="007841F8">
        <w:rPr>
          <w:lang w:val="sl-SI"/>
        </w:rPr>
        <w:t>20</w:t>
      </w:r>
      <w:r w:rsidRPr="007841F8">
        <w:rPr>
          <w:lang w:val="sl-SI"/>
        </w:rPr>
        <w:t xml:space="preserve"> s in vklopi odštevalnik:</w:t>
      </w:r>
    </w:p>
    <w:p w14:paraId="2246B181" w14:textId="22EAB87A" w:rsidR="2E792CFE" w:rsidRPr="007841F8" w:rsidRDefault="2E792CFE" w:rsidP="00180255">
      <w:pPr>
        <w:rPr>
          <w:lang w:val="sl-SI"/>
        </w:rPr>
      </w:pPr>
    </w:p>
    <w:p w14:paraId="042FA05B" w14:textId="2C5D9674" w:rsidR="003B1948" w:rsidRPr="007841F8" w:rsidRDefault="003B1948" w:rsidP="00180255">
      <w:pPr>
        <w:rPr>
          <w:lang w:val="sl-SI"/>
        </w:rPr>
      </w:pPr>
    </w:p>
    <w:p w14:paraId="322780E1" w14:textId="77777777" w:rsidR="003B1948" w:rsidRPr="007841F8" w:rsidRDefault="003B1948" w:rsidP="00180255">
      <w:pPr>
        <w:rPr>
          <w:color w:val="CCCCCC"/>
          <w:lang w:val="sl-SI"/>
        </w:rPr>
      </w:pPr>
      <w:r w:rsidRPr="007841F8">
        <w:rPr>
          <w:lang w:val="sl-SI"/>
        </w:rPr>
        <w:t>{</w:t>
      </w:r>
    </w:p>
    <w:p w14:paraId="3087FC97" w14:textId="77777777" w:rsidR="003B1948" w:rsidRPr="007841F8" w:rsidRDefault="003B1948" w:rsidP="00180255">
      <w:pPr>
        <w:rPr>
          <w:color w:val="CCCCCC"/>
          <w:lang w:val="sl-SI"/>
        </w:rPr>
      </w:pPr>
      <w:r w:rsidRPr="007841F8">
        <w:rPr>
          <w:color w:val="D4D4D4"/>
          <w:lang w:val="sl-SI"/>
        </w:rPr>
        <w:t xml:space="preserve">  </w:t>
      </w:r>
      <w:r w:rsidRPr="007841F8">
        <w:rPr>
          <w:lang w:val="sl-SI"/>
        </w:rPr>
        <w:t>"conditions"</w:t>
      </w:r>
      <w:r w:rsidRPr="007841F8">
        <w:rPr>
          <w:color w:val="D4D4D4"/>
          <w:lang w:val="sl-SI"/>
        </w:rPr>
        <w:t>: [{</w:t>
      </w:r>
      <w:r w:rsidRPr="007841F8">
        <w:rPr>
          <w:lang w:val="sl-SI"/>
        </w:rPr>
        <w:t>"any"</w:t>
      </w:r>
      <w:r w:rsidRPr="007841F8">
        <w:rPr>
          <w:color w:val="D4D4D4"/>
          <w:lang w:val="sl-SI"/>
        </w:rPr>
        <w:t>: [</w:t>
      </w:r>
    </w:p>
    <w:p w14:paraId="6BF1F4AC" w14:textId="6EEC85B5" w:rsidR="003B1948" w:rsidRPr="007841F8" w:rsidRDefault="003B1948" w:rsidP="00180255">
      <w:pPr>
        <w:rPr>
          <w:color w:val="CCCCCC"/>
          <w:lang w:val="sl-SI"/>
        </w:rPr>
      </w:pPr>
      <w:r w:rsidRPr="007841F8">
        <w:rPr>
          <w:color w:val="D4D4D4"/>
          <w:lang w:val="sl-SI"/>
        </w:rPr>
        <w:t xml:space="preserve">    {</w:t>
      </w:r>
      <w:r w:rsidRPr="007841F8">
        <w:rPr>
          <w:lang w:val="sl-SI"/>
        </w:rPr>
        <w:t>"topic"</w:t>
      </w:r>
      <w:r w:rsidRPr="007841F8">
        <w:rPr>
          <w:color w:val="D4D4D4"/>
          <w:lang w:val="sl-SI"/>
        </w:rPr>
        <w:t xml:space="preserve">: </w:t>
      </w:r>
      <w:r w:rsidRPr="007841F8">
        <w:rPr>
          <w:color w:val="CE9178"/>
          <w:lang w:val="sl-SI"/>
        </w:rPr>
        <w:t>"detector/T1/call"</w:t>
      </w:r>
      <w:r w:rsidRPr="007841F8">
        <w:rPr>
          <w:color w:val="D4D4D4"/>
          <w:lang w:val="sl-SI"/>
        </w:rPr>
        <w:t xml:space="preserve">, </w:t>
      </w:r>
      <w:r w:rsidRPr="007841F8">
        <w:rPr>
          <w:lang w:val="sl-SI"/>
        </w:rPr>
        <w:t>"op"</w:t>
      </w:r>
      <w:r w:rsidRPr="007841F8">
        <w:rPr>
          <w:color w:val="D4D4D4"/>
          <w:lang w:val="sl-SI"/>
        </w:rPr>
        <w:t xml:space="preserve">: </w:t>
      </w:r>
      <w:r w:rsidRPr="007841F8">
        <w:rPr>
          <w:color w:val="CE9178"/>
          <w:lang w:val="sl-SI"/>
        </w:rPr>
        <w:t>"=="</w:t>
      </w:r>
      <w:r w:rsidRPr="007841F8">
        <w:rPr>
          <w:color w:val="D4D4D4"/>
          <w:lang w:val="sl-SI"/>
        </w:rPr>
        <w:t xml:space="preserve">, </w:t>
      </w:r>
      <w:r w:rsidRPr="007841F8">
        <w:rPr>
          <w:lang w:val="sl-SI"/>
        </w:rPr>
        <w:t>"value"</w:t>
      </w:r>
      <w:r w:rsidRPr="007841F8">
        <w:rPr>
          <w:color w:val="D4D4D4"/>
          <w:lang w:val="sl-SI"/>
        </w:rPr>
        <w:t xml:space="preserve">: </w:t>
      </w:r>
      <w:r w:rsidRPr="007841F8">
        <w:rPr>
          <w:color w:val="569CD6"/>
          <w:lang w:val="sl-SI"/>
        </w:rPr>
        <w:t>true</w:t>
      </w:r>
      <w:r w:rsidRPr="007841F8">
        <w:rPr>
          <w:color w:val="D4D4D4"/>
          <w:lang w:val="sl-SI"/>
        </w:rPr>
        <w:t xml:space="preserve">, </w:t>
      </w:r>
      <w:r w:rsidRPr="007841F8">
        <w:rPr>
          <w:lang w:val="sl-SI"/>
        </w:rPr>
        <w:t>"forMs"</w:t>
      </w:r>
      <w:r w:rsidRPr="007841F8">
        <w:rPr>
          <w:color w:val="D4D4D4"/>
          <w:lang w:val="sl-SI"/>
        </w:rPr>
        <w:t xml:space="preserve">: </w:t>
      </w:r>
      <w:r w:rsidRPr="007841F8">
        <w:rPr>
          <w:color w:val="B5CEA8"/>
          <w:lang w:val="sl-SI"/>
        </w:rPr>
        <w:t>200</w:t>
      </w:r>
      <w:r w:rsidRPr="007841F8">
        <w:rPr>
          <w:color w:val="D4D4D4"/>
          <w:lang w:val="sl-SI"/>
        </w:rPr>
        <w:t>},</w:t>
      </w:r>
    </w:p>
    <w:p w14:paraId="3C445B70" w14:textId="3CB15264" w:rsidR="003B1948" w:rsidRPr="007841F8" w:rsidRDefault="003B1948" w:rsidP="00180255">
      <w:pPr>
        <w:rPr>
          <w:color w:val="CCCCCC"/>
          <w:lang w:val="sl-SI"/>
        </w:rPr>
      </w:pPr>
      <w:r w:rsidRPr="007841F8">
        <w:rPr>
          <w:color w:val="D4D4D4"/>
          <w:lang w:val="sl-SI"/>
        </w:rPr>
        <w:t xml:space="preserve">    {</w:t>
      </w:r>
      <w:r w:rsidRPr="007841F8">
        <w:rPr>
          <w:lang w:val="sl-SI"/>
        </w:rPr>
        <w:t>"topic"</w:t>
      </w:r>
      <w:r w:rsidRPr="007841F8">
        <w:rPr>
          <w:color w:val="D4D4D4"/>
          <w:lang w:val="sl-SI"/>
        </w:rPr>
        <w:t xml:space="preserve">: </w:t>
      </w:r>
      <w:r w:rsidRPr="007841F8">
        <w:rPr>
          <w:color w:val="CE9178"/>
          <w:lang w:val="sl-SI"/>
        </w:rPr>
        <w:t>"detector/T2/call"</w:t>
      </w:r>
      <w:r w:rsidRPr="007841F8">
        <w:rPr>
          <w:color w:val="D4D4D4"/>
          <w:lang w:val="sl-SI"/>
        </w:rPr>
        <w:t xml:space="preserve">, </w:t>
      </w:r>
      <w:r w:rsidRPr="007841F8">
        <w:rPr>
          <w:lang w:val="sl-SI"/>
        </w:rPr>
        <w:t>"op"</w:t>
      </w:r>
      <w:r w:rsidRPr="007841F8">
        <w:rPr>
          <w:color w:val="D4D4D4"/>
          <w:lang w:val="sl-SI"/>
        </w:rPr>
        <w:t xml:space="preserve">: </w:t>
      </w:r>
      <w:r w:rsidRPr="007841F8">
        <w:rPr>
          <w:color w:val="CE9178"/>
          <w:lang w:val="sl-SI"/>
        </w:rPr>
        <w:t>"=="</w:t>
      </w:r>
      <w:r w:rsidRPr="007841F8">
        <w:rPr>
          <w:color w:val="D4D4D4"/>
          <w:lang w:val="sl-SI"/>
        </w:rPr>
        <w:t xml:space="preserve">, </w:t>
      </w:r>
      <w:r w:rsidRPr="007841F8">
        <w:rPr>
          <w:lang w:val="sl-SI"/>
        </w:rPr>
        <w:t>"value"</w:t>
      </w:r>
      <w:r w:rsidRPr="007841F8">
        <w:rPr>
          <w:color w:val="D4D4D4"/>
          <w:lang w:val="sl-SI"/>
        </w:rPr>
        <w:t xml:space="preserve">: </w:t>
      </w:r>
      <w:r w:rsidRPr="007841F8">
        <w:rPr>
          <w:color w:val="569CD6"/>
          <w:lang w:val="sl-SI"/>
        </w:rPr>
        <w:t>true</w:t>
      </w:r>
      <w:r w:rsidRPr="007841F8">
        <w:rPr>
          <w:color w:val="D4D4D4"/>
          <w:lang w:val="sl-SI"/>
        </w:rPr>
        <w:t xml:space="preserve">, </w:t>
      </w:r>
      <w:r w:rsidRPr="007841F8">
        <w:rPr>
          <w:lang w:val="sl-SI"/>
        </w:rPr>
        <w:t>"forMs"</w:t>
      </w:r>
      <w:r w:rsidRPr="007841F8">
        <w:rPr>
          <w:color w:val="D4D4D4"/>
          <w:lang w:val="sl-SI"/>
        </w:rPr>
        <w:t xml:space="preserve">: </w:t>
      </w:r>
      <w:r w:rsidRPr="007841F8">
        <w:rPr>
          <w:color w:val="B5CEA8"/>
          <w:lang w:val="sl-SI"/>
        </w:rPr>
        <w:t>200</w:t>
      </w:r>
      <w:r w:rsidRPr="007841F8">
        <w:rPr>
          <w:color w:val="D4D4D4"/>
          <w:lang w:val="sl-SI"/>
        </w:rPr>
        <w:t>}</w:t>
      </w:r>
    </w:p>
    <w:p w14:paraId="7DE644B7" w14:textId="77777777" w:rsidR="003B1948" w:rsidRPr="007841F8" w:rsidRDefault="003B1948" w:rsidP="00180255">
      <w:pPr>
        <w:rPr>
          <w:color w:val="CCCCCC"/>
          <w:lang w:val="sl-SI"/>
        </w:rPr>
      </w:pPr>
      <w:r w:rsidRPr="007841F8">
        <w:rPr>
          <w:lang w:val="sl-SI"/>
        </w:rPr>
        <w:t xml:space="preserve">  ]}],</w:t>
      </w:r>
    </w:p>
    <w:p w14:paraId="05E72CE6" w14:textId="77777777" w:rsidR="003B1948" w:rsidRPr="007841F8" w:rsidRDefault="003B1948" w:rsidP="00180255">
      <w:pPr>
        <w:rPr>
          <w:color w:val="CCCCCC"/>
          <w:lang w:val="sl-SI"/>
        </w:rPr>
      </w:pPr>
      <w:r w:rsidRPr="007841F8">
        <w:rPr>
          <w:color w:val="D4D4D4"/>
          <w:lang w:val="sl-SI"/>
        </w:rPr>
        <w:t xml:space="preserve">  </w:t>
      </w:r>
      <w:r w:rsidRPr="007841F8">
        <w:rPr>
          <w:lang w:val="sl-SI"/>
        </w:rPr>
        <w:t>"actions"</w:t>
      </w:r>
      <w:r w:rsidRPr="007841F8">
        <w:rPr>
          <w:color w:val="D4D4D4"/>
          <w:lang w:val="sl-SI"/>
        </w:rPr>
        <w:t>: [</w:t>
      </w:r>
    </w:p>
    <w:p w14:paraId="10B23652" w14:textId="7721FE85" w:rsidR="003B1948" w:rsidRPr="007841F8" w:rsidRDefault="003B1948" w:rsidP="00180255">
      <w:pPr>
        <w:rPr>
          <w:color w:val="CCCCCC"/>
          <w:lang w:val="sl-SI"/>
        </w:rPr>
      </w:pPr>
      <w:r w:rsidRPr="007841F8">
        <w:rPr>
          <w:color w:val="D4D4D4"/>
          <w:lang w:val="sl-SI"/>
        </w:rPr>
        <w:t xml:space="preserve">    {</w:t>
      </w:r>
      <w:r w:rsidRPr="007841F8">
        <w:rPr>
          <w:color w:val="9CDCFE"/>
          <w:lang w:val="sl-SI"/>
        </w:rPr>
        <w:t>"type"</w:t>
      </w:r>
      <w:r w:rsidRPr="007841F8">
        <w:rPr>
          <w:color w:val="D4D4D4"/>
          <w:lang w:val="sl-SI"/>
        </w:rPr>
        <w:t xml:space="preserve">: </w:t>
      </w:r>
      <w:r w:rsidRPr="007841F8">
        <w:rPr>
          <w:lang w:val="sl-SI"/>
        </w:rPr>
        <w:t>"DIRECT_TLC_CMD"</w:t>
      </w:r>
      <w:r w:rsidRPr="007841F8">
        <w:rPr>
          <w:color w:val="D4D4D4"/>
          <w:lang w:val="sl-SI"/>
        </w:rPr>
        <w:t xml:space="preserve">, </w:t>
      </w:r>
      <w:r w:rsidRPr="007841F8">
        <w:rPr>
          <w:color w:val="9CDCFE"/>
          <w:lang w:val="sl-SI"/>
        </w:rPr>
        <w:t>"topic"</w:t>
      </w:r>
      <w:r w:rsidRPr="007841F8">
        <w:rPr>
          <w:color w:val="D4D4D4"/>
          <w:lang w:val="sl-SI"/>
        </w:rPr>
        <w:t xml:space="preserve">: </w:t>
      </w:r>
      <w:r w:rsidRPr="007841F8">
        <w:rPr>
          <w:lang w:val="sl-SI"/>
        </w:rPr>
        <w:t>"tlc/cmd/${controller_id}/stage-override"</w:t>
      </w:r>
      <w:r w:rsidRPr="007841F8">
        <w:rPr>
          <w:color w:val="D4D4D4"/>
          <w:lang w:val="sl-SI"/>
        </w:rPr>
        <w:t xml:space="preserve">, </w:t>
      </w:r>
      <w:r w:rsidRPr="007841F8">
        <w:rPr>
          <w:color w:val="9CDCFE"/>
          <w:lang w:val="sl-SI"/>
        </w:rPr>
        <w:t>"payload"</w:t>
      </w:r>
      <w:r w:rsidRPr="007841F8">
        <w:rPr>
          <w:color w:val="D4D4D4"/>
          <w:lang w:val="sl-SI"/>
        </w:rPr>
        <w:t>: {</w:t>
      </w:r>
      <w:r w:rsidRPr="007841F8">
        <w:rPr>
          <w:color w:val="9CDCFE"/>
          <w:lang w:val="sl-SI"/>
        </w:rPr>
        <w:t>"target"</w:t>
      </w:r>
      <w:r w:rsidRPr="007841F8">
        <w:rPr>
          <w:color w:val="D4D4D4"/>
          <w:lang w:val="sl-SI"/>
        </w:rPr>
        <w:t>: [</w:t>
      </w:r>
      <w:r w:rsidRPr="007841F8">
        <w:rPr>
          <w:lang w:val="sl-SI"/>
        </w:rPr>
        <w:t>"V2"</w:t>
      </w:r>
      <w:r w:rsidRPr="007841F8">
        <w:rPr>
          <w:color w:val="D4D4D4"/>
          <w:lang w:val="sl-SI"/>
        </w:rPr>
        <w:t xml:space="preserve">], </w:t>
      </w:r>
      <w:r w:rsidRPr="007841F8">
        <w:rPr>
          <w:color w:val="9CDCFE"/>
          <w:lang w:val="sl-SI"/>
        </w:rPr>
        <w:t>"param"</w:t>
      </w:r>
      <w:r w:rsidRPr="007841F8">
        <w:rPr>
          <w:color w:val="D4D4D4"/>
          <w:lang w:val="sl-SI"/>
        </w:rPr>
        <w:t xml:space="preserve">: </w:t>
      </w:r>
      <w:r w:rsidRPr="007841F8">
        <w:rPr>
          <w:lang w:val="sl-SI"/>
        </w:rPr>
        <w:t>"durationSec"</w:t>
      </w:r>
      <w:r w:rsidRPr="007841F8">
        <w:rPr>
          <w:color w:val="D4D4D4"/>
          <w:lang w:val="sl-SI"/>
        </w:rPr>
        <w:t xml:space="preserve">, </w:t>
      </w:r>
      <w:r w:rsidRPr="007841F8">
        <w:rPr>
          <w:color w:val="9CDCFE"/>
          <w:lang w:val="sl-SI"/>
        </w:rPr>
        <w:t>"mode"</w:t>
      </w:r>
      <w:r w:rsidRPr="007841F8">
        <w:rPr>
          <w:color w:val="D4D4D4"/>
          <w:lang w:val="sl-SI"/>
        </w:rPr>
        <w:t xml:space="preserve">: </w:t>
      </w:r>
      <w:r w:rsidRPr="007841F8">
        <w:rPr>
          <w:lang w:val="sl-SI"/>
        </w:rPr>
        <w:t>"absolute"</w:t>
      </w:r>
      <w:r w:rsidRPr="007841F8">
        <w:rPr>
          <w:color w:val="D4D4D4"/>
          <w:lang w:val="sl-SI"/>
        </w:rPr>
        <w:t xml:space="preserve">, </w:t>
      </w:r>
      <w:r w:rsidRPr="007841F8">
        <w:rPr>
          <w:color w:val="9CDCFE"/>
          <w:lang w:val="sl-SI"/>
        </w:rPr>
        <w:t>"valueSec"</w:t>
      </w:r>
      <w:r w:rsidRPr="007841F8">
        <w:rPr>
          <w:color w:val="D4D4D4"/>
          <w:lang w:val="sl-SI"/>
        </w:rPr>
        <w:t xml:space="preserve">: </w:t>
      </w:r>
      <w:r w:rsidR="001259F1" w:rsidRPr="007841F8">
        <w:rPr>
          <w:color w:val="B5CEA8"/>
          <w:lang w:val="sl-SI"/>
        </w:rPr>
        <w:t>20</w:t>
      </w:r>
      <w:r w:rsidRPr="007841F8">
        <w:rPr>
          <w:color w:val="D4D4D4"/>
          <w:lang w:val="sl-SI"/>
        </w:rPr>
        <w:t xml:space="preserve">, </w:t>
      </w:r>
      <w:r w:rsidRPr="007841F8">
        <w:rPr>
          <w:color w:val="9CDCFE"/>
          <w:lang w:val="sl-SI"/>
        </w:rPr>
        <w:t>"scope"</w:t>
      </w:r>
      <w:r w:rsidRPr="007841F8">
        <w:rPr>
          <w:color w:val="D4D4D4"/>
          <w:lang w:val="sl-SI"/>
        </w:rPr>
        <w:t xml:space="preserve">: </w:t>
      </w:r>
      <w:r w:rsidRPr="007841F8">
        <w:rPr>
          <w:lang w:val="sl-SI"/>
        </w:rPr>
        <w:t>"window"</w:t>
      </w:r>
      <w:r w:rsidRPr="007841F8">
        <w:rPr>
          <w:color w:val="D4D4D4"/>
          <w:lang w:val="sl-SI"/>
        </w:rPr>
        <w:t xml:space="preserve">, </w:t>
      </w:r>
      <w:r w:rsidRPr="007841F8">
        <w:rPr>
          <w:color w:val="9CDCFE"/>
          <w:lang w:val="sl-SI"/>
        </w:rPr>
        <w:t>"windowSec"</w:t>
      </w:r>
      <w:r w:rsidRPr="007841F8">
        <w:rPr>
          <w:color w:val="D4D4D4"/>
          <w:lang w:val="sl-SI"/>
        </w:rPr>
        <w:t xml:space="preserve">: </w:t>
      </w:r>
      <w:r w:rsidRPr="007841F8">
        <w:rPr>
          <w:color w:val="B5CEA8"/>
          <w:lang w:val="sl-SI"/>
        </w:rPr>
        <w:t>60</w:t>
      </w:r>
      <w:r w:rsidRPr="007841F8">
        <w:rPr>
          <w:color w:val="D4D4D4"/>
          <w:lang w:val="sl-SI"/>
        </w:rPr>
        <w:t xml:space="preserve">}, </w:t>
      </w:r>
      <w:r w:rsidRPr="007841F8">
        <w:rPr>
          <w:color w:val="9CDCFE"/>
          <w:lang w:val="sl-SI"/>
        </w:rPr>
        <w:t>"ttlMs"</w:t>
      </w:r>
      <w:r w:rsidRPr="007841F8">
        <w:rPr>
          <w:color w:val="D4D4D4"/>
          <w:lang w:val="sl-SI"/>
        </w:rPr>
        <w:t xml:space="preserve">: </w:t>
      </w:r>
      <w:r w:rsidR="009D4F2A" w:rsidRPr="007841F8">
        <w:rPr>
          <w:color w:val="B5CEA8"/>
          <w:lang w:val="sl-SI"/>
        </w:rPr>
        <w:t>15</w:t>
      </w:r>
      <w:r w:rsidRPr="007841F8">
        <w:rPr>
          <w:color w:val="B5CEA8"/>
          <w:lang w:val="sl-SI"/>
        </w:rPr>
        <w:t>00</w:t>
      </w:r>
      <w:r w:rsidRPr="007841F8">
        <w:rPr>
          <w:color w:val="D4D4D4"/>
          <w:lang w:val="sl-SI"/>
        </w:rPr>
        <w:t>},</w:t>
      </w:r>
    </w:p>
    <w:p w14:paraId="1FDA9533" w14:textId="3DAFD568" w:rsidR="003B1948" w:rsidRPr="007841F8" w:rsidRDefault="003B1948" w:rsidP="00180255">
      <w:pPr>
        <w:rPr>
          <w:color w:val="CCCCCC"/>
          <w:lang w:val="sl-SI"/>
        </w:rPr>
      </w:pPr>
      <w:r w:rsidRPr="007841F8">
        <w:rPr>
          <w:color w:val="D4D4D4"/>
          <w:lang w:val="sl-SI"/>
        </w:rPr>
        <w:t xml:space="preserve">    {</w:t>
      </w:r>
      <w:r w:rsidRPr="007841F8">
        <w:rPr>
          <w:color w:val="9CDCFE"/>
          <w:lang w:val="sl-SI"/>
        </w:rPr>
        <w:t>"type"</w:t>
      </w:r>
      <w:r w:rsidRPr="007841F8">
        <w:rPr>
          <w:color w:val="D4D4D4"/>
          <w:lang w:val="sl-SI"/>
        </w:rPr>
        <w:t xml:space="preserve">: </w:t>
      </w:r>
      <w:r w:rsidRPr="007841F8">
        <w:rPr>
          <w:lang w:val="sl-SI"/>
        </w:rPr>
        <w:t>"DIRECT_TLC_CMD"</w:t>
      </w:r>
      <w:r w:rsidRPr="007841F8">
        <w:rPr>
          <w:color w:val="D4D4D4"/>
          <w:lang w:val="sl-SI"/>
        </w:rPr>
        <w:t xml:space="preserve">, </w:t>
      </w:r>
      <w:r w:rsidRPr="007841F8">
        <w:rPr>
          <w:color w:val="9CDCFE"/>
          <w:lang w:val="sl-SI"/>
        </w:rPr>
        <w:t>"topic"</w:t>
      </w:r>
      <w:r w:rsidRPr="007841F8">
        <w:rPr>
          <w:color w:val="D4D4D4"/>
          <w:lang w:val="sl-SI"/>
        </w:rPr>
        <w:t xml:space="preserve">: </w:t>
      </w:r>
      <w:r w:rsidRPr="007841F8">
        <w:rPr>
          <w:lang w:val="sl-SI"/>
        </w:rPr>
        <w:t>"countdown/${controller_id}/mode"</w:t>
      </w:r>
      <w:r w:rsidRPr="007841F8">
        <w:rPr>
          <w:color w:val="D4D4D4"/>
          <w:lang w:val="sl-SI"/>
        </w:rPr>
        <w:t xml:space="preserve">, </w:t>
      </w:r>
      <w:r w:rsidRPr="007841F8">
        <w:rPr>
          <w:color w:val="9CDCFE"/>
          <w:lang w:val="sl-SI"/>
        </w:rPr>
        <w:t>"payload"</w:t>
      </w:r>
      <w:r w:rsidRPr="007841F8">
        <w:rPr>
          <w:color w:val="D4D4D4"/>
          <w:lang w:val="sl-SI"/>
        </w:rPr>
        <w:t>: {</w:t>
      </w:r>
      <w:r w:rsidRPr="007841F8">
        <w:rPr>
          <w:color w:val="9CDCFE"/>
          <w:lang w:val="sl-SI"/>
        </w:rPr>
        <w:t>"enabled"</w:t>
      </w:r>
      <w:r w:rsidRPr="007841F8">
        <w:rPr>
          <w:color w:val="D4D4D4"/>
          <w:lang w:val="sl-SI"/>
        </w:rPr>
        <w:t xml:space="preserve">: </w:t>
      </w:r>
      <w:r w:rsidRPr="007841F8">
        <w:rPr>
          <w:color w:val="569CD6"/>
          <w:lang w:val="sl-SI"/>
        </w:rPr>
        <w:t>true</w:t>
      </w:r>
      <w:r w:rsidRPr="007841F8">
        <w:rPr>
          <w:color w:val="D4D4D4"/>
          <w:lang w:val="sl-SI"/>
        </w:rPr>
        <w:t xml:space="preserve">}, </w:t>
      </w:r>
      <w:r w:rsidRPr="007841F8">
        <w:rPr>
          <w:color w:val="9CDCFE"/>
          <w:lang w:val="sl-SI"/>
        </w:rPr>
        <w:t>"ttlMs"</w:t>
      </w:r>
      <w:r w:rsidRPr="007841F8">
        <w:rPr>
          <w:color w:val="D4D4D4"/>
          <w:lang w:val="sl-SI"/>
        </w:rPr>
        <w:t xml:space="preserve">: </w:t>
      </w:r>
      <w:r w:rsidR="009D4F2A" w:rsidRPr="007841F8">
        <w:rPr>
          <w:color w:val="B5CEA8"/>
          <w:lang w:val="sl-SI"/>
        </w:rPr>
        <w:t>15</w:t>
      </w:r>
      <w:r w:rsidRPr="007841F8">
        <w:rPr>
          <w:color w:val="B5CEA8"/>
          <w:lang w:val="sl-SI"/>
        </w:rPr>
        <w:t>00</w:t>
      </w:r>
      <w:r w:rsidRPr="007841F8">
        <w:rPr>
          <w:color w:val="D4D4D4"/>
          <w:lang w:val="sl-SI"/>
        </w:rPr>
        <w:t>}</w:t>
      </w:r>
    </w:p>
    <w:p w14:paraId="1F9A7BDA" w14:textId="77777777" w:rsidR="003B1948" w:rsidRPr="007841F8" w:rsidRDefault="003B1948" w:rsidP="00180255">
      <w:pPr>
        <w:rPr>
          <w:color w:val="CCCCCC"/>
          <w:lang w:val="sl-SI"/>
        </w:rPr>
      </w:pPr>
      <w:r w:rsidRPr="007841F8">
        <w:rPr>
          <w:lang w:val="sl-SI"/>
        </w:rPr>
        <w:t xml:space="preserve">  ]</w:t>
      </w:r>
    </w:p>
    <w:p w14:paraId="048E2820" w14:textId="77777777" w:rsidR="003B1948" w:rsidRPr="007841F8" w:rsidRDefault="003B1948" w:rsidP="00180255">
      <w:pPr>
        <w:rPr>
          <w:color w:val="CCCCCC"/>
          <w:lang w:val="sl-SI"/>
        </w:rPr>
      </w:pPr>
      <w:r w:rsidRPr="007841F8">
        <w:rPr>
          <w:lang w:val="sl-SI"/>
        </w:rPr>
        <w:t>}</w:t>
      </w:r>
    </w:p>
    <w:p w14:paraId="5CA60381" w14:textId="26431797" w:rsidR="003B1948" w:rsidRPr="007841F8" w:rsidRDefault="003B1948" w:rsidP="00180255">
      <w:pPr>
        <w:rPr>
          <w:lang w:val="sl-SI"/>
        </w:rPr>
      </w:pPr>
    </w:p>
    <w:p w14:paraId="5E8927A0" w14:textId="77777777" w:rsidR="00606D4D" w:rsidRPr="007841F8" w:rsidRDefault="00606D4D" w:rsidP="00180255">
      <w:pPr>
        <w:rPr>
          <w:lang w:val="sl-SI"/>
        </w:rPr>
      </w:pPr>
    </w:p>
    <w:p w14:paraId="63822AF1" w14:textId="0ED92BD0" w:rsidR="00752ADB" w:rsidRPr="007841F8" w:rsidRDefault="00752ADB" w:rsidP="00180255">
      <w:pPr>
        <w:rPr>
          <w:lang w:val="sl-SI"/>
        </w:rPr>
      </w:pPr>
      <w:r w:rsidRPr="007841F8">
        <w:rPr>
          <w:lang w:val="sl-SI"/>
        </w:rPr>
        <w:t xml:space="preserve">V nasprotju z Managerjem dogodkov in pravil, ki ga razvije MOL, je Adapter za krmilnik semaforja odgovornost posameznega proizvajalca krmilnikov semaforjev. Vsak dobavitelj mora implementirati adapter, ki izpostavlja enotni </w:t>
      </w:r>
      <w:r w:rsidR="00957564" w:rsidRPr="007841F8">
        <w:rPr>
          <w:lang w:val="sl-SI"/>
        </w:rPr>
        <w:t xml:space="preserve">vmesnik </w:t>
      </w:r>
      <w:r w:rsidRPr="007841F8">
        <w:rPr>
          <w:lang w:val="sl-SI"/>
        </w:rPr>
        <w:t xml:space="preserve">REST API, kot </w:t>
      </w:r>
      <w:r w:rsidR="00DF7FB8" w:rsidRPr="007841F8">
        <w:rPr>
          <w:lang w:val="sl-SI"/>
        </w:rPr>
        <w:t xml:space="preserve">je opisan v </w:t>
      </w:r>
      <w:r w:rsidR="006918D5" w:rsidRPr="007841F8">
        <w:rPr>
          <w:lang w:val="sl-SI"/>
        </w:rPr>
        <w:fldChar w:fldCharType="begin"/>
      </w:r>
      <w:r w:rsidR="006918D5" w:rsidRPr="007841F8">
        <w:rPr>
          <w:lang w:val="sl-SI"/>
        </w:rPr>
        <w:instrText xml:space="preserve"> REF _Ref215408929 \r \h </w:instrText>
      </w:r>
      <w:r w:rsidR="002F47D5" w:rsidRPr="007841F8">
        <w:rPr>
          <w:lang w:val="sl-SI"/>
        </w:rPr>
        <w:instrText xml:space="preserve"> \* MERGEFORMAT </w:instrText>
      </w:r>
      <w:r w:rsidR="006918D5" w:rsidRPr="007841F8">
        <w:rPr>
          <w:lang w:val="sl-SI"/>
        </w:rPr>
      </w:r>
      <w:r w:rsidR="006918D5" w:rsidRPr="007841F8">
        <w:rPr>
          <w:lang w:val="sl-SI"/>
        </w:rPr>
        <w:fldChar w:fldCharType="separate"/>
      </w:r>
      <w:r w:rsidR="0089156E">
        <w:rPr>
          <w:lang w:val="sl-SI"/>
        </w:rPr>
        <w:t>7</w:t>
      </w:r>
      <w:r w:rsidR="006918D5" w:rsidRPr="007841F8">
        <w:rPr>
          <w:lang w:val="sl-SI"/>
        </w:rPr>
        <w:fldChar w:fldCharType="end"/>
      </w:r>
      <w:r w:rsidR="006918D5" w:rsidRPr="007841F8">
        <w:rPr>
          <w:lang w:val="sl-SI"/>
        </w:rPr>
        <w:t xml:space="preserve">. </w:t>
      </w:r>
      <w:r w:rsidR="006918D5" w:rsidRPr="007841F8">
        <w:rPr>
          <w:lang w:val="sl-SI"/>
        </w:rPr>
        <w:fldChar w:fldCharType="begin"/>
      </w:r>
      <w:r w:rsidR="006918D5" w:rsidRPr="007841F8">
        <w:rPr>
          <w:lang w:val="sl-SI"/>
        </w:rPr>
        <w:instrText xml:space="preserve"> REF _Ref215408929 \h </w:instrText>
      </w:r>
      <w:r w:rsidR="002F47D5" w:rsidRPr="007841F8">
        <w:rPr>
          <w:lang w:val="sl-SI"/>
        </w:rPr>
        <w:instrText xml:space="preserve"> \* MERGEFORMAT </w:instrText>
      </w:r>
      <w:r w:rsidR="006918D5" w:rsidRPr="007841F8">
        <w:rPr>
          <w:lang w:val="sl-SI"/>
        </w:rPr>
      </w:r>
      <w:r w:rsidR="006918D5" w:rsidRPr="007841F8">
        <w:rPr>
          <w:lang w:val="sl-SI"/>
        </w:rPr>
        <w:fldChar w:fldCharType="separate"/>
      </w:r>
      <w:r w:rsidR="0089156E" w:rsidRPr="007841F8">
        <w:rPr>
          <w:lang w:val="sl-SI"/>
        </w:rPr>
        <w:t>PRILOGA 2: Specifikacija adapterja za krmilnik semaforja</w:t>
      </w:r>
      <w:r w:rsidR="006918D5" w:rsidRPr="007841F8">
        <w:rPr>
          <w:lang w:val="sl-SI"/>
        </w:rPr>
        <w:fldChar w:fldCharType="end"/>
      </w:r>
      <w:r w:rsidRPr="007841F8">
        <w:rPr>
          <w:lang w:val="sl-SI"/>
        </w:rPr>
        <w:t>, hkrati pa interno komunicira s svojim krmilnikom prek lastniških protokolo</w:t>
      </w:r>
      <w:r w:rsidR="00E27B1E">
        <w:rPr>
          <w:lang w:val="sl-SI"/>
        </w:rPr>
        <w:t>v</w:t>
      </w:r>
      <w:r w:rsidRPr="007841F8">
        <w:rPr>
          <w:lang w:val="sl-SI"/>
        </w:rPr>
        <w:t xml:space="preserve">. Ta arhitekturni vzorec omogoča, da lahko Manager dogodkov in pravil govori univerzalni jezik </w:t>
      </w:r>
      <w:r w:rsidR="00B22A87" w:rsidRPr="007841F8">
        <w:rPr>
          <w:lang w:val="sl-SI"/>
        </w:rPr>
        <w:t xml:space="preserve">zapisa </w:t>
      </w:r>
      <w:r w:rsidRPr="007841F8">
        <w:rPr>
          <w:lang w:val="sl-SI"/>
        </w:rPr>
        <w:t xml:space="preserve">JSON, adapter pa prevaja v »narečje« posameznega krmilnika in obenem standardizira </w:t>
      </w:r>
      <w:r w:rsidR="003A4E34" w:rsidRPr="007841F8">
        <w:rPr>
          <w:lang w:val="sl-SI"/>
        </w:rPr>
        <w:t>posredovanje sprememb do nadzorne plošče</w:t>
      </w:r>
      <w:r w:rsidRPr="007841F8">
        <w:rPr>
          <w:lang w:val="sl-SI"/>
        </w:rPr>
        <w:t>.</w:t>
      </w:r>
    </w:p>
    <w:p w14:paraId="13B64A2D" w14:textId="77777777" w:rsidR="00752ADB" w:rsidRPr="007841F8" w:rsidRDefault="00752ADB" w:rsidP="00180255">
      <w:pPr>
        <w:rPr>
          <w:lang w:val="sl-SI"/>
        </w:rPr>
      </w:pPr>
    </w:p>
    <w:p w14:paraId="53486608" w14:textId="21AAF0E3" w:rsidR="00752ADB" w:rsidRPr="007841F8" w:rsidRDefault="00752ADB" w:rsidP="00180255">
      <w:pPr>
        <w:rPr>
          <w:lang w:val="sl-SI"/>
        </w:rPr>
      </w:pPr>
      <w:r w:rsidRPr="007841F8">
        <w:rPr>
          <w:lang w:val="sl-SI"/>
        </w:rPr>
        <w:t xml:space="preserve">Adapter sprejema REST klice (`POST /api/v1/controller/{controller_id}/phase-call`, `POST .../phase-extension`, `GET .../spat`) ali MQTT ukaze na temi `tlc/cmd/{controller_id}`, jih prevede v protokol </w:t>
      </w:r>
      <w:r w:rsidR="00B05FFB" w:rsidRPr="007841F8">
        <w:rPr>
          <w:lang w:val="sl-SI"/>
        </w:rPr>
        <w:t xml:space="preserve">naprave </w:t>
      </w:r>
      <w:r w:rsidRPr="007841F8">
        <w:rPr>
          <w:lang w:val="sl-SI"/>
        </w:rPr>
        <w:t>in posreduje krmilniku. V obratni smeri periodično poizveduje (</w:t>
      </w:r>
      <w:r w:rsidR="00FF376C" w:rsidRPr="007841F8">
        <w:rPr>
          <w:lang w:val="sl-SI"/>
        </w:rPr>
        <w:t xml:space="preserve">angl. </w:t>
      </w:r>
      <w:r w:rsidRPr="007841F8">
        <w:rPr>
          <w:lang w:val="sl-SI"/>
        </w:rPr>
        <w:t>polling) stanje krmilnika</w:t>
      </w:r>
      <w:r w:rsidR="00FF376C" w:rsidRPr="007841F8">
        <w:rPr>
          <w:lang w:val="sl-SI"/>
        </w:rPr>
        <w:t>,</w:t>
      </w:r>
      <w:r w:rsidRPr="007841F8">
        <w:rPr>
          <w:lang w:val="sl-SI"/>
        </w:rPr>
        <w:t xml:space="preserve"> trenutno aktivne faze (SPaT), alarmne dogodke, stanje detektorjev</w:t>
      </w:r>
      <w:r w:rsidR="00FF376C" w:rsidRPr="007841F8">
        <w:rPr>
          <w:lang w:val="sl-SI"/>
        </w:rPr>
        <w:t>,</w:t>
      </w:r>
      <w:r w:rsidRPr="007841F8">
        <w:rPr>
          <w:lang w:val="sl-SI"/>
        </w:rPr>
        <w:t xml:space="preserve"> in rezultate objavlja nazaj na lokalni broker (`tlc/status/&lt;controller_id&gt;`). Istočasno iz prejetih SPaT podatkov sproži posodobitve semaforskega odštevalnika prek enotnega kanala (brez ločenega adapterja), kar zmanjšuje kompleksnost in število komponent. Vsaka operacija je zabeležena v revizijski sledi z ISO 8601 časovnimi žigi, uporabnikom, starimi in novimi vrednostmi, kar zagotavlja sledljivost sprememb.</w:t>
      </w:r>
    </w:p>
    <w:p w14:paraId="60076556" w14:textId="20B08813" w:rsidR="680551EE" w:rsidRPr="007841F8" w:rsidRDefault="680551EE" w:rsidP="00180255">
      <w:pPr>
        <w:rPr>
          <w:lang w:val="sl-SI"/>
        </w:rPr>
      </w:pPr>
    </w:p>
    <w:p w14:paraId="49525091" w14:textId="54A4385E" w:rsidR="680551EE" w:rsidRPr="007841F8" w:rsidRDefault="680551EE" w:rsidP="00180255">
      <w:pPr>
        <w:rPr>
          <w:lang w:val="sl-SI"/>
        </w:rPr>
      </w:pPr>
    </w:p>
    <w:p w14:paraId="75C4A7F8" w14:textId="77777777" w:rsidR="00752ADB" w:rsidRPr="007841F8" w:rsidRDefault="00752ADB" w:rsidP="00180255">
      <w:pPr>
        <w:rPr>
          <w:lang w:val="sl-SI"/>
        </w:rPr>
      </w:pPr>
      <w:r w:rsidRPr="007841F8">
        <w:rPr>
          <w:lang w:val="sl-SI"/>
        </w:rPr>
        <w:t>Minimalni nabor metod, ki jih mora vsak adapter implementirati:</w:t>
      </w:r>
    </w:p>
    <w:p w14:paraId="477585B0" w14:textId="413A2E03" w:rsidR="680551EE" w:rsidRPr="007841F8" w:rsidRDefault="680551EE" w:rsidP="00180255">
      <w:pPr>
        <w:rPr>
          <w:lang w:val="sl-SI"/>
        </w:rPr>
      </w:pPr>
    </w:p>
    <w:p w14:paraId="146CD7FF" w14:textId="77777777" w:rsidR="00752ADB" w:rsidRPr="007841F8" w:rsidRDefault="00752ADB" w:rsidP="00180255">
      <w:pPr>
        <w:rPr>
          <w:lang w:val="sl-SI"/>
        </w:rPr>
      </w:pPr>
      <w:r w:rsidRPr="007841F8">
        <w:rPr>
          <w:lang w:val="sl-SI"/>
        </w:rPr>
        <w:t>- `POST /api/v1/controller/{controller_id}/phase-call` – sproži klic za zeleno fazo določene signalne skupine</w:t>
      </w:r>
    </w:p>
    <w:p w14:paraId="2EA711B4" w14:textId="77777777" w:rsidR="00752ADB" w:rsidRPr="007841F8" w:rsidRDefault="00752ADB" w:rsidP="00180255">
      <w:pPr>
        <w:rPr>
          <w:lang w:val="sl-SI"/>
        </w:rPr>
      </w:pPr>
      <w:r w:rsidRPr="007841F8">
        <w:rPr>
          <w:lang w:val="sl-SI"/>
        </w:rPr>
        <w:t>- `POST /api/v1/controller/{controller_id}/phase-extension` – podaljša trenutno zeleno fazo</w:t>
      </w:r>
    </w:p>
    <w:p w14:paraId="5A5EE57B" w14:textId="77777777" w:rsidR="00752ADB" w:rsidRPr="007841F8" w:rsidRDefault="00752ADB" w:rsidP="00180255">
      <w:pPr>
        <w:rPr>
          <w:lang w:val="sl-SI"/>
        </w:rPr>
      </w:pPr>
      <w:r w:rsidRPr="007841F8">
        <w:rPr>
          <w:lang w:val="sl-SI"/>
        </w:rPr>
        <w:t>- `GET /api/v1/controller/{controller_id}/spat` – vrne trenutno stanje vseh signalov (zelena, rdeča, rumena, utripanje)</w:t>
      </w:r>
    </w:p>
    <w:p w14:paraId="05967747" w14:textId="77777777" w:rsidR="00752ADB" w:rsidRPr="007841F8" w:rsidRDefault="00752ADB" w:rsidP="00180255">
      <w:pPr>
        <w:rPr>
          <w:lang w:val="sl-SI"/>
        </w:rPr>
      </w:pPr>
    </w:p>
    <w:p w14:paraId="59D84AB3" w14:textId="39769527" w:rsidR="680551EE" w:rsidRPr="007841F8" w:rsidRDefault="00752ADB" w:rsidP="00180255">
      <w:pPr>
        <w:rPr>
          <w:lang w:val="sl-SI"/>
        </w:rPr>
      </w:pPr>
      <w:r w:rsidRPr="007841F8">
        <w:rPr>
          <w:lang w:val="sl-SI"/>
        </w:rPr>
        <w:t>Ta minimalizem omogoča, da tudi preprosti krmilniki, ki ne nudijo naprednih funkcij (npr. adaptivnega krmiljenja ali popolnoma konfigurablinih faz), lahko sodelujejo v sistemu</w:t>
      </w:r>
      <w:r w:rsidR="000E7596" w:rsidRPr="007841F8">
        <w:rPr>
          <w:lang w:val="sl-SI"/>
        </w:rPr>
        <w:t xml:space="preserve">, </w:t>
      </w:r>
      <w:r w:rsidRPr="007841F8">
        <w:rPr>
          <w:lang w:val="sl-SI"/>
        </w:rPr>
        <w:t>njihovi adapterji preprosto implementirajo osnovno funkcionalnost, medtem ko zmogljivejši krmilniki ponudijo širši API.</w:t>
      </w:r>
    </w:p>
    <w:p w14:paraId="752C07AC" w14:textId="10F32932" w:rsidR="00D84470" w:rsidRPr="007841F8" w:rsidRDefault="00D84470" w:rsidP="00180255">
      <w:pPr>
        <w:rPr>
          <w:lang w:val="sl-SI"/>
        </w:rPr>
      </w:pPr>
    </w:p>
    <w:p w14:paraId="352F45B3" w14:textId="5788F88E" w:rsidR="00EC2D34" w:rsidRPr="007841F8" w:rsidRDefault="00EC2D34" w:rsidP="00180255">
      <w:pPr>
        <w:rPr>
          <w:lang w:val="sl-SI"/>
        </w:rPr>
      </w:pPr>
      <w:r w:rsidRPr="007841F8">
        <w:rPr>
          <w:lang w:val="sl-SI"/>
        </w:rPr>
        <w:t xml:space="preserve">Četrta komponenta, </w:t>
      </w:r>
      <w:r w:rsidR="0071232A" w:rsidRPr="007841F8">
        <w:rPr>
          <w:lang w:val="sl-SI"/>
        </w:rPr>
        <w:t xml:space="preserve">Lokalni Most </w:t>
      </w:r>
      <w:r w:rsidRPr="007841F8">
        <w:rPr>
          <w:lang w:val="sl-SI"/>
        </w:rPr>
        <w:t xml:space="preserve">MQTT, je odgovorna za selektivno posredovanje lokalnih </w:t>
      </w:r>
      <w:r w:rsidR="008A4858" w:rsidRPr="007841F8">
        <w:rPr>
          <w:lang w:val="sl-SI"/>
        </w:rPr>
        <w:t>tem</w:t>
      </w:r>
      <w:r w:rsidRPr="007841F8">
        <w:rPr>
          <w:lang w:val="sl-SI"/>
        </w:rPr>
        <w:t xml:space="preserve"> v </w:t>
      </w:r>
      <w:r w:rsidR="00B411E5" w:rsidRPr="007841F8">
        <w:rPr>
          <w:lang w:val="sl-SI"/>
        </w:rPr>
        <w:t>C</w:t>
      </w:r>
      <w:r w:rsidRPr="007841F8">
        <w:rPr>
          <w:lang w:val="sl-SI"/>
        </w:rPr>
        <w:t xml:space="preserve">entralni </w:t>
      </w:r>
      <w:r w:rsidR="00B411E5" w:rsidRPr="007841F8">
        <w:rPr>
          <w:lang w:val="sl-SI"/>
        </w:rPr>
        <w:t xml:space="preserve">Broker </w:t>
      </w:r>
      <w:r w:rsidRPr="007841F8">
        <w:rPr>
          <w:lang w:val="sl-SI"/>
        </w:rPr>
        <w:t>MQTT, ki deluje v C</w:t>
      </w:r>
      <w:r w:rsidR="000E7596" w:rsidRPr="007841F8">
        <w:rPr>
          <w:lang w:val="sl-SI"/>
        </w:rPr>
        <w:t>UP</w:t>
      </w:r>
      <w:r w:rsidRPr="007841F8">
        <w:rPr>
          <w:lang w:val="sl-SI"/>
        </w:rPr>
        <w:t>. Bridge ne posreduje vseh lokalnih dogodkov</w:t>
      </w:r>
      <w:r w:rsidR="000E7596" w:rsidRPr="007841F8">
        <w:rPr>
          <w:lang w:val="sl-SI"/>
        </w:rPr>
        <w:t xml:space="preserve">, </w:t>
      </w:r>
      <w:r w:rsidRPr="007841F8">
        <w:rPr>
          <w:lang w:val="sl-SI"/>
        </w:rPr>
        <w:t>če bi, bi centralni sistem prejel tisoče detekcij na sekundo, kar bi povzročilo preobremenitev</w:t>
      </w:r>
      <w:r w:rsidR="000E7596" w:rsidRPr="007841F8">
        <w:rPr>
          <w:lang w:val="sl-SI"/>
        </w:rPr>
        <w:t>,</w:t>
      </w:r>
      <w:r w:rsidRPr="007841F8">
        <w:rPr>
          <w:lang w:val="sl-SI"/>
        </w:rPr>
        <w:t xml:space="preserve"> temveč filtrira, agregira in komprimira podatke. Na primer, posamezne detekcije prometa (`detection/B01/LANE_1_VEHICLE_*`) se združijo v </w:t>
      </w:r>
      <w:r w:rsidR="008A4858" w:rsidRPr="007841F8">
        <w:rPr>
          <w:lang w:val="sl-SI"/>
        </w:rPr>
        <w:t>“</w:t>
      </w:r>
      <w:r w:rsidRPr="007841F8">
        <w:rPr>
          <w:lang w:val="sl-SI"/>
        </w:rPr>
        <w:t>minutni agregat</w:t>
      </w:r>
      <w:r w:rsidR="008A4858" w:rsidRPr="007841F8">
        <w:rPr>
          <w:lang w:val="sl-SI"/>
        </w:rPr>
        <w:t>”</w:t>
      </w:r>
      <w:r w:rsidRPr="007841F8">
        <w:rPr>
          <w:lang w:val="sl-SI"/>
        </w:rPr>
        <w:t xml:space="preserve"> (število vozil po razredih), ki se nato posreduje na centralno temo `its/data/B01/aggregates`. Status krmilnika, alarmi in zahteve za prioriteto (`priority/request/B01/*`) pa se posredujejo v realnem času, saj so kritični za </w:t>
      </w:r>
      <w:r w:rsidR="006A5E29" w:rsidRPr="007841F8">
        <w:rPr>
          <w:lang w:val="sl-SI"/>
        </w:rPr>
        <w:t>odziv</w:t>
      </w:r>
      <w:r w:rsidRPr="007841F8">
        <w:rPr>
          <w:lang w:val="sl-SI"/>
        </w:rPr>
        <w:t xml:space="preserve"> operaterjev</w:t>
      </w:r>
      <w:r w:rsidR="005153FB" w:rsidRPr="007841F8">
        <w:rPr>
          <w:lang w:val="sl-SI"/>
        </w:rPr>
        <w:t xml:space="preserve"> na situacijo</w:t>
      </w:r>
      <w:r w:rsidRPr="007841F8">
        <w:rPr>
          <w:lang w:val="sl-SI"/>
        </w:rPr>
        <w:t>.</w:t>
      </w:r>
    </w:p>
    <w:p w14:paraId="7191B360" w14:textId="77777777" w:rsidR="00EC2D34" w:rsidRPr="007841F8" w:rsidRDefault="00EC2D34" w:rsidP="00180255">
      <w:pPr>
        <w:rPr>
          <w:lang w:val="sl-SI"/>
        </w:rPr>
      </w:pPr>
    </w:p>
    <w:p w14:paraId="7D9B516C" w14:textId="043D9367" w:rsidR="00EC2D34" w:rsidRPr="007841F8" w:rsidRDefault="005C0402" w:rsidP="00180255">
      <w:pPr>
        <w:rPr>
          <w:lang w:val="sl-SI"/>
        </w:rPr>
      </w:pPr>
      <w:r w:rsidRPr="007841F8">
        <w:rPr>
          <w:lang w:val="sl-SI"/>
        </w:rPr>
        <w:t>Lokalni Most MQQT</w:t>
      </w:r>
      <w:r w:rsidR="00EC2D34" w:rsidRPr="007841F8">
        <w:rPr>
          <w:lang w:val="sl-SI"/>
        </w:rPr>
        <w:t xml:space="preserve"> deluje v načinu </w:t>
      </w:r>
      <w:r w:rsidR="005153FB" w:rsidRPr="007841F8">
        <w:rPr>
          <w:lang w:val="sl-SI"/>
        </w:rPr>
        <w:t>“</w:t>
      </w:r>
      <w:r w:rsidR="00EC2D34" w:rsidRPr="007841F8">
        <w:rPr>
          <w:lang w:val="sl-SI"/>
        </w:rPr>
        <w:t>store-and-forward</w:t>
      </w:r>
      <w:r w:rsidR="005153FB" w:rsidRPr="007841F8">
        <w:rPr>
          <w:lang w:val="sl-SI"/>
        </w:rPr>
        <w:t>”</w:t>
      </w:r>
      <w:r w:rsidR="00EC2D34" w:rsidRPr="007841F8">
        <w:rPr>
          <w:lang w:val="sl-SI"/>
        </w:rPr>
        <w:t xml:space="preserve">: če centralna povezava iz kateregakoli razloga prekine (izpad VPN, vzdrževanje omrežja, kratkotrajno </w:t>
      </w:r>
      <w:r w:rsidR="7A457978" w:rsidRPr="007841F8">
        <w:rPr>
          <w:lang w:val="sl-SI"/>
        </w:rPr>
        <w:t>prekl</w:t>
      </w:r>
      <w:r w:rsidR="4E532828" w:rsidRPr="007841F8">
        <w:rPr>
          <w:lang w:val="sl-SI"/>
        </w:rPr>
        <w:t>a</w:t>
      </w:r>
      <w:r w:rsidR="7A457978" w:rsidRPr="007841F8">
        <w:rPr>
          <w:lang w:val="sl-SI"/>
        </w:rPr>
        <w:t>pljanje</w:t>
      </w:r>
      <w:r w:rsidR="00EC2D34" w:rsidRPr="007841F8">
        <w:rPr>
          <w:lang w:val="sl-SI"/>
        </w:rPr>
        <w:t>), začne kopičiti dogodke v lokalnem shrambenem prostoru (</w:t>
      </w:r>
      <w:r w:rsidR="00B411E5" w:rsidRPr="007841F8">
        <w:rPr>
          <w:lang w:val="sl-SI"/>
        </w:rPr>
        <w:t xml:space="preserve">angl. </w:t>
      </w:r>
      <w:r w:rsidR="00EC2D34" w:rsidRPr="007841F8">
        <w:rPr>
          <w:lang w:val="sl-SI"/>
        </w:rPr>
        <w:t>backlog), ki lahko sprejme vsaj 10.000 dogodkov ali 30 minut podatkov (</w:t>
      </w:r>
      <w:r w:rsidR="00564362" w:rsidRPr="007841F8">
        <w:rPr>
          <w:lang w:val="sl-SI"/>
        </w:rPr>
        <w:t xml:space="preserve">odvisno </w:t>
      </w:r>
      <w:r w:rsidR="00EC2D34" w:rsidRPr="007841F8">
        <w:rPr>
          <w:lang w:val="sl-SI"/>
        </w:rPr>
        <w:t xml:space="preserve">kar nastopi prej). Ko se povezava obnovi, </w:t>
      </w:r>
      <w:r w:rsidRPr="007841F8">
        <w:rPr>
          <w:lang w:val="sl-SI"/>
        </w:rPr>
        <w:t xml:space="preserve">Lokalni Most MQQT </w:t>
      </w:r>
      <w:r w:rsidR="00EC2D34" w:rsidRPr="007841F8">
        <w:rPr>
          <w:lang w:val="sl-SI"/>
        </w:rPr>
        <w:t>dogodke postopoma sprosti (</w:t>
      </w:r>
      <w:r w:rsidR="00564362" w:rsidRPr="007841F8">
        <w:rPr>
          <w:lang w:val="sl-SI"/>
        </w:rPr>
        <w:t xml:space="preserve">angl. </w:t>
      </w:r>
      <w:r w:rsidR="00EC2D34" w:rsidRPr="007841F8">
        <w:rPr>
          <w:lang w:val="sl-SI"/>
        </w:rPr>
        <w:t>flush) s hitrostjo, ki ne preplavi centralnega sistema (tipično 200 dogodkov na sekundo), kritični dogodki (npr. urgentno vozilo, huda napaka krmilnika) pa imajo prednost v vrsti.</w:t>
      </w:r>
    </w:p>
    <w:p w14:paraId="4A8F9DA3" w14:textId="77777777" w:rsidR="00EC2D34" w:rsidRPr="007841F8" w:rsidRDefault="00EC2D34" w:rsidP="00180255">
      <w:pPr>
        <w:rPr>
          <w:lang w:val="sl-SI"/>
        </w:rPr>
      </w:pPr>
    </w:p>
    <w:p w14:paraId="0DAB4664" w14:textId="04BF3D7A" w:rsidR="680551EE" w:rsidRPr="007841F8" w:rsidRDefault="00EC2D34" w:rsidP="00180255">
      <w:pPr>
        <w:rPr>
          <w:lang w:val="sl-SI"/>
        </w:rPr>
      </w:pPr>
      <w:r w:rsidRPr="007841F8">
        <w:rPr>
          <w:lang w:val="sl-SI"/>
        </w:rPr>
        <w:t>Varnost je ključna</w:t>
      </w:r>
      <w:r w:rsidR="7089AF1C" w:rsidRPr="007841F8">
        <w:rPr>
          <w:lang w:val="sl-SI"/>
        </w:rPr>
        <w:t>,</w:t>
      </w:r>
      <w:r w:rsidR="00F40D60" w:rsidRPr="007841F8">
        <w:rPr>
          <w:lang w:val="sl-SI"/>
        </w:rPr>
        <w:t xml:space="preserve"> zato </w:t>
      </w:r>
      <w:r w:rsidR="00D213B7" w:rsidRPr="007841F8">
        <w:rPr>
          <w:lang w:val="sl-SI"/>
        </w:rPr>
        <w:t xml:space="preserve">Lokalni Most MQQT </w:t>
      </w:r>
      <w:r w:rsidRPr="007841F8">
        <w:rPr>
          <w:lang w:val="sl-SI"/>
        </w:rPr>
        <w:t xml:space="preserve">komunicira s </w:t>
      </w:r>
      <w:r w:rsidR="00262ED5" w:rsidRPr="007841F8">
        <w:rPr>
          <w:lang w:val="sl-SI"/>
        </w:rPr>
        <w:t>Centralni Broker MQTT</w:t>
      </w:r>
      <w:r w:rsidRPr="007841F8">
        <w:rPr>
          <w:lang w:val="sl-SI"/>
        </w:rPr>
        <w:t xml:space="preserve"> prek mutual TLS (mTLS), kar pomeni, da ob</w:t>
      </w:r>
      <w:r w:rsidR="00F40D60" w:rsidRPr="007841F8">
        <w:rPr>
          <w:lang w:val="sl-SI"/>
        </w:rPr>
        <w:t>e končni točki</w:t>
      </w:r>
      <w:r w:rsidR="00D42CF9" w:rsidRPr="007841F8">
        <w:rPr>
          <w:lang w:val="sl-SI"/>
        </w:rPr>
        <w:t xml:space="preserve">, </w:t>
      </w:r>
      <w:r w:rsidR="00F40D60" w:rsidRPr="007841F8">
        <w:rPr>
          <w:lang w:val="sl-SI"/>
        </w:rPr>
        <w:t xml:space="preserve">križiščni </w:t>
      </w:r>
      <w:r w:rsidRPr="007841F8">
        <w:rPr>
          <w:lang w:val="sl-SI"/>
        </w:rPr>
        <w:t>in centralni strežnik</w:t>
      </w:r>
      <w:r w:rsidR="00D42CF9" w:rsidRPr="007841F8">
        <w:rPr>
          <w:lang w:val="sl-SI"/>
        </w:rPr>
        <w:t xml:space="preserve">, </w:t>
      </w:r>
      <w:r w:rsidRPr="007841F8">
        <w:rPr>
          <w:lang w:val="sl-SI"/>
        </w:rPr>
        <w:t>preverita identiteto nasprotnika s certifikati. Ciljna latenca objave</w:t>
      </w:r>
      <w:r w:rsidR="00D42CF9" w:rsidRPr="007841F8">
        <w:rPr>
          <w:lang w:val="sl-SI"/>
        </w:rPr>
        <w:t xml:space="preserve">, to je </w:t>
      </w:r>
      <w:r w:rsidRPr="007841F8">
        <w:rPr>
          <w:lang w:val="sl-SI"/>
        </w:rPr>
        <w:t>sprejem v centralnem sistemu je 150 milisekund (95. percentil 200 ms), kar zagotavlja, da operaterji vidijo skoraj-realnočasovno situacijo na celotni mreži križišč.</w:t>
      </w:r>
    </w:p>
    <w:p w14:paraId="79ED6C70" w14:textId="77777777" w:rsidR="00D84470" w:rsidRPr="007841F8" w:rsidRDefault="00D84470" w:rsidP="00180255">
      <w:pPr>
        <w:rPr>
          <w:lang w:val="sl-SI"/>
        </w:rPr>
      </w:pPr>
    </w:p>
    <w:p w14:paraId="2A19599B" w14:textId="022B320F" w:rsidR="00631A37" w:rsidRPr="007841F8" w:rsidRDefault="00631A37" w:rsidP="00180255">
      <w:pPr>
        <w:rPr>
          <w:lang w:val="sl-SI"/>
        </w:rPr>
      </w:pPr>
      <w:r w:rsidRPr="007841F8">
        <w:rPr>
          <w:lang w:val="sl-SI"/>
        </w:rPr>
        <w:t>Zadnja</w:t>
      </w:r>
      <w:r w:rsidR="00D84470" w:rsidRPr="007841F8">
        <w:rPr>
          <w:lang w:val="sl-SI"/>
        </w:rPr>
        <w:t xml:space="preserve"> </w:t>
      </w:r>
      <w:r w:rsidRPr="007841F8">
        <w:rPr>
          <w:lang w:val="sl-SI"/>
        </w:rPr>
        <w:t>komponenta</w:t>
      </w:r>
      <w:r w:rsidR="00D84470" w:rsidRPr="007841F8">
        <w:rPr>
          <w:lang w:val="sl-SI"/>
        </w:rPr>
        <w:t xml:space="preserve"> </w:t>
      </w:r>
      <w:r w:rsidRPr="007841F8">
        <w:rPr>
          <w:lang w:val="sl-SI"/>
        </w:rPr>
        <w:t>je Agent za monitoring naprav</w:t>
      </w:r>
      <w:r w:rsidR="00934602" w:rsidRPr="007841F8">
        <w:rPr>
          <w:lang w:val="sl-SI"/>
        </w:rPr>
        <w:t xml:space="preserve">, </w:t>
      </w:r>
      <w:r w:rsidRPr="007841F8">
        <w:rPr>
          <w:lang w:val="sl-SI"/>
        </w:rPr>
        <w:t xml:space="preserve">storitev, ki periodično spremlja </w:t>
      </w:r>
      <w:r w:rsidR="00371C25" w:rsidRPr="007841F8">
        <w:rPr>
          <w:lang w:val="sl-SI"/>
        </w:rPr>
        <w:t>stanje (</w:t>
      </w:r>
      <w:r w:rsidRPr="007841F8">
        <w:rPr>
          <w:lang w:val="sl-SI"/>
        </w:rPr>
        <w:t>zdravje</w:t>
      </w:r>
      <w:r w:rsidR="00371C25" w:rsidRPr="007841F8">
        <w:rPr>
          <w:lang w:val="sl-SI"/>
        </w:rPr>
        <w:t xml:space="preserve">) </w:t>
      </w:r>
      <w:r w:rsidRPr="007841F8">
        <w:rPr>
          <w:lang w:val="sl-SI"/>
        </w:rPr>
        <w:t xml:space="preserve">vseh naprav na križišču (kamera, TLC, RSU, detektor pešcev) in objavlja agregirane metrike (`edge/health`) z informacijami o obremenitvi CPU, porabi RAM-a, zasedenosti diska, globini čakalne vrste </w:t>
      </w:r>
      <w:r w:rsidR="007E7166" w:rsidRPr="007841F8">
        <w:rPr>
          <w:lang w:val="sl-SI"/>
        </w:rPr>
        <w:t>Centralni Broker MQTT</w:t>
      </w:r>
      <w:r w:rsidRPr="007841F8">
        <w:rPr>
          <w:lang w:val="sl-SI"/>
        </w:rPr>
        <w:t xml:space="preserve"> in latenci </w:t>
      </w:r>
      <w:r w:rsidR="00D213B7" w:rsidRPr="007841F8">
        <w:rPr>
          <w:lang w:val="sl-SI"/>
        </w:rPr>
        <w:t>Lokalni Most MQQT</w:t>
      </w:r>
      <w:r w:rsidRPr="007841F8">
        <w:rPr>
          <w:lang w:val="sl-SI"/>
        </w:rPr>
        <w:t>. Če zazna degradacijo</w:t>
      </w:r>
      <w:r w:rsidR="003C60CC" w:rsidRPr="007841F8">
        <w:rPr>
          <w:lang w:val="sl-SI"/>
        </w:rPr>
        <w:t xml:space="preserve">, </w:t>
      </w:r>
      <w:r w:rsidRPr="007841F8">
        <w:rPr>
          <w:lang w:val="sl-SI"/>
        </w:rPr>
        <w:t>na primer temperatura kamere presega varen prag, frekvenca kadrov (FPS) pade pod minimum, ali latenca do centralnega sistema skoči nad dopustno mejo</w:t>
      </w:r>
      <w:r w:rsidR="003C60CC" w:rsidRPr="007841F8">
        <w:rPr>
          <w:lang w:val="sl-SI"/>
        </w:rPr>
        <w:t xml:space="preserve">, </w:t>
      </w:r>
      <w:r w:rsidRPr="007841F8">
        <w:rPr>
          <w:lang w:val="sl-SI"/>
        </w:rPr>
        <w:t>generira opozorilni dogodek `health_alert`, ki sproži alarm v nadzorni plošči CUP.</w:t>
      </w:r>
    </w:p>
    <w:p w14:paraId="298F54FE" w14:textId="77777777" w:rsidR="00631A37" w:rsidRPr="007841F8" w:rsidRDefault="00631A37" w:rsidP="00180255">
      <w:pPr>
        <w:rPr>
          <w:lang w:val="sl-SI"/>
        </w:rPr>
      </w:pPr>
    </w:p>
    <w:p w14:paraId="7ABC6B43" w14:textId="6B06731F" w:rsidR="00631A37" w:rsidRPr="007841F8" w:rsidRDefault="00631A37" w:rsidP="00180255">
      <w:pPr>
        <w:rPr>
          <w:lang w:val="sl-SI"/>
        </w:rPr>
      </w:pPr>
      <w:r w:rsidRPr="007841F8">
        <w:rPr>
          <w:lang w:val="sl-SI"/>
        </w:rPr>
        <w:t xml:space="preserve">Agent je tudi odgovoren za posodobitve </w:t>
      </w:r>
      <w:r w:rsidR="0041016B" w:rsidRPr="007841F8">
        <w:rPr>
          <w:lang w:val="sl-SI"/>
        </w:rPr>
        <w:t xml:space="preserve">programske opreme na daljavo </w:t>
      </w:r>
      <w:r w:rsidR="00B05825" w:rsidRPr="007841F8">
        <w:rPr>
          <w:lang w:val="sl-SI"/>
        </w:rPr>
        <w:t>prek brezžične povezave</w:t>
      </w:r>
      <w:r w:rsidRPr="007841F8">
        <w:rPr>
          <w:lang w:val="sl-SI"/>
        </w:rPr>
        <w:t xml:space="preserve"> (OTA – Over-The-Air), ki se izvedejo v dveh korakih: najprej prenese novo različico programske opreme, </w:t>
      </w:r>
      <w:r w:rsidRPr="007841F8">
        <w:rPr>
          <w:lang w:val="sl-SI"/>
        </w:rPr>
        <w:lastRenderedPageBreak/>
        <w:t>preveri integriteto (digitalni podpis + hash), jo postavi v pripravljeni režim (</w:t>
      </w:r>
      <w:r w:rsidR="007E7166" w:rsidRPr="007841F8">
        <w:rPr>
          <w:lang w:val="sl-SI"/>
        </w:rPr>
        <w:t xml:space="preserve">angl. </w:t>
      </w:r>
      <w:r w:rsidRPr="007841F8">
        <w:rPr>
          <w:lang w:val="sl-SI"/>
        </w:rPr>
        <w:t>staged activation) in po 24 urah brez kritičnih napak potrdi posodobitev (</w:t>
      </w:r>
      <w:r w:rsidR="007E7166" w:rsidRPr="007841F8">
        <w:rPr>
          <w:lang w:val="sl-SI"/>
        </w:rPr>
        <w:t xml:space="preserve">angl. </w:t>
      </w:r>
      <w:r w:rsidRPr="007841F8">
        <w:rPr>
          <w:lang w:val="sl-SI"/>
        </w:rPr>
        <w:t>commit). Če v tem obdobju sistem zazna težave, agent samodejno vrne prejšnjo različico (</w:t>
      </w:r>
      <w:r w:rsidR="00B05825" w:rsidRPr="007841F8">
        <w:rPr>
          <w:lang w:val="sl-SI"/>
        </w:rPr>
        <w:t xml:space="preserve">angl. </w:t>
      </w:r>
      <w:r w:rsidRPr="007841F8">
        <w:rPr>
          <w:lang w:val="sl-SI"/>
        </w:rPr>
        <w:t>rollback), s čimer se izogne situacijam, ko bi napačna posodobitev onesposobila celotno križišče. Poleg OTA nalaganja lahko operaterji prek ukaznega kanala (`edge/command/diagnostic`) sprožijo ad-hoc teste: preverjanje latence (latency probe), integriteto backlog-a, preverbo roka veljavnosti TLS certifikatov ali simulacijo obremenitve.</w:t>
      </w:r>
    </w:p>
    <w:p w14:paraId="032E104B" w14:textId="77777777" w:rsidR="00634713" w:rsidRPr="007841F8" w:rsidRDefault="00634713" w:rsidP="00180255">
      <w:pPr>
        <w:rPr>
          <w:lang w:val="sl-SI"/>
        </w:rPr>
      </w:pPr>
    </w:p>
    <w:p w14:paraId="3A1B3B90" w14:textId="540D9E17" w:rsidR="680551EE" w:rsidRPr="007841F8" w:rsidRDefault="002041A4" w:rsidP="00180255">
      <w:pPr>
        <w:rPr>
          <w:lang w:val="sl-SI"/>
        </w:rPr>
      </w:pPr>
      <w:r w:rsidRPr="007841F8">
        <w:rPr>
          <w:lang w:val="sl-SI"/>
        </w:rPr>
        <w:t xml:space="preserve">V nadaljevanju so prikazani sekvenčni prikazi ključnih </w:t>
      </w:r>
      <w:r w:rsidR="00016148" w:rsidRPr="007841F8">
        <w:rPr>
          <w:lang w:val="sl-SI"/>
        </w:rPr>
        <w:t xml:space="preserve">kontrolnih in podatkovnih </w:t>
      </w:r>
      <w:r w:rsidRPr="007841F8">
        <w:rPr>
          <w:lang w:val="sl-SI"/>
        </w:rPr>
        <w:t>tokov</w:t>
      </w:r>
      <w:r w:rsidR="00016148" w:rsidRPr="007841F8">
        <w:rPr>
          <w:lang w:val="sl-SI"/>
        </w:rPr>
        <w:t xml:space="preserve"> med akterji in sistemi</w:t>
      </w:r>
      <w:r w:rsidRPr="007841F8">
        <w:rPr>
          <w:lang w:val="sl-SI"/>
        </w:rPr>
        <w:t xml:space="preserve">, </w:t>
      </w:r>
      <w:r w:rsidR="00016148" w:rsidRPr="007841F8">
        <w:rPr>
          <w:lang w:val="sl-SI"/>
        </w:rPr>
        <w:t>usklajeni s predhodnimi diagrami</w:t>
      </w:r>
      <w:r w:rsidRPr="007841F8">
        <w:rPr>
          <w:lang w:val="sl-SI"/>
        </w:rPr>
        <w:t xml:space="preserve">. Vsak diagram jasno loči podatkovne (MQTT) ter kontrolne (HTTP/REST) povezave. </w:t>
      </w:r>
    </w:p>
    <w:p w14:paraId="7FB8CB3B" w14:textId="0ACF246D" w:rsidR="006A407C" w:rsidRPr="007841F8" w:rsidRDefault="003109F7" w:rsidP="52E052C4">
      <w:pPr>
        <w:pStyle w:val="Odstavekseznama"/>
        <w:rPr>
          <w:lang w:val="sl-SI"/>
        </w:rPr>
      </w:pPr>
      <w:r w:rsidRPr="007841F8">
        <w:rPr>
          <w:lang w:val="sl-SI"/>
        </w:rPr>
        <w:t>Uporaba kamere za detekcijo udeležencev v prometu</w:t>
      </w:r>
      <w:r w:rsidR="00CE335E" w:rsidRPr="007841F8">
        <w:rPr>
          <w:lang w:val="sl-SI"/>
        </w:rPr>
        <w:t xml:space="preserve"> (</w:t>
      </w:r>
      <w:r w:rsidR="000B1568" w:rsidRPr="007841F8">
        <w:rPr>
          <w:lang w:val="sl-SI"/>
        </w:rPr>
        <w:fldChar w:fldCharType="begin"/>
      </w:r>
      <w:r w:rsidR="000B1568" w:rsidRPr="007841F8">
        <w:rPr>
          <w:lang w:val="sl-SI"/>
        </w:rPr>
        <w:instrText xml:space="preserve"> REF _Ref213109126 \h </w:instrText>
      </w:r>
      <w:r w:rsidR="00F64653" w:rsidRPr="007841F8">
        <w:rPr>
          <w:lang w:val="sl-SI"/>
        </w:rPr>
        <w:instrText xml:space="preserve"> \* MERGEFORMAT </w:instrText>
      </w:r>
      <w:r w:rsidR="000B1568" w:rsidRPr="007841F8">
        <w:rPr>
          <w:lang w:val="sl-SI"/>
        </w:rPr>
      </w:r>
      <w:r w:rsidR="000B1568" w:rsidRPr="007841F8">
        <w:rPr>
          <w:lang w:val="sl-SI"/>
        </w:rPr>
        <w:fldChar w:fldCharType="separate"/>
      </w:r>
      <w:r w:rsidR="0089156E" w:rsidRPr="007841F8">
        <w:rPr>
          <w:lang w:val="sl-SI"/>
        </w:rPr>
        <w:t xml:space="preserve">Slika </w:t>
      </w:r>
      <w:r w:rsidR="0089156E">
        <w:rPr>
          <w:lang w:val="sl-SI"/>
        </w:rPr>
        <w:t>10</w:t>
      </w:r>
      <w:r w:rsidR="000B1568" w:rsidRPr="007841F8">
        <w:rPr>
          <w:lang w:val="sl-SI"/>
        </w:rPr>
        <w:fldChar w:fldCharType="end"/>
      </w:r>
      <w:r w:rsidR="00CE335E" w:rsidRPr="007841F8">
        <w:rPr>
          <w:lang w:val="sl-SI"/>
        </w:rPr>
        <w:t>)</w:t>
      </w:r>
      <w:r w:rsidR="00CC455C" w:rsidRPr="007841F8">
        <w:rPr>
          <w:lang w:val="sl-SI"/>
        </w:rPr>
        <w:t xml:space="preserve">: </w:t>
      </w:r>
      <w:r w:rsidR="006A407C" w:rsidRPr="007841F8">
        <w:rPr>
          <w:lang w:val="sl-SI"/>
        </w:rPr>
        <w:t xml:space="preserve">kamera objavi </w:t>
      </w:r>
      <w:r w:rsidR="002D2444" w:rsidRPr="007841F8">
        <w:rPr>
          <w:lang w:val="sl-SI"/>
        </w:rPr>
        <w:t xml:space="preserve">agregirane </w:t>
      </w:r>
      <w:r w:rsidR="003C4C45" w:rsidRPr="007841F8">
        <w:rPr>
          <w:lang w:val="sl-SI"/>
        </w:rPr>
        <w:t xml:space="preserve">anonimizirana števila kategorij udeležencev </w:t>
      </w:r>
      <w:r w:rsidR="006A407C" w:rsidRPr="007841F8">
        <w:rPr>
          <w:lang w:val="sl-SI"/>
        </w:rPr>
        <w:t xml:space="preserve"> kot JSON po MQTT (topic `detections/&lt;lokacija&gt;`); MOL PCI lahko takoj optimizira faze, </w:t>
      </w:r>
      <w:r w:rsidR="00BE0F5C" w:rsidRPr="007841F8">
        <w:rPr>
          <w:lang w:val="sl-SI"/>
        </w:rPr>
        <w:t>Storitev Analitika</w:t>
      </w:r>
      <w:r w:rsidR="00315D20" w:rsidRPr="007841F8">
        <w:rPr>
          <w:lang w:val="sl-SI"/>
        </w:rPr>
        <w:t xml:space="preserve"> </w:t>
      </w:r>
      <w:r w:rsidR="006A407C" w:rsidRPr="007841F8">
        <w:rPr>
          <w:lang w:val="sl-SI"/>
        </w:rPr>
        <w:t xml:space="preserve">jih </w:t>
      </w:r>
      <w:r w:rsidR="002D2444" w:rsidRPr="007841F8">
        <w:rPr>
          <w:lang w:val="sl-SI"/>
        </w:rPr>
        <w:t>shrani</w:t>
      </w:r>
      <w:r w:rsidR="006A407C" w:rsidRPr="007841F8">
        <w:rPr>
          <w:lang w:val="sl-SI"/>
        </w:rPr>
        <w:t xml:space="preserve"> prek </w:t>
      </w:r>
      <w:r w:rsidR="00BA166C" w:rsidRPr="007841F8">
        <w:rPr>
          <w:lang w:val="sl-SI"/>
        </w:rPr>
        <w:t>Storitev Repozitorij</w:t>
      </w:r>
    </w:p>
    <w:p w14:paraId="7B8531C4" w14:textId="318026FC" w:rsidR="00193EE6" w:rsidRPr="007841F8" w:rsidRDefault="00FF76CE" w:rsidP="52E052C4">
      <w:pPr>
        <w:pStyle w:val="Odstavekseznama"/>
        <w:rPr>
          <w:lang w:val="sl-SI"/>
        </w:rPr>
      </w:pPr>
      <w:r w:rsidRPr="007841F8">
        <w:rPr>
          <w:lang w:val="sl-SI"/>
        </w:rPr>
        <w:t>Uporaba kamere za detekcijo peščev in ko</w:t>
      </w:r>
      <w:r w:rsidR="00C211EE" w:rsidRPr="007841F8">
        <w:rPr>
          <w:lang w:val="sl-SI"/>
        </w:rPr>
        <w:t>l</w:t>
      </w:r>
      <w:r w:rsidRPr="007841F8">
        <w:rPr>
          <w:lang w:val="sl-SI"/>
        </w:rPr>
        <w:t xml:space="preserve">esarjev </w:t>
      </w:r>
      <w:r w:rsidR="00F3624E" w:rsidRPr="007841F8">
        <w:rPr>
          <w:lang w:val="sl-SI"/>
        </w:rPr>
        <w:t>(</w:t>
      </w:r>
      <w:r w:rsidR="00F3624E" w:rsidRPr="007841F8">
        <w:rPr>
          <w:lang w:val="sl-SI"/>
        </w:rPr>
        <w:fldChar w:fldCharType="begin"/>
      </w:r>
      <w:r w:rsidR="00F3624E" w:rsidRPr="007841F8">
        <w:rPr>
          <w:lang w:val="sl-SI"/>
        </w:rPr>
        <w:instrText xml:space="preserve"> REF _Ref214832297 \h </w:instrText>
      </w:r>
      <w:r w:rsidR="002F47D5" w:rsidRPr="007841F8">
        <w:rPr>
          <w:lang w:val="sl-SI"/>
        </w:rPr>
        <w:instrText xml:space="preserve"> \* MERGEFORMAT </w:instrText>
      </w:r>
      <w:r w:rsidR="00F3624E" w:rsidRPr="007841F8">
        <w:rPr>
          <w:lang w:val="sl-SI"/>
        </w:rPr>
      </w:r>
      <w:r w:rsidR="00F3624E" w:rsidRPr="007841F8">
        <w:rPr>
          <w:lang w:val="sl-SI"/>
        </w:rPr>
        <w:fldChar w:fldCharType="separate"/>
      </w:r>
      <w:r w:rsidR="0089156E" w:rsidRPr="007841F8">
        <w:rPr>
          <w:lang w:val="sl-SI"/>
        </w:rPr>
        <w:t xml:space="preserve">Slika </w:t>
      </w:r>
      <w:r w:rsidR="0089156E">
        <w:rPr>
          <w:lang w:val="sl-SI"/>
        </w:rPr>
        <w:t>11</w:t>
      </w:r>
      <w:r w:rsidR="00F3624E" w:rsidRPr="007841F8">
        <w:rPr>
          <w:lang w:val="sl-SI"/>
        </w:rPr>
        <w:fldChar w:fldCharType="end"/>
      </w:r>
      <w:r w:rsidR="00F3624E" w:rsidRPr="007841F8">
        <w:rPr>
          <w:lang w:val="sl-SI"/>
        </w:rPr>
        <w:t>)</w:t>
      </w:r>
      <w:r w:rsidRPr="007841F8">
        <w:rPr>
          <w:lang w:val="sl-SI"/>
        </w:rPr>
        <w:t xml:space="preserve">: </w:t>
      </w:r>
      <w:r w:rsidR="00F3624E" w:rsidRPr="007841F8">
        <w:rPr>
          <w:lang w:val="sl-SI"/>
        </w:rPr>
        <w:t xml:space="preserve">prikazuje celoten tok dogodkov od zaznave pešca ali kolesarja na prehodu do aktivacije zelene luči brez fizičnega pritiska na gumb. Sistem temelji na AI kamerah z vizualno in termično vizijo (320×240 pik, 8–14 µm spekter) ter </w:t>
      </w:r>
      <w:r w:rsidR="00E43786" w:rsidRPr="007841F8">
        <w:rPr>
          <w:lang w:val="sl-SI"/>
        </w:rPr>
        <w:t xml:space="preserve">zaznavanjem </w:t>
      </w:r>
      <w:r w:rsidR="00F3624E" w:rsidRPr="007841F8">
        <w:rPr>
          <w:lang w:val="sl-SI"/>
        </w:rPr>
        <w:t xml:space="preserve">Wi-Fi </w:t>
      </w:r>
      <w:r w:rsidR="00E43786" w:rsidRPr="007841F8">
        <w:rPr>
          <w:lang w:val="sl-SI"/>
        </w:rPr>
        <w:t xml:space="preserve">naprav peščev / kolesarjev </w:t>
      </w:r>
      <w:r w:rsidR="00F3624E" w:rsidRPr="007841F8">
        <w:rPr>
          <w:lang w:val="sl-SI"/>
        </w:rPr>
        <w:t xml:space="preserve">za merjenje povprečnega časa čakanja (avgDwellTime). Ko detektor zazna vstop v cono prehoda, lokalno obdela podatke z Edge AI (&lt;200ms latenca) in pošlje strukturiran </w:t>
      </w:r>
      <w:r w:rsidR="00C47E40" w:rsidRPr="007841F8">
        <w:rPr>
          <w:lang w:val="sl-SI"/>
        </w:rPr>
        <w:t xml:space="preserve">paket </w:t>
      </w:r>
      <w:r w:rsidR="00F3624E" w:rsidRPr="007841F8">
        <w:rPr>
          <w:lang w:val="sl-SI"/>
        </w:rPr>
        <w:t xml:space="preserve">JSON prek lokalnega MQTT brokerja na </w:t>
      </w:r>
      <w:r w:rsidR="00976115" w:rsidRPr="007841F8">
        <w:rPr>
          <w:lang w:val="sl-SI"/>
        </w:rPr>
        <w:t>Križiščni računalnik</w:t>
      </w:r>
      <w:r w:rsidR="00F3624E" w:rsidRPr="007841F8">
        <w:rPr>
          <w:lang w:val="sl-SI"/>
        </w:rPr>
        <w:t xml:space="preserve">, ki validira dogodek, preveri </w:t>
      </w:r>
      <w:r w:rsidR="00C47E40" w:rsidRPr="007841F8">
        <w:rPr>
          <w:lang w:val="sl-SI"/>
        </w:rPr>
        <w:t>stanje</w:t>
      </w:r>
      <w:r w:rsidR="00F3624E" w:rsidRPr="007841F8">
        <w:rPr>
          <w:lang w:val="sl-SI"/>
        </w:rPr>
        <w:t xml:space="preserve"> senzorja in prek TLC Adapterja sproži zeleno fazo na semaforju. Po prehodu pešcev sistem zazna praznino cone in samodejno </w:t>
      </w:r>
      <w:r w:rsidR="00047B49" w:rsidRPr="007841F8">
        <w:rPr>
          <w:lang w:val="sl-SI"/>
        </w:rPr>
        <w:t>prekine</w:t>
      </w:r>
      <w:r w:rsidR="00F3624E" w:rsidRPr="007841F8">
        <w:rPr>
          <w:lang w:val="sl-SI"/>
        </w:rPr>
        <w:t xml:space="preserve"> zeleno fazo, s čimer se vrne v normalen cikel. Diagram dokumentira tudi </w:t>
      </w:r>
      <w:r w:rsidR="00A4654C" w:rsidRPr="007841F8">
        <w:rPr>
          <w:lang w:val="sl-SI"/>
        </w:rPr>
        <w:t>dvosmerno</w:t>
      </w:r>
      <w:r w:rsidR="00F3624E" w:rsidRPr="007841F8">
        <w:rPr>
          <w:lang w:val="sl-SI"/>
        </w:rPr>
        <w:t xml:space="preserve"> komunikacijo za ter vključuje dimenzioniranje (4-smerno križišče = 4 enote, 3-smerno = 3 enote, posamezen prehod = 1 enota</w:t>
      </w:r>
      <w:r w:rsidR="67821D1A" w:rsidRPr="007841F8">
        <w:rPr>
          <w:lang w:val="sl-SI"/>
        </w:rPr>
        <w:t>)</w:t>
      </w:r>
    </w:p>
    <w:p w14:paraId="593CF0D2" w14:textId="680DE9D1" w:rsidR="006A407C" w:rsidRPr="007841F8" w:rsidRDefault="006A407C" w:rsidP="52E052C4">
      <w:pPr>
        <w:pStyle w:val="Odstavekseznama"/>
        <w:rPr>
          <w:lang w:val="sl-SI"/>
        </w:rPr>
      </w:pPr>
      <w:r w:rsidRPr="007841F8">
        <w:rPr>
          <w:lang w:val="sl-SI"/>
        </w:rPr>
        <w:t>Prednost avtobusa (GNSS/AVL in CUP)</w:t>
      </w:r>
      <w:r w:rsidR="00CE335E" w:rsidRPr="007841F8">
        <w:rPr>
          <w:lang w:val="sl-SI"/>
        </w:rPr>
        <w:t xml:space="preserve"> (</w:t>
      </w:r>
      <w:r w:rsidR="00B7683F" w:rsidRPr="007841F8">
        <w:rPr>
          <w:lang w:val="sl-SI"/>
        </w:rPr>
        <w:fldChar w:fldCharType="begin"/>
      </w:r>
      <w:r w:rsidR="00B7683F" w:rsidRPr="007841F8">
        <w:rPr>
          <w:lang w:val="sl-SI"/>
        </w:rPr>
        <w:instrText xml:space="preserve"> REF _Ref213110666 \h </w:instrText>
      </w:r>
      <w:r w:rsidR="00F64653" w:rsidRPr="007841F8">
        <w:rPr>
          <w:lang w:val="sl-SI"/>
        </w:rPr>
        <w:instrText xml:space="preserve"> \* MERGEFORMAT </w:instrText>
      </w:r>
      <w:r w:rsidR="00B7683F" w:rsidRPr="007841F8">
        <w:rPr>
          <w:lang w:val="sl-SI"/>
        </w:rPr>
      </w:r>
      <w:r w:rsidR="00B7683F" w:rsidRPr="007841F8">
        <w:rPr>
          <w:lang w:val="sl-SI"/>
        </w:rPr>
        <w:fldChar w:fldCharType="separate"/>
      </w:r>
      <w:r w:rsidR="0089156E" w:rsidRPr="007841F8">
        <w:rPr>
          <w:lang w:val="sl-SI"/>
        </w:rPr>
        <w:t xml:space="preserve">Slika </w:t>
      </w:r>
      <w:r w:rsidR="0089156E">
        <w:rPr>
          <w:lang w:val="sl-SI"/>
        </w:rPr>
        <w:t>12</w:t>
      </w:r>
      <w:r w:rsidR="00B7683F" w:rsidRPr="007841F8">
        <w:rPr>
          <w:lang w:val="sl-SI"/>
        </w:rPr>
        <w:fldChar w:fldCharType="end"/>
      </w:r>
      <w:r w:rsidR="00CE335E" w:rsidRPr="007841F8">
        <w:rPr>
          <w:lang w:val="sl-SI"/>
        </w:rPr>
        <w:t>)</w:t>
      </w:r>
      <w:r w:rsidR="00C316A6" w:rsidRPr="007841F8">
        <w:rPr>
          <w:lang w:val="sl-SI"/>
        </w:rPr>
        <w:t xml:space="preserve">: </w:t>
      </w:r>
      <w:r w:rsidRPr="007841F8">
        <w:rPr>
          <w:lang w:val="sl-SI"/>
        </w:rPr>
        <w:t xml:space="preserve">iz GNSS/AVL se izračuna ETA v </w:t>
      </w:r>
      <w:r w:rsidR="002E1166" w:rsidRPr="007841F8">
        <w:rPr>
          <w:lang w:val="sl-SI"/>
        </w:rPr>
        <w:t>CUP API</w:t>
      </w:r>
      <w:r w:rsidR="00956370" w:rsidRPr="007841F8">
        <w:rPr>
          <w:lang w:val="sl-SI"/>
        </w:rPr>
        <w:t xml:space="preserve"> storitve</w:t>
      </w:r>
      <w:r w:rsidRPr="007841F8">
        <w:rPr>
          <w:lang w:val="sl-SI"/>
        </w:rPr>
        <w:t>; CUP zahteva prednost prek MOL PCI, krmilnik izvede prilagoditev in vrne telemetrijo/status.</w:t>
      </w:r>
    </w:p>
    <w:p w14:paraId="3D775BBA" w14:textId="24910E03" w:rsidR="6717C82A" w:rsidRPr="007841F8" w:rsidRDefault="006A407C" w:rsidP="52E052C4">
      <w:pPr>
        <w:pStyle w:val="Odstavekseznama"/>
        <w:rPr>
          <w:lang w:val="sl-SI"/>
        </w:rPr>
      </w:pPr>
      <w:r w:rsidRPr="007841F8">
        <w:rPr>
          <w:lang w:val="sl-SI"/>
        </w:rPr>
        <w:t>RSU/GLOSA v C-ITS</w:t>
      </w:r>
      <w:r w:rsidR="00CE335E" w:rsidRPr="007841F8">
        <w:rPr>
          <w:lang w:val="sl-SI"/>
        </w:rPr>
        <w:t xml:space="preserve"> (</w:t>
      </w:r>
      <w:r w:rsidR="00B7683F" w:rsidRPr="007841F8">
        <w:rPr>
          <w:lang w:val="sl-SI"/>
        </w:rPr>
        <w:fldChar w:fldCharType="begin"/>
      </w:r>
      <w:r w:rsidR="00B7683F" w:rsidRPr="007841F8">
        <w:rPr>
          <w:lang w:val="sl-SI"/>
        </w:rPr>
        <w:instrText xml:space="preserve"> REF _Ref213110676 \h </w:instrText>
      </w:r>
      <w:r w:rsidR="00F64653" w:rsidRPr="007841F8">
        <w:rPr>
          <w:lang w:val="sl-SI"/>
        </w:rPr>
        <w:instrText xml:space="preserve"> \* MERGEFORMAT </w:instrText>
      </w:r>
      <w:r w:rsidR="00B7683F" w:rsidRPr="007841F8">
        <w:rPr>
          <w:lang w:val="sl-SI"/>
        </w:rPr>
      </w:r>
      <w:r w:rsidR="00B7683F" w:rsidRPr="007841F8">
        <w:rPr>
          <w:lang w:val="sl-SI"/>
        </w:rPr>
        <w:fldChar w:fldCharType="separate"/>
      </w:r>
      <w:r w:rsidR="0089156E" w:rsidRPr="007841F8">
        <w:rPr>
          <w:lang w:val="sl-SI"/>
        </w:rPr>
        <w:t xml:space="preserve">Slika </w:t>
      </w:r>
      <w:r w:rsidR="0089156E">
        <w:rPr>
          <w:lang w:val="sl-SI"/>
        </w:rPr>
        <w:t>13</w:t>
      </w:r>
      <w:r w:rsidR="00B7683F" w:rsidRPr="007841F8">
        <w:rPr>
          <w:lang w:val="sl-SI"/>
        </w:rPr>
        <w:fldChar w:fldCharType="end"/>
      </w:r>
      <w:r w:rsidR="00CE335E" w:rsidRPr="007841F8">
        <w:rPr>
          <w:lang w:val="sl-SI"/>
        </w:rPr>
        <w:t>)</w:t>
      </w:r>
      <w:r w:rsidR="00ED7F49" w:rsidRPr="007841F8">
        <w:rPr>
          <w:lang w:val="sl-SI"/>
        </w:rPr>
        <w:t xml:space="preserve">: </w:t>
      </w:r>
      <w:r w:rsidRPr="007841F8">
        <w:rPr>
          <w:lang w:val="sl-SI"/>
        </w:rPr>
        <w:t xml:space="preserve">CITS razpošlje </w:t>
      </w:r>
      <w:proofErr w:type="spellStart"/>
      <w:r w:rsidRPr="007841F8">
        <w:rPr>
          <w:lang w:val="sl-SI"/>
        </w:rPr>
        <w:t>SPaT</w:t>
      </w:r>
      <w:proofErr w:type="spellEnd"/>
      <w:r w:rsidRPr="007841F8">
        <w:rPr>
          <w:lang w:val="sl-SI"/>
        </w:rPr>
        <w:t>/MAP proti RSU in vozilom (OBU), vozila periodično pošiljajo CAM; ob dogodkih se objavi DENM prek MQTT.</w:t>
      </w:r>
    </w:p>
    <w:p w14:paraId="3E535C4E" w14:textId="7FEF4E7A" w:rsidR="000B1568" w:rsidRPr="007841F8" w:rsidRDefault="00C24DFF" w:rsidP="002A384C">
      <w:pPr>
        <w:jc w:val="center"/>
        <w:rPr>
          <w:lang w:val="sl-SI"/>
        </w:rPr>
      </w:pPr>
      <w:r w:rsidRPr="007841F8">
        <w:rPr>
          <w:noProof/>
          <w:lang w:val="sl-SI"/>
        </w:rPr>
        <w:lastRenderedPageBreak/>
        <w:drawing>
          <wp:inline distT="0" distB="0" distL="0" distR="0" wp14:anchorId="1AA28AAB" wp14:editId="4A32D244">
            <wp:extent cx="6210300" cy="3614420"/>
            <wp:effectExtent l="0" t="0" r="0" b="0"/>
            <wp:docPr id="694236862"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236862" name="Graphic 694236862"/>
                    <pic:cNvPicPr/>
                  </pic:nvPicPr>
                  <pic:blipFill>
                    <a:blip r:embed="rId25">
                      <a:extLst>
                        <a:ext uri="{96DAC541-7B7A-43D3-8B79-37D633B846F1}">
                          <asvg:svgBlip xmlns:asvg="http://schemas.microsoft.com/office/drawing/2016/SVG/main" r:embed="rId26"/>
                        </a:ext>
                      </a:extLst>
                    </a:blip>
                    <a:stretch>
                      <a:fillRect/>
                    </a:stretch>
                  </pic:blipFill>
                  <pic:spPr>
                    <a:xfrm>
                      <a:off x="0" y="0"/>
                      <a:ext cx="6210300" cy="3614420"/>
                    </a:xfrm>
                    <a:prstGeom prst="rect">
                      <a:avLst/>
                    </a:prstGeom>
                  </pic:spPr>
                </pic:pic>
              </a:graphicData>
            </a:graphic>
          </wp:inline>
        </w:drawing>
      </w:r>
    </w:p>
    <w:p w14:paraId="7AF6E69F" w14:textId="0C51ECC9" w:rsidR="009A034E" w:rsidRPr="007841F8" w:rsidRDefault="000B1568" w:rsidP="002A384C">
      <w:pPr>
        <w:pStyle w:val="Napis"/>
        <w:rPr>
          <w:lang w:val="sl-SI"/>
        </w:rPr>
      </w:pPr>
      <w:bookmarkStart w:id="156" w:name="_Ref213109126"/>
      <w:r w:rsidRPr="007841F8">
        <w:rPr>
          <w:lang w:val="sl-SI"/>
        </w:rPr>
        <w:t xml:space="preserve">Slika </w:t>
      </w:r>
      <w:r w:rsidRPr="007841F8">
        <w:rPr>
          <w:lang w:val="sl-SI"/>
        </w:rPr>
        <w:fldChar w:fldCharType="begin"/>
      </w:r>
      <w:r w:rsidRPr="007841F8">
        <w:rPr>
          <w:lang w:val="sl-SI"/>
        </w:rPr>
        <w:instrText>SEQ Slika \* ARABIC</w:instrText>
      </w:r>
      <w:r w:rsidRPr="007841F8">
        <w:rPr>
          <w:lang w:val="sl-SI"/>
        </w:rPr>
        <w:fldChar w:fldCharType="separate"/>
      </w:r>
      <w:r w:rsidR="0089156E">
        <w:rPr>
          <w:noProof/>
          <w:lang w:val="sl-SI"/>
        </w:rPr>
        <w:t>10</w:t>
      </w:r>
      <w:r w:rsidRPr="007841F8">
        <w:rPr>
          <w:lang w:val="sl-SI"/>
        </w:rPr>
        <w:fldChar w:fldCharType="end"/>
      </w:r>
      <w:bookmarkEnd w:id="156"/>
      <w:r w:rsidRPr="007841F8">
        <w:rPr>
          <w:lang w:val="sl-SI"/>
        </w:rPr>
        <w:t xml:space="preserve">. Sekvenčni diagram </w:t>
      </w:r>
      <w:r w:rsidR="00C211EE" w:rsidRPr="007841F8">
        <w:rPr>
          <w:lang w:val="sl-SI"/>
        </w:rPr>
        <w:t>»</w:t>
      </w:r>
      <w:r w:rsidR="00EA0D63" w:rsidRPr="007841F8">
        <w:rPr>
          <w:lang w:val="sl-SI"/>
        </w:rPr>
        <w:t>Detekcija udeležencev prometu</w:t>
      </w:r>
      <w:r w:rsidR="00C211EE" w:rsidRPr="007841F8">
        <w:rPr>
          <w:lang w:val="sl-SI"/>
        </w:rPr>
        <w:t>«</w:t>
      </w:r>
    </w:p>
    <w:p w14:paraId="11399863" w14:textId="77777777" w:rsidR="00C9710F" w:rsidRPr="007841F8" w:rsidRDefault="00C9710F" w:rsidP="00180255">
      <w:pPr>
        <w:rPr>
          <w:lang w:val="sl-SI" w:eastAsia="en-US"/>
        </w:rPr>
      </w:pPr>
    </w:p>
    <w:p w14:paraId="41812042" w14:textId="731B8514" w:rsidR="00C9710F" w:rsidRPr="007841F8" w:rsidRDefault="2740CBB6" w:rsidP="00180255">
      <w:pPr>
        <w:rPr>
          <w:lang w:val="sl-SI"/>
        </w:rPr>
      </w:pPr>
      <w:r w:rsidRPr="007841F8">
        <w:rPr>
          <w:noProof/>
          <w:lang w:val="sl-SI"/>
        </w:rPr>
        <w:lastRenderedPageBreak/>
        <w:drawing>
          <wp:inline distT="0" distB="0" distL="0" distR="0" wp14:anchorId="01CD574A" wp14:editId="1761A073">
            <wp:extent cx="6134100" cy="7703376"/>
            <wp:effectExtent l="0" t="0" r="0" b="0"/>
            <wp:docPr id="2006651320" name="Graphic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651320" name="Graphic 2006651320"/>
                    <pic:cNvPicPr/>
                  </pic:nvPicPr>
                  <pic:blipFill>
                    <a:blip r:embed="rId27">
                      <a:extLst>
                        <a:ext uri="{96DAC541-7B7A-43D3-8B79-37D633B846F1}">
                          <asvg:svgBlip xmlns:asvg="http://schemas.microsoft.com/office/drawing/2016/SVG/main" r:embed="rId28"/>
                        </a:ext>
                      </a:extLst>
                    </a:blip>
                    <a:srcRect/>
                    <a:stretch>
                      <a:fillRect/>
                    </a:stretch>
                  </pic:blipFill>
                  <pic:spPr>
                    <a:xfrm>
                      <a:off x="0" y="0"/>
                      <a:ext cx="6134100" cy="7703376"/>
                    </a:xfrm>
                    <a:prstGeom prst="rect">
                      <a:avLst/>
                    </a:prstGeom>
                  </pic:spPr>
                </pic:pic>
              </a:graphicData>
            </a:graphic>
          </wp:inline>
        </w:drawing>
      </w:r>
    </w:p>
    <w:p w14:paraId="015D15C4" w14:textId="43F9CE50" w:rsidR="00C9710F" w:rsidRPr="007841F8" w:rsidRDefault="00C9710F" w:rsidP="00C211EE">
      <w:pPr>
        <w:pStyle w:val="Napis"/>
        <w:rPr>
          <w:lang w:val="sl-SI"/>
        </w:rPr>
      </w:pPr>
      <w:bookmarkStart w:id="157" w:name="_Ref214832297"/>
      <w:r w:rsidRPr="007841F8">
        <w:rPr>
          <w:lang w:val="sl-SI"/>
        </w:rPr>
        <w:t xml:space="preserve">Slika </w:t>
      </w:r>
      <w:r w:rsidRPr="007841F8">
        <w:rPr>
          <w:lang w:val="sl-SI"/>
        </w:rPr>
        <w:fldChar w:fldCharType="begin"/>
      </w:r>
      <w:r w:rsidRPr="007841F8">
        <w:rPr>
          <w:lang w:val="sl-SI"/>
        </w:rPr>
        <w:instrText>SEQ Slika \* ARABIC</w:instrText>
      </w:r>
      <w:r w:rsidRPr="007841F8">
        <w:rPr>
          <w:lang w:val="sl-SI"/>
        </w:rPr>
        <w:fldChar w:fldCharType="separate"/>
      </w:r>
      <w:r w:rsidR="0089156E">
        <w:rPr>
          <w:noProof/>
          <w:lang w:val="sl-SI"/>
        </w:rPr>
        <w:t>11</w:t>
      </w:r>
      <w:r w:rsidRPr="007841F8">
        <w:rPr>
          <w:lang w:val="sl-SI"/>
        </w:rPr>
        <w:fldChar w:fldCharType="end"/>
      </w:r>
      <w:bookmarkEnd w:id="157"/>
      <w:r w:rsidRPr="007841F8">
        <w:rPr>
          <w:lang w:val="sl-SI"/>
        </w:rPr>
        <w:t xml:space="preserve">. </w:t>
      </w:r>
      <w:r w:rsidR="00F3624E" w:rsidRPr="007841F8">
        <w:rPr>
          <w:lang w:val="sl-SI"/>
        </w:rPr>
        <w:t>Sekvenčni diagram »</w:t>
      </w:r>
      <w:r w:rsidRPr="007841F8">
        <w:rPr>
          <w:lang w:val="sl-SI"/>
        </w:rPr>
        <w:t>Detekcija pešcev in kolesarjev</w:t>
      </w:r>
      <w:r w:rsidR="00F3624E" w:rsidRPr="007841F8">
        <w:rPr>
          <w:lang w:val="sl-SI"/>
        </w:rPr>
        <w:t>«</w:t>
      </w:r>
    </w:p>
    <w:p w14:paraId="5C2B70F4" w14:textId="5CDA95F6" w:rsidR="00933C3A" w:rsidRPr="007841F8" w:rsidRDefault="001058D8" w:rsidP="00180255">
      <w:pPr>
        <w:rPr>
          <w:lang w:val="sl-SI"/>
        </w:rPr>
      </w:pPr>
      <w:r w:rsidRPr="007841F8">
        <w:rPr>
          <w:noProof/>
          <w:lang w:val="sl-SI"/>
        </w:rPr>
        <w:lastRenderedPageBreak/>
        <w:drawing>
          <wp:inline distT="0" distB="0" distL="0" distR="0" wp14:anchorId="48B7F162" wp14:editId="668620C3">
            <wp:extent cx="6210300" cy="2729865"/>
            <wp:effectExtent l="0" t="0" r="0" b="0"/>
            <wp:docPr id="425675042"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675042" name="Graphic 425675042"/>
                    <pic:cNvPicPr/>
                  </pic:nvPicPr>
                  <pic:blipFill>
                    <a:blip r:embed="rId29">
                      <a:extLst>
                        <a:ext uri="{96DAC541-7B7A-43D3-8B79-37D633B846F1}">
                          <asvg:svgBlip xmlns:asvg="http://schemas.microsoft.com/office/drawing/2016/SVG/main" r:embed="rId30"/>
                        </a:ext>
                      </a:extLst>
                    </a:blip>
                    <a:stretch>
                      <a:fillRect/>
                    </a:stretch>
                  </pic:blipFill>
                  <pic:spPr>
                    <a:xfrm>
                      <a:off x="0" y="0"/>
                      <a:ext cx="6210300" cy="2729865"/>
                    </a:xfrm>
                    <a:prstGeom prst="rect">
                      <a:avLst/>
                    </a:prstGeom>
                  </pic:spPr>
                </pic:pic>
              </a:graphicData>
            </a:graphic>
          </wp:inline>
        </w:drawing>
      </w:r>
    </w:p>
    <w:p w14:paraId="0B014FAD" w14:textId="0B6D0FAE" w:rsidR="00933C3A" w:rsidRPr="007841F8" w:rsidRDefault="00933C3A" w:rsidP="00C211EE">
      <w:pPr>
        <w:pStyle w:val="Napis"/>
        <w:rPr>
          <w:lang w:val="sl-SI"/>
        </w:rPr>
      </w:pPr>
      <w:bookmarkStart w:id="158" w:name="_Ref213110666"/>
      <w:r w:rsidRPr="007841F8">
        <w:rPr>
          <w:lang w:val="sl-SI"/>
        </w:rPr>
        <w:t xml:space="preserve">Slika </w:t>
      </w:r>
      <w:r w:rsidRPr="007841F8">
        <w:rPr>
          <w:lang w:val="sl-SI"/>
        </w:rPr>
        <w:fldChar w:fldCharType="begin"/>
      </w:r>
      <w:r w:rsidRPr="007841F8">
        <w:rPr>
          <w:lang w:val="sl-SI"/>
        </w:rPr>
        <w:instrText>SEQ Slika \* ARABIC</w:instrText>
      </w:r>
      <w:r w:rsidRPr="007841F8">
        <w:rPr>
          <w:lang w:val="sl-SI"/>
        </w:rPr>
        <w:fldChar w:fldCharType="separate"/>
      </w:r>
      <w:r w:rsidR="0089156E">
        <w:rPr>
          <w:noProof/>
          <w:lang w:val="sl-SI"/>
        </w:rPr>
        <w:t>12</w:t>
      </w:r>
      <w:r w:rsidRPr="007841F8">
        <w:rPr>
          <w:lang w:val="sl-SI"/>
        </w:rPr>
        <w:fldChar w:fldCharType="end"/>
      </w:r>
      <w:bookmarkEnd w:id="158"/>
      <w:r w:rsidRPr="007841F8">
        <w:rPr>
          <w:lang w:val="sl-SI"/>
        </w:rPr>
        <w:t xml:space="preserve">. Sekvenčni diagram </w:t>
      </w:r>
      <w:r w:rsidR="00C211EE" w:rsidRPr="007841F8">
        <w:rPr>
          <w:lang w:val="sl-SI"/>
        </w:rPr>
        <w:t>»</w:t>
      </w:r>
      <w:r w:rsidR="00B7683F" w:rsidRPr="007841F8">
        <w:rPr>
          <w:lang w:val="sl-SI"/>
        </w:rPr>
        <w:t>P</w:t>
      </w:r>
      <w:r w:rsidRPr="007841F8">
        <w:rPr>
          <w:lang w:val="sl-SI"/>
        </w:rPr>
        <w:t>rednost avtobusa</w:t>
      </w:r>
      <w:r w:rsidR="00744771" w:rsidRPr="007841F8">
        <w:rPr>
          <w:lang w:val="sl-SI"/>
        </w:rPr>
        <w:t xml:space="preserve"> </w:t>
      </w:r>
      <w:r w:rsidR="00FD6463" w:rsidRPr="007841F8">
        <w:rPr>
          <w:lang w:val="sl-SI"/>
        </w:rPr>
        <w:t>in vozil</w:t>
      </w:r>
      <w:r w:rsidR="00BE19BE" w:rsidRPr="007841F8">
        <w:rPr>
          <w:lang w:val="sl-SI"/>
        </w:rPr>
        <w:t>a</w:t>
      </w:r>
      <w:r w:rsidR="00FD6463" w:rsidRPr="007841F8">
        <w:rPr>
          <w:lang w:val="sl-SI"/>
        </w:rPr>
        <w:t xml:space="preserve"> na nujni vožnji</w:t>
      </w:r>
      <w:r w:rsidR="00C211EE" w:rsidRPr="007841F8">
        <w:rPr>
          <w:lang w:val="sl-SI"/>
        </w:rPr>
        <w:t>«</w:t>
      </w:r>
    </w:p>
    <w:p w14:paraId="59B1524F" w14:textId="77777777" w:rsidR="00933C3A" w:rsidRPr="007841F8" w:rsidRDefault="00933C3A" w:rsidP="00180255">
      <w:pPr>
        <w:rPr>
          <w:lang w:val="sl-SI"/>
        </w:rPr>
      </w:pPr>
    </w:p>
    <w:p w14:paraId="2D4524A6" w14:textId="2C2D1FC8" w:rsidR="00C56FAE" w:rsidRPr="007841F8" w:rsidRDefault="00FA72F3" w:rsidP="00180255">
      <w:pPr>
        <w:rPr>
          <w:lang w:val="sl-SI"/>
        </w:rPr>
      </w:pPr>
      <w:r w:rsidRPr="007841F8">
        <w:rPr>
          <w:noProof/>
          <w:lang w:val="sl-SI"/>
        </w:rPr>
        <w:lastRenderedPageBreak/>
        <w:drawing>
          <wp:inline distT="0" distB="0" distL="0" distR="0" wp14:anchorId="5A28F7AC" wp14:editId="3CCE2E74">
            <wp:extent cx="6210300" cy="6804660"/>
            <wp:effectExtent l="0" t="0" r="0" b="0"/>
            <wp:docPr id="256257324"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257324" name="Graphic 256257324"/>
                    <pic:cNvPicPr/>
                  </pic:nvPicPr>
                  <pic:blipFill>
                    <a:blip r:embed="rId31">
                      <a:extLst>
                        <a:ext uri="{96DAC541-7B7A-43D3-8B79-37D633B846F1}">
                          <asvg:svgBlip xmlns:asvg="http://schemas.microsoft.com/office/drawing/2016/SVG/main" r:embed="rId32"/>
                        </a:ext>
                      </a:extLst>
                    </a:blip>
                    <a:stretch>
                      <a:fillRect/>
                    </a:stretch>
                  </pic:blipFill>
                  <pic:spPr>
                    <a:xfrm>
                      <a:off x="0" y="0"/>
                      <a:ext cx="6210300" cy="6804660"/>
                    </a:xfrm>
                    <a:prstGeom prst="rect">
                      <a:avLst/>
                    </a:prstGeom>
                  </pic:spPr>
                </pic:pic>
              </a:graphicData>
            </a:graphic>
          </wp:inline>
        </w:drawing>
      </w:r>
    </w:p>
    <w:p w14:paraId="1EF414DD" w14:textId="3299AAEF" w:rsidR="006D2B0E" w:rsidRPr="007841F8" w:rsidRDefault="00C56FAE" w:rsidP="00C211EE">
      <w:pPr>
        <w:pStyle w:val="Napis"/>
        <w:rPr>
          <w:lang w:val="sl-SI"/>
        </w:rPr>
      </w:pPr>
      <w:bookmarkStart w:id="159" w:name="_Ref213110676"/>
      <w:r w:rsidRPr="007841F8">
        <w:rPr>
          <w:lang w:val="sl-SI"/>
        </w:rPr>
        <w:t xml:space="preserve">Slika </w:t>
      </w:r>
      <w:r w:rsidRPr="007841F8">
        <w:rPr>
          <w:lang w:val="sl-SI"/>
        </w:rPr>
        <w:fldChar w:fldCharType="begin"/>
      </w:r>
      <w:r w:rsidRPr="007841F8">
        <w:rPr>
          <w:lang w:val="sl-SI"/>
        </w:rPr>
        <w:instrText>SEQ Slika \* ARABIC</w:instrText>
      </w:r>
      <w:r w:rsidRPr="007841F8">
        <w:rPr>
          <w:lang w:val="sl-SI"/>
        </w:rPr>
        <w:fldChar w:fldCharType="separate"/>
      </w:r>
      <w:r w:rsidR="0089156E">
        <w:rPr>
          <w:noProof/>
          <w:lang w:val="sl-SI"/>
        </w:rPr>
        <w:t>13</w:t>
      </w:r>
      <w:r w:rsidRPr="007841F8">
        <w:rPr>
          <w:lang w:val="sl-SI"/>
        </w:rPr>
        <w:fldChar w:fldCharType="end"/>
      </w:r>
      <w:bookmarkEnd w:id="159"/>
      <w:r w:rsidRPr="007841F8">
        <w:rPr>
          <w:lang w:val="sl-SI"/>
        </w:rPr>
        <w:t xml:space="preserve">. Sekvenčni diagram za </w:t>
      </w:r>
      <w:r w:rsidR="00C211EE" w:rsidRPr="007841F8">
        <w:rPr>
          <w:lang w:val="sl-SI"/>
        </w:rPr>
        <w:t>»</w:t>
      </w:r>
      <w:r w:rsidRPr="007841F8">
        <w:rPr>
          <w:lang w:val="sl-SI"/>
        </w:rPr>
        <w:t>Delovanje sistema GLOSA in C-ITS</w:t>
      </w:r>
      <w:r w:rsidR="00C211EE" w:rsidRPr="007841F8">
        <w:rPr>
          <w:lang w:val="sl-SI"/>
        </w:rPr>
        <w:t>«</w:t>
      </w:r>
    </w:p>
    <w:p w14:paraId="1E7244C1" w14:textId="24E508B8" w:rsidR="006525EE" w:rsidRPr="007841F8" w:rsidRDefault="006525EE" w:rsidP="00D50831">
      <w:pPr>
        <w:pStyle w:val="Naslov3"/>
      </w:pPr>
      <w:bookmarkStart w:id="160" w:name="_Toc1577014699"/>
      <w:bookmarkStart w:id="161" w:name="_Toc970607"/>
      <w:bookmarkStart w:id="162" w:name="_Toc2084410062"/>
      <w:bookmarkStart w:id="163" w:name="_Toc235485655"/>
      <w:r w:rsidRPr="007841F8">
        <w:t>Zahteve za posodobitev semaforskih nap</w:t>
      </w:r>
      <w:bookmarkEnd w:id="160"/>
      <w:bookmarkEnd w:id="161"/>
      <w:r w:rsidRPr="007841F8">
        <w:t>rav</w:t>
      </w:r>
      <w:bookmarkEnd w:id="162"/>
      <w:bookmarkEnd w:id="163"/>
      <w:r w:rsidRPr="007841F8">
        <w:t xml:space="preserve"> </w:t>
      </w:r>
    </w:p>
    <w:p w14:paraId="5F6BABAA" w14:textId="18E3390E" w:rsidR="006525EE" w:rsidRPr="007841F8" w:rsidRDefault="006525EE" w:rsidP="00180255">
      <w:pPr>
        <w:rPr>
          <w:lang w:val="sl-SI"/>
        </w:rPr>
      </w:pPr>
      <w:r w:rsidRPr="007841F8">
        <w:rPr>
          <w:lang w:val="sl-SI"/>
        </w:rPr>
        <w:t xml:space="preserve">Zahtevana je tudi prenova semafornih krmilnih naprav. Obstoječe signalne naprave MSKE60, opremljene z moduli, namenjenimi krmiljenju klasičnih ali halogenskih signalnih luči (ne LED), predstavlja tehnološko zastarel sistem, ki ne ustreza sodobnim tehničnim in energetskim standardom. </w:t>
      </w:r>
      <w:r w:rsidRPr="007841F8">
        <w:rPr>
          <w:lang w:val="sl-SI"/>
        </w:rPr>
        <w:lastRenderedPageBreak/>
        <w:t>Čeprav je delna nadgradnja obstoječega sistema tehnično mogoča, na primer z zamenjavo modulov, tak poseg ni niti ekonomsko upravičen niti dolgoročno vzdržen.</w:t>
      </w:r>
      <w:r w:rsidR="48BA2BD9" w:rsidRPr="007841F8">
        <w:rPr>
          <w:lang w:val="sl-SI"/>
        </w:rPr>
        <w:t xml:space="preserve"> </w:t>
      </w:r>
      <w:r w:rsidRPr="007841F8">
        <w:rPr>
          <w:lang w:val="sl-SI"/>
        </w:rPr>
        <w:t>Stroški nadgradnje omenjenega sistema MSKE60 na sodobne standarde (LED signalizacija, integracija z naprednimi prometnimi sistemi, komunikacija s komponentami V2X/RSU) so nesorazmerni s preostalo življenjsko dobo naprave in omejenimi tehničnimi zmogljivostmi samega krmilnika. Poleg tega takšna nadgradnja zahteva dodatne prilagoditve napajanja, krmiljenje svetlobnega toka in morebitne spremembe komunikacijskih vmesnikov, kar še dodatno poveča skupne stroške in kompleksnost integracije.</w:t>
      </w:r>
    </w:p>
    <w:p w14:paraId="40A58302" w14:textId="77777777" w:rsidR="006525EE" w:rsidRPr="007841F8" w:rsidRDefault="006525EE" w:rsidP="00180255">
      <w:pPr>
        <w:rPr>
          <w:lang w:val="sl-SI"/>
        </w:rPr>
      </w:pPr>
      <w:r w:rsidRPr="007841F8">
        <w:rPr>
          <w:lang w:val="sl-SI"/>
        </w:rPr>
        <w:t>Priporočilo je postopna zamenjava naprav MSKE60 s sodobnimi prometnimi krmilniki, ki v osnovi podpirajo LED tehnologijo, inteligentno upravljanje in spremljanje ter enostavno integracijo s prihajajočimi sistemi pametne mobilnosti.</w:t>
      </w:r>
    </w:p>
    <w:p w14:paraId="1C60E43B" w14:textId="2A0B9A5C" w:rsidR="680551EE" w:rsidRPr="007841F8" w:rsidRDefault="680551EE" w:rsidP="00180255">
      <w:pPr>
        <w:rPr>
          <w:lang w:val="sl-SI"/>
        </w:rPr>
      </w:pPr>
    </w:p>
    <w:p w14:paraId="40949058" w14:textId="74717DC3" w:rsidR="006525EE" w:rsidRPr="007841F8" w:rsidRDefault="006525EE" w:rsidP="00180255">
      <w:pPr>
        <w:rPr>
          <w:lang w:val="sl-SI"/>
        </w:rPr>
      </w:pPr>
      <w:r w:rsidRPr="007841F8">
        <w:rPr>
          <w:lang w:val="sl-SI"/>
        </w:rPr>
        <w:t>Vendar je treba opozoriti, da je v primerih, ko naprava MSKE60 še vedno v celoti izpolnjuje tehnične in funkcionalne zahteve določenega projekta, tj. kadar ni predvidena implementacija naprednih funkcionalnosti in je sistem stabilen in vzdržen, njena ohranitev lahko upravičena. V takih primerih je treba izvesti oceno stroškov in koristi ter sprejeti odločitev na podlagi dejanskih potreb in možnosti nadaljnjega vzdrževanja.</w:t>
      </w:r>
    </w:p>
    <w:p w14:paraId="3BCE1B7A" w14:textId="77777777" w:rsidR="006525EE" w:rsidRPr="007841F8" w:rsidRDefault="006525EE" w:rsidP="00180255">
      <w:pPr>
        <w:rPr>
          <w:lang w:val="sl-SI"/>
        </w:rPr>
      </w:pPr>
      <w:r w:rsidRPr="007841F8">
        <w:rPr>
          <w:color w:val="008000"/>
          <w:lang w:val="sl-SI"/>
        </w:rPr>
        <w:t>Zahteve za semaforsko krmilno omaro: krmilna naprava mora biti nameščena v samostoječi semaforski krmilni omari, standard IP54, izvedba iz poliestra. Omara mora imeti tritočkovno zaklepanje z antivandal ključavnico. Ogrevanje omare ni zahtevano. V omaro se vgradijo krmilnik semaforjev, križiščni računalnik in dostopovno stikalo.</w:t>
      </w:r>
    </w:p>
    <w:p w14:paraId="763145DA" w14:textId="4C46BA60" w:rsidR="680551EE" w:rsidRPr="007841F8" w:rsidRDefault="680551EE" w:rsidP="00180255">
      <w:pPr>
        <w:rPr>
          <w:lang w:val="sl-SI"/>
        </w:rPr>
      </w:pPr>
    </w:p>
    <w:p w14:paraId="2D3E1E89" w14:textId="77777777" w:rsidR="00F865B0" w:rsidRPr="007841F8" w:rsidRDefault="00CF301C" w:rsidP="00F865B0">
      <w:pPr>
        <w:keepNext/>
        <w:jc w:val="center"/>
        <w:rPr>
          <w:lang w:val="sl-SI"/>
        </w:rPr>
      </w:pPr>
      <w:r w:rsidRPr="007841F8">
        <w:rPr>
          <w:noProof/>
          <w:lang w:val="sl-SI"/>
        </w:rPr>
        <w:lastRenderedPageBreak/>
        <w:drawing>
          <wp:inline distT="0" distB="0" distL="0" distR="0" wp14:anchorId="738DB0DA" wp14:editId="4C047D44">
            <wp:extent cx="3891280" cy="5537200"/>
            <wp:effectExtent l="0" t="0" r="0" b="6350"/>
            <wp:docPr id="93414041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91280" cy="5537200"/>
                    </a:xfrm>
                    <a:prstGeom prst="rect">
                      <a:avLst/>
                    </a:prstGeom>
                    <a:noFill/>
                    <a:ln>
                      <a:noFill/>
                    </a:ln>
                  </pic:spPr>
                </pic:pic>
              </a:graphicData>
            </a:graphic>
          </wp:inline>
        </w:drawing>
      </w:r>
    </w:p>
    <w:p w14:paraId="5C62D72F" w14:textId="23AD83FA" w:rsidR="00CF301C" w:rsidRPr="007841F8" w:rsidRDefault="00F865B0" w:rsidP="00F865B0">
      <w:pPr>
        <w:pStyle w:val="Napis"/>
        <w:rPr>
          <w:lang w:val="sl-SI"/>
        </w:rPr>
      </w:pPr>
      <w:r w:rsidRPr="007841F8">
        <w:rPr>
          <w:lang w:val="sl-SI"/>
        </w:rPr>
        <w:t xml:space="preserve">Slika </w:t>
      </w:r>
      <w:r w:rsidRPr="007841F8">
        <w:rPr>
          <w:lang w:val="sl-SI"/>
        </w:rPr>
        <w:fldChar w:fldCharType="begin"/>
      </w:r>
      <w:r w:rsidRPr="007841F8">
        <w:rPr>
          <w:lang w:val="sl-SI"/>
        </w:rPr>
        <w:instrText xml:space="preserve"> SEQ Slika \* ARABIC </w:instrText>
      </w:r>
      <w:r w:rsidRPr="007841F8">
        <w:rPr>
          <w:lang w:val="sl-SI"/>
        </w:rPr>
        <w:fldChar w:fldCharType="separate"/>
      </w:r>
      <w:r w:rsidR="0089156E">
        <w:rPr>
          <w:noProof/>
          <w:lang w:val="sl-SI"/>
        </w:rPr>
        <w:t>14</w:t>
      </w:r>
      <w:r w:rsidRPr="007841F8">
        <w:rPr>
          <w:lang w:val="sl-SI"/>
        </w:rPr>
        <w:fldChar w:fldCharType="end"/>
      </w:r>
      <w:r w:rsidRPr="007841F8">
        <w:rPr>
          <w:lang w:val="sl-SI"/>
        </w:rPr>
        <w:t>. Model semaforne omare v križišču.</w:t>
      </w:r>
    </w:p>
    <w:p w14:paraId="76F12731" w14:textId="11DAE46A" w:rsidR="00B67E19" w:rsidRPr="007841F8" w:rsidRDefault="00B67E19" w:rsidP="00180255">
      <w:pPr>
        <w:pStyle w:val="Naslov3"/>
      </w:pPr>
      <w:bookmarkStart w:id="164" w:name="_Toc1910101243"/>
      <w:bookmarkStart w:id="165" w:name="_Toc235485656"/>
      <w:r w:rsidRPr="007841F8">
        <w:t>Prihodnja razširitev: varnostna kamera PTZ in snemanje skorajšnjih nesreč</w:t>
      </w:r>
      <w:bookmarkEnd w:id="164"/>
      <w:bookmarkEnd w:id="165"/>
    </w:p>
    <w:p w14:paraId="687610B9" w14:textId="30CDD848" w:rsidR="680551EE" w:rsidRPr="007841F8" w:rsidRDefault="680551EE" w:rsidP="00180255">
      <w:pPr>
        <w:rPr>
          <w:lang w:val="sl-SI"/>
        </w:rPr>
      </w:pPr>
    </w:p>
    <w:p w14:paraId="1C79742B" w14:textId="77777777" w:rsidR="00B67E19" w:rsidRPr="007841F8" w:rsidRDefault="00B67E19" w:rsidP="00180255">
      <w:pPr>
        <w:rPr>
          <w:lang w:val="sl-SI"/>
        </w:rPr>
      </w:pPr>
      <w:r w:rsidRPr="007841F8">
        <w:rPr>
          <w:lang w:val="sl-SI"/>
        </w:rPr>
        <w:t>Razširitev lahko predvideva opcijsko varnostno kamero PTZ, ki se aktivira le ob dogodku tipa `near_accident_risk` (skorajšnja nesreča) ali `conflict_high_severity`, zaznanem z lokalno analitiko trajektorij. Cilj je omogočiti forenzični vpogled v nevarne prometne interakcije brez stalnega snemanja in brez vpliva na zasebnost udeležencev.</w:t>
      </w:r>
    </w:p>
    <w:p w14:paraId="7A6A68B7" w14:textId="77777777" w:rsidR="00B67E19" w:rsidRPr="007841F8" w:rsidRDefault="00B67E19" w:rsidP="00180255">
      <w:pPr>
        <w:rPr>
          <w:lang w:val="sl-SI"/>
        </w:rPr>
      </w:pPr>
      <w:r w:rsidRPr="007841F8">
        <w:rPr>
          <w:lang w:val="sl-SI"/>
        </w:rPr>
        <w:t>Potek aktivacije:</w:t>
      </w:r>
    </w:p>
    <w:p w14:paraId="5F401F2D" w14:textId="77777777" w:rsidR="00B67E19" w:rsidRPr="007841F8" w:rsidRDefault="00B67E19" w:rsidP="00C0701F">
      <w:pPr>
        <w:jc w:val="left"/>
        <w:rPr>
          <w:lang w:val="sl-SI"/>
        </w:rPr>
      </w:pPr>
      <w:r w:rsidRPr="007841F8">
        <w:rPr>
          <w:lang w:val="sl-SI"/>
        </w:rPr>
        <w:t>1. Detekcija konflikta: prometna kamera objavi dogodek `near_accident_risk` (trajektorije, območje konflikta, udeleženci).</w:t>
      </w:r>
    </w:p>
    <w:p w14:paraId="39F8F45D" w14:textId="39492A03" w:rsidR="00B67E19" w:rsidRPr="007841F8" w:rsidRDefault="00B67E19" w:rsidP="00C0701F">
      <w:pPr>
        <w:jc w:val="left"/>
        <w:rPr>
          <w:lang w:val="sl-SI"/>
        </w:rPr>
      </w:pPr>
      <w:r w:rsidRPr="007841F8">
        <w:rPr>
          <w:lang w:val="sl-SI"/>
        </w:rPr>
        <w:t xml:space="preserve">2. </w:t>
      </w:r>
      <w:r w:rsidR="00A75750" w:rsidRPr="007841F8">
        <w:rPr>
          <w:lang w:val="sl-SI"/>
        </w:rPr>
        <w:t>O</w:t>
      </w:r>
      <w:r w:rsidRPr="007841F8">
        <w:rPr>
          <w:lang w:val="sl-SI"/>
        </w:rPr>
        <w:t>dločitev</w:t>
      </w:r>
      <w:r w:rsidR="00A75750" w:rsidRPr="007841F8">
        <w:rPr>
          <w:lang w:val="sl-SI"/>
        </w:rPr>
        <w:t xml:space="preserve"> križišča</w:t>
      </w:r>
      <w:r w:rsidRPr="007841F8">
        <w:rPr>
          <w:lang w:val="sl-SI"/>
        </w:rPr>
        <w:t xml:space="preserve">: </w:t>
      </w:r>
      <w:r w:rsidR="00976115" w:rsidRPr="007841F8">
        <w:rPr>
          <w:lang w:val="sl-SI" w:eastAsia="en-US"/>
        </w:rPr>
        <w:t>Križiščni računalnik</w:t>
      </w:r>
      <w:r w:rsidRPr="007841F8">
        <w:rPr>
          <w:lang w:val="sl-SI"/>
        </w:rPr>
        <w:t xml:space="preserve"> preveri resnost (`severity=HIGH`, `probability=HIGH`) in sproži CONTROL ukaz `ROTATE_AND_RECORD` na interno temo `securityCam/command`.</w:t>
      </w:r>
    </w:p>
    <w:p w14:paraId="1EC366A8" w14:textId="77777777" w:rsidR="00B67E19" w:rsidRPr="007841F8" w:rsidRDefault="00B67E19" w:rsidP="00C0701F">
      <w:pPr>
        <w:jc w:val="left"/>
        <w:rPr>
          <w:lang w:val="sl-SI"/>
        </w:rPr>
      </w:pPr>
      <w:r w:rsidRPr="007841F8">
        <w:rPr>
          <w:lang w:val="sl-SI"/>
        </w:rPr>
        <w:lastRenderedPageBreak/>
        <w:t>3. PTZ rotacija: varnostna kamera takoj preklopi na preset (npr. `CONFLICT_ZONE_NW`) in začne snemanje (profil 1920×1080, ≥25 FPS, H.264/H.265).</w:t>
      </w:r>
    </w:p>
    <w:p w14:paraId="494610D3" w14:textId="77777777" w:rsidR="00B67E19" w:rsidRPr="007841F8" w:rsidRDefault="00B67E19" w:rsidP="00C0701F">
      <w:pPr>
        <w:jc w:val="left"/>
        <w:rPr>
          <w:lang w:val="sl-SI"/>
        </w:rPr>
      </w:pPr>
      <w:r w:rsidRPr="007841F8">
        <w:rPr>
          <w:lang w:val="sl-SI"/>
        </w:rPr>
        <w:t>4. Lokalna hramba: datoteka se šifrira (AES256), dobi `videoId` (UUID) in kriptografski `hashSha256`.</w:t>
      </w:r>
    </w:p>
    <w:p w14:paraId="200047AB" w14:textId="3A8DAB7B" w:rsidR="00B67E19" w:rsidRPr="007841F8" w:rsidRDefault="00B67E19" w:rsidP="00C0701F">
      <w:pPr>
        <w:jc w:val="left"/>
        <w:rPr>
          <w:lang w:val="sl-SI"/>
        </w:rPr>
      </w:pPr>
      <w:r w:rsidRPr="007841F8">
        <w:rPr>
          <w:lang w:val="sl-SI"/>
        </w:rPr>
        <w:t xml:space="preserve">5. DENM generacija: </w:t>
      </w:r>
      <w:r w:rsidR="00A75750" w:rsidRPr="007841F8">
        <w:rPr>
          <w:lang w:val="sl-SI" w:eastAsia="en-US"/>
        </w:rPr>
        <w:t>Križiščni računalnik</w:t>
      </w:r>
      <w:r w:rsidRPr="007841F8">
        <w:rPr>
          <w:lang w:val="sl-SI"/>
        </w:rPr>
        <w:t xml:space="preserve"> sestavi DENM z referenco na posnetek (časovno omejena podpisana URL povezava, exp ≤ 24 h) in objavi na `</w:t>
      </w:r>
      <w:r w:rsidR="00D15998" w:rsidRPr="007841F8">
        <w:rPr>
          <w:lang w:val="sl-SI"/>
        </w:rPr>
        <w:t>C-ITS</w:t>
      </w:r>
      <w:r w:rsidRPr="007841F8">
        <w:rPr>
          <w:lang w:val="sl-SI"/>
        </w:rPr>
        <w:t>/denm`.</w:t>
      </w:r>
    </w:p>
    <w:p w14:paraId="45CA3CDE" w14:textId="77777777" w:rsidR="00B67E19" w:rsidRPr="007841F8" w:rsidRDefault="00B67E19" w:rsidP="00C0701F">
      <w:pPr>
        <w:jc w:val="left"/>
        <w:rPr>
          <w:lang w:val="sl-SI"/>
        </w:rPr>
      </w:pPr>
      <w:r w:rsidRPr="007841F8">
        <w:rPr>
          <w:lang w:val="sl-SI"/>
        </w:rPr>
        <w:t>6. Čiščenje: samodejni izbris posnetka po 30 dneh (`retentionDays=30`); revizijski dnevnik dostopov (RBAC: `CUP_OPERATOR`, `INVESTIGATION`).</w:t>
      </w:r>
    </w:p>
    <w:p w14:paraId="7A8DF101" w14:textId="77777777" w:rsidR="00B67E19" w:rsidRPr="007841F8" w:rsidRDefault="00B67E19" w:rsidP="00180255">
      <w:pPr>
        <w:rPr>
          <w:lang w:val="sl-SI"/>
        </w:rPr>
      </w:pPr>
    </w:p>
    <w:p w14:paraId="3263A3D5" w14:textId="77777777" w:rsidR="00B67E19" w:rsidRPr="007841F8" w:rsidRDefault="00B67E19" w:rsidP="00180255">
      <w:pPr>
        <w:rPr>
          <w:lang w:val="sl-SI"/>
        </w:rPr>
      </w:pPr>
      <w:r w:rsidRPr="007841F8">
        <w:rPr>
          <w:lang w:val="sl-SI"/>
        </w:rPr>
        <w:t>Varnost/zasebnost:</w:t>
      </w:r>
    </w:p>
    <w:p w14:paraId="3390EE95" w14:textId="77777777" w:rsidR="00B67E19" w:rsidRPr="007841F8" w:rsidRDefault="00B67E19" w:rsidP="00180255">
      <w:pPr>
        <w:rPr>
          <w:lang w:val="sl-SI"/>
        </w:rPr>
      </w:pPr>
      <w:r w:rsidRPr="007841F8">
        <w:rPr>
          <w:lang w:val="sl-SI"/>
        </w:rPr>
        <w:t>- Snemanje samo ob dogodku visokega tveganja (ni stalnega nadzora).</w:t>
      </w:r>
    </w:p>
    <w:p w14:paraId="5A1D998D" w14:textId="77777777" w:rsidR="00B67E19" w:rsidRPr="007841F8" w:rsidRDefault="00B67E19" w:rsidP="00180255">
      <w:pPr>
        <w:rPr>
          <w:lang w:val="sl-SI"/>
        </w:rPr>
      </w:pPr>
      <w:r w:rsidRPr="007841F8">
        <w:rPr>
          <w:lang w:val="sl-SI"/>
        </w:rPr>
        <w:t>- Šifrirano hranjenje, podpisane kratkotrajne URL povezave (`token`, `exp`).</w:t>
      </w:r>
    </w:p>
    <w:p w14:paraId="3C98A4BE" w14:textId="77777777" w:rsidR="00B67E19" w:rsidRPr="007841F8" w:rsidRDefault="00B67E19" w:rsidP="00180255">
      <w:pPr>
        <w:rPr>
          <w:lang w:val="sl-SI"/>
        </w:rPr>
      </w:pPr>
      <w:r w:rsidRPr="007841F8">
        <w:rPr>
          <w:lang w:val="sl-SI"/>
        </w:rPr>
        <w:t>- Revizija vsakega dostopa (čas, uporabnik, vloga, videoId).</w:t>
      </w:r>
    </w:p>
    <w:p w14:paraId="46F4E3CA" w14:textId="77777777" w:rsidR="00B67E19" w:rsidRPr="007841F8" w:rsidRDefault="00B67E19" w:rsidP="00180255">
      <w:pPr>
        <w:rPr>
          <w:lang w:val="sl-SI"/>
        </w:rPr>
      </w:pPr>
      <w:r w:rsidRPr="007841F8">
        <w:rPr>
          <w:lang w:val="sl-SI"/>
        </w:rPr>
        <w:t>- Brez biometrije; uporaba izključno za analizo varnosti in izboljšanje križišča.</w:t>
      </w:r>
    </w:p>
    <w:p w14:paraId="3BD3A343" w14:textId="77777777" w:rsidR="00B67E19" w:rsidRPr="007841F8" w:rsidRDefault="00B67E19" w:rsidP="00180255">
      <w:pPr>
        <w:rPr>
          <w:lang w:val="sl-SI"/>
        </w:rPr>
      </w:pPr>
    </w:p>
    <w:p w14:paraId="412B03E0" w14:textId="77777777" w:rsidR="00B67E19" w:rsidRPr="007841F8" w:rsidRDefault="00B67E19" w:rsidP="00180255">
      <w:pPr>
        <w:rPr>
          <w:lang w:val="sl-SI"/>
        </w:rPr>
      </w:pPr>
      <w:r w:rsidRPr="007841F8">
        <w:rPr>
          <w:lang w:val="sl-SI"/>
        </w:rPr>
        <w:t>Napake:</w:t>
      </w:r>
    </w:p>
    <w:p w14:paraId="2A408D9B" w14:textId="77777777" w:rsidR="00B67E19" w:rsidRPr="007841F8" w:rsidRDefault="00B67E19" w:rsidP="00180255">
      <w:pPr>
        <w:rPr>
          <w:lang w:val="sl-SI"/>
        </w:rPr>
      </w:pPr>
      <w:r w:rsidRPr="007841F8">
        <w:rPr>
          <w:lang w:val="sl-SI"/>
        </w:rPr>
        <w:t>- `recordingStatus=FAILED` če rotacija ali snemanje ne uspe (DENM brez `videoUrl`).</w:t>
      </w:r>
    </w:p>
    <w:p w14:paraId="09853600" w14:textId="77777777" w:rsidR="00B67E19" w:rsidRPr="007841F8" w:rsidRDefault="00B67E19" w:rsidP="00180255">
      <w:pPr>
        <w:rPr>
          <w:lang w:val="sl-SI"/>
        </w:rPr>
      </w:pPr>
      <w:r w:rsidRPr="007841F8">
        <w:rPr>
          <w:lang w:val="sl-SI"/>
        </w:rPr>
        <w:t>- Generira se `edge_alert` (npr. `SEC_CAM_ROTATION_FAILURE`).</w:t>
      </w:r>
    </w:p>
    <w:p w14:paraId="56754470" w14:textId="77777777" w:rsidR="00B67E19" w:rsidRPr="007841F8" w:rsidRDefault="00B67E19" w:rsidP="00180255">
      <w:pPr>
        <w:rPr>
          <w:lang w:val="sl-SI"/>
        </w:rPr>
      </w:pPr>
    </w:p>
    <w:p w14:paraId="6BCF5D7E" w14:textId="77777777" w:rsidR="00B67E19" w:rsidRPr="007841F8" w:rsidRDefault="00B67E19" w:rsidP="00180255">
      <w:pPr>
        <w:rPr>
          <w:lang w:val="sl-SI"/>
        </w:rPr>
      </w:pPr>
      <w:r w:rsidRPr="007841F8">
        <w:rPr>
          <w:lang w:val="sl-SI"/>
        </w:rPr>
        <w:t>Razširitev dogodka detekcije (primer dodatnih polj):</w:t>
      </w:r>
    </w:p>
    <w:p w14:paraId="4FCE9FC7" w14:textId="53FED3AE" w:rsidR="00B67E19" w:rsidRPr="007841F8" w:rsidRDefault="00B67E19" w:rsidP="00180255">
      <w:pPr>
        <w:rPr>
          <w:lang w:val="sl-SI"/>
        </w:rPr>
      </w:pPr>
    </w:p>
    <w:p w14:paraId="44D466F7" w14:textId="77777777" w:rsidR="00B67E19" w:rsidRPr="007841F8" w:rsidRDefault="00B67E19" w:rsidP="00180255">
      <w:pPr>
        <w:rPr>
          <w:color w:val="CCCCCC"/>
          <w:lang w:val="sl-SI"/>
        </w:rPr>
      </w:pPr>
      <w:r w:rsidRPr="007841F8">
        <w:rPr>
          <w:lang w:val="sl-SI"/>
        </w:rPr>
        <w:t>{</w:t>
      </w:r>
    </w:p>
    <w:p w14:paraId="237EEB1F" w14:textId="77777777" w:rsidR="00B67E19" w:rsidRPr="007841F8" w:rsidRDefault="00B67E19" w:rsidP="00180255">
      <w:pPr>
        <w:rPr>
          <w:color w:val="CCCCCC"/>
          <w:lang w:val="sl-SI"/>
        </w:rPr>
      </w:pPr>
      <w:r w:rsidRPr="007841F8">
        <w:rPr>
          <w:color w:val="D4D4D4"/>
          <w:lang w:val="sl-SI"/>
        </w:rPr>
        <w:t xml:space="preserve">  </w:t>
      </w:r>
      <w:r w:rsidRPr="007841F8">
        <w:rPr>
          <w:color w:val="9CDCFE"/>
          <w:lang w:val="sl-SI"/>
        </w:rPr>
        <w:t>"eventType"</w:t>
      </w:r>
      <w:r w:rsidRPr="007841F8">
        <w:rPr>
          <w:color w:val="D4D4D4"/>
          <w:lang w:val="sl-SI"/>
        </w:rPr>
        <w:t xml:space="preserve">: </w:t>
      </w:r>
      <w:r w:rsidRPr="007841F8">
        <w:rPr>
          <w:lang w:val="sl-SI"/>
        </w:rPr>
        <w:t>"near_accident_risk"</w:t>
      </w:r>
      <w:r w:rsidRPr="007841F8">
        <w:rPr>
          <w:color w:val="D4D4D4"/>
          <w:lang w:val="sl-SI"/>
        </w:rPr>
        <w:t>,</w:t>
      </w:r>
    </w:p>
    <w:p w14:paraId="570ED27C" w14:textId="77777777" w:rsidR="00B67E19" w:rsidRPr="007841F8" w:rsidRDefault="00B67E19" w:rsidP="00180255">
      <w:pPr>
        <w:rPr>
          <w:color w:val="CCCCCC"/>
          <w:lang w:val="sl-SI"/>
        </w:rPr>
      </w:pPr>
      <w:r w:rsidRPr="007841F8">
        <w:rPr>
          <w:color w:val="D4D4D4"/>
          <w:lang w:val="sl-SI"/>
        </w:rPr>
        <w:t xml:space="preserve">  </w:t>
      </w:r>
      <w:r w:rsidRPr="007841F8">
        <w:rPr>
          <w:lang w:val="sl-SI"/>
        </w:rPr>
        <w:t>"severity"</w:t>
      </w:r>
      <w:r w:rsidRPr="007841F8">
        <w:rPr>
          <w:color w:val="D4D4D4"/>
          <w:lang w:val="sl-SI"/>
        </w:rPr>
        <w:t xml:space="preserve">: </w:t>
      </w:r>
      <w:r w:rsidRPr="007841F8">
        <w:rPr>
          <w:color w:val="CE9178"/>
          <w:lang w:val="sl-SI"/>
        </w:rPr>
        <w:t>"HIGH"</w:t>
      </w:r>
      <w:r w:rsidRPr="007841F8">
        <w:rPr>
          <w:color w:val="D4D4D4"/>
          <w:lang w:val="sl-SI"/>
        </w:rPr>
        <w:t>,</w:t>
      </w:r>
    </w:p>
    <w:p w14:paraId="6EADD129" w14:textId="77777777" w:rsidR="00B67E19" w:rsidRPr="007841F8" w:rsidRDefault="00B67E19" w:rsidP="00180255">
      <w:pPr>
        <w:rPr>
          <w:color w:val="CCCCCC"/>
          <w:lang w:val="sl-SI"/>
        </w:rPr>
      </w:pPr>
      <w:r w:rsidRPr="007841F8">
        <w:rPr>
          <w:color w:val="D4D4D4"/>
          <w:lang w:val="sl-SI"/>
        </w:rPr>
        <w:t xml:space="preserve">  </w:t>
      </w:r>
      <w:r w:rsidRPr="007841F8">
        <w:rPr>
          <w:lang w:val="sl-SI"/>
        </w:rPr>
        <w:t>"conflictZone"</w:t>
      </w:r>
      <w:r w:rsidRPr="007841F8">
        <w:rPr>
          <w:color w:val="D4D4D4"/>
          <w:lang w:val="sl-SI"/>
        </w:rPr>
        <w:t xml:space="preserve">: </w:t>
      </w:r>
      <w:r w:rsidRPr="007841F8">
        <w:rPr>
          <w:color w:val="CE9178"/>
          <w:lang w:val="sl-SI"/>
        </w:rPr>
        <w:t>"NW_CORNER"</w:t>
      </w:r>
      <w:r w:rsidRPr="007841F8">
        <w:rPr>
          <w:color w:val="D4D4D4"/>
          <w:lang w:val="sl-SI"/>
        </w:rPr>
        <w:t>,</w:t>
      </w:r>
    </w:p>
    <w:p w14:paraId="1D3E043D" w14:textId="77777777" w:rsidR="00B67E19" w:rsidRPr="007841F8" w:rsidRDefault="00B67E19" w:rsidP="00180255">
      <w:pPr>
        <w:rPr>
          <w:color w:val="CCCCCC"/>
          <w:lang w:val="sl-SI"/>
        </w:rPr>
      </w:pPr>
      <w:r w:rsidRPr="007841F8">
        <w:rPr>
          <w:color w:val="D4D4D4"/>
          <w:lang w:val="sl-SI"/>
        </w:rPr>
        <w:t xml:space="preserve">  </w:t>
      </w:r>
      <w:r w:rsidRPr="007841F8">
        <w:rPr>
          <w:lang w:val="sl-SI"/>
        </w:rPr>
        <w:t>"participants"</w:t>
      </w:r>
      <w:r w:rsidRPr="007841F8">
        <w:rPr>
          <w:color w:val="D4D4D4"/>
          <w:lang w:val="sl-SI"/>
        </w:rPr>
        <w:t>: [</w:t>
      </w:r>
      <w:r w:rsidRPr="007841F8">
        <w:rPr>
          <w:color w:val="CE9178"/>
          <w:lang w:val="sl-SI"/>
        </w:rPr>
        <w:t>"car"</w:t>
      </w:r>
      <w:r w:rsidRPr="007841F8">
        <w:rPr>
          <w:color w:val="D4D4D4"/>
          <w:lang w:val="sl-SI"/>
        </w:rPr>
        <w:t>,</w:t>
      </w:r>
      <w:r w:rsidRPr="007841F8">
        <w:rPr>
          <w:color w:val="CE9178"/>
          <w:lang w:val="sl-SI"/>
        </w:rPr>
        <w:t>"cyclist"</w:t>
      </w:r>
      <w:r w:rsidRPr="007841F8">
        <w:rPr>
          <w:color w:val="D4D4D4"/>
          <w:lang w:val="sl-SI"/>
        </w:rPr>
        <w:t>],</w:t>
      </w:r>
    </w:p>
    <w:p w14:paraId="6F3552D4" w14:textId="77777777" w:rsidR="00B67E19" w:rsidRPr="007841F8" w:rsidRDefault="00B67E19" w:rsidP="00180255">
      <w:pPr>
        <w:rPr>
          <w:color w:val="CCCCCC"/>
          <w:lang w:val="sl-SI"/>
        </w:rPr>
      </w:pPr>
      <w:r w:rsidRPr="007841F8">
        <w:rPr>
          <w:color w:val="D4D4D4"/>
          <w:lang w:val="sl-SI"/>
        </w:rPr>
        <w:t xml:space="preserve">  </w:t>
      </w:r>
      <w:r w:rsidRPr="007841F8">
        <w:rPr>
          <w:lang w:val="sl-SI"/>
        </w:rPr>
        <w:t>"minDistanceMeters"</w:t>
      </w:r>
      <w:r w:rsidRPr="007841F8">
        <w:rPr>
          <w:color w:val="D4D4D4"/>
          <w:lang w:val="sl-SI"/>
        </w:rPr>
        <w:t xml:space="preserve">: </w:t>
      </w:r>
      <w:r w:rsidRPr="007841F8">
        <w:rPr>
          <w:color w:val="B5CEA8"/>
          <w:lang w:val="sl-SI"/>
        </w:rPr>
        <w:t>1.8</w:t>
      </w:r>
      <w:r w:rsidRPr="007841F8">
        <w:rPr>
          <w:color w:val="D4D4D4"/>
          <w:lang w:val="sl-SI"/>
        </w:rPr>
        <w:t>,</w:t>
      </w:r>
    </w:p>
    <w:p w14:paraId="6BB77178" w14:textId="77777777" w:rsidR="00B67E19" w:rsidRPr="007841F8" w:rsidRDefault="00B67E19" w:rsidP="00180255">
      <w:pPr>
        <w:rPr>
          <w:color w:val="CCCCCC"/>
          <w:lang w:val="sl-SI"/>
        </w:rPr>
      </w:pPr>
      <w:r w:rsidRPr="007841F8">
        <w:rPr>
          <w:color w:val="D4D4D4"/>
          <w:lang w:val="sl-SI"/>
        </w:rPr>
        <w:t xml:space="preserve">  </w:t>
      </w:r>
      <w:r w:rsidRPr="007841F8">
        <w:rPr>
          <w:lang w:val="sl-SI"/>
        </w:rPr>
        <w:t>"timeToCollisionMs"</w:t>
      </w:r>
      <w:r w:rsidRPr="007841F8">
        <w:rPr>
          <w:color w:val="D4D4D4"/>
          <w:lang w:val="sl-SI"/>
        </w:rPr>
        <w:t xml:space="preserve">: </w:t>
      </w:r>
      <w:r w:rsidRPr="007841F8">
        <w:rPr>
          <w:color w:val="B5CEA8"/>
          <w:lang w:val="sl-SI"/>
        </w:rPr>
        <w:t>420</w:t>
      </w:r>
      <w:r w:rsidRPr="007841F8">
        <w:rPr>
          <w:color w:val="D4D4D4"/>
          <w:lang w:val="sl-SI"/>
        </w:rPr>
        <w:t>,</w:t>
      </w:r>
    </w:p>
    <w:p w14:paraId="7788FC81" w14:textId="77777777" w:rsidR="00B67E19" w:rsidRPr="007841F8" w:rsidRDefault="00B67E19" w:rsidP="00180255">
      <w:pPr>
        <w:rPr>
          <w:color w:val="CCCCCC"/>
          <w:lang w:val="sl-SI"/>
        </w:rPr>
      </w:pPr>
      <w:r w:rsidRPr="007841F8">
        <w:rPr>
          <w:color w:val="D4D4D4"/>
          <w:lang w:val="sl-SI"/>
        </w:rPr>
        <w:t xml:space="preserve">  </w:t>
      </w:r>
      <w:r w:rsidRPr="007841F8">
        <w:rPr>
          <w:lang w:val="sl-SI"/>
        </w:rPr>
        <w:t>"probability"</w:t>
      </w:r>
      <w:r w:rsidRPr="007841F8">
        <w:rPr>
          <w:color w:val="D4D4D4"/>
          <w:lang w:val="sl-SI"/>
        </w:rPr>
        <w:t xml:space="preserve">: </w:t>
      </w:r>
      <w:r w:rsidRPr="007841F8">
        <w:rPr>
          <w:color w:val="CE9178"/>
          <w:lang w:val="sl-SI"/>
        </w:rPr>
        <w:t>"HIGH"</w:t>
      </w:r>
    </w:p>
    <w:p w14:paraId="43061AEC" w14:textId="6E7005FF" w:rsidR="00B67E19" w:rsidRPr="007841F8" w:rsidRDefault="00B67E19" w:rsidP="00180255">
      <w:pPr>
        <w:rPr>
          <w:color w:val="CCCCCC"/>
          <w:lang w:val="sl-SI"/>
        </w:rPr>
      </w:pPr>
      <w:r w:rsidRPr="007841F8">
        <w:rPr>
          <w:lang w:val="sl-SI"/>
        </w:rPr>
        <w:t>}</w:t>
      </w:r>
    </w:p>
    <w:p w14:paraId="5C43B017" w14:textId="77777777" w:rsidR="00B67E19" w:rsidRPr="007841F8" w:rsidRDefault="00B67E19" w:rsidP="00180255">
      <w:pPr>
        <w:rPr>
          <w:lang w:val="sl-SI"/>
        </w:rPr>
      </w:pPr>
    </w:p>
    <w:p w14:paraId="2BC752D3" w14:textId="77777777" w:rsidR="00B67E19" w:rsidRPr="007841F8" w:rsidRDefault="00B67E19" w:rsidP="00180255">
      <w:pPr>
        <w:rPr>
          <w:lang w:val="sl-SI"/>
        </w:rPr>
      </w:pPr>
      <w:r w:rsidRPr="007841F8">
        <w:rPr>
          <w:lang w:val="sl-SI"/>
        </w:rPr>
        <w:t>Opomba (causeCode/subCauseCode): ETSI TS 102 8942 določa `causeCode` (npr. 6 = ACCIDENT). Za skorajšnjo nesrečo se lokalno uporabi `causeCode=6` + `subCauseCode=1` (predhodno opozorilo). Ob uvedbi uradne vrednosti se konfiguracija prilagodi brez spremembe logike.</w:t>
      </w:r>
    </w:p>
    <w:p w14:paraId="4712A51D" w14:textId="77777777" w:rsidR="00B67E19" w:rsidRPr="007841F8" w:rsidRDefault="00B67E19" w:rsidP="00180255">
      <w:pPr>
        <w:rPr>
          <w:lang w:val="sl-SI"/>
        </w:rPr>
      </w:pPr>
      <w:r w:rsidRPr="007841F8">
        <w:rPr>
          <w:lang w:val="sl-SI"/>
        </w:rPr>
        <w:t>Primer DENM (JSON reprezentacija z lokalnimi razširitvami – dejanska produkcijska enkodiranje ASN.1 UPER):</w:t>
      </w:r>
    </w:p>
    <w:p w14:paraId="2832A2F5" w14:textId="430CDF54" w:rsidR="00B67E19" w:rsidRPr="007841F8" w:rsidRDefault="00B67E19" w:rsidP="00180255">
      <w:pPr>
        <w:rPr>
          <w:lang w:val="sl-SI"/>
        </w:rPr>
      </w:pPr>
    </w:p>
    <w:p w14:paraId="39A2550A" w14:textId="77777777" w:rsidR="00B67E19" w:rsidRPr="007841F8" w:rsidRDefault="00B67E19" w:rsidP="007069F9">
      <w:pPr>
        <w:jc w:val="left"/>
        <w:rPr>
          <w:color w:val="CCCCCC"/>
          <w:lang w:val="sl-SI"/>
        </w:rPr>
      </w:pPr>
      <w:r w:rsidRPr="007841F8">
        <w:rPr>
          <w:lang w:val="sl-SI"/>
        </w:rPr>
        <w:t>{</w:t>
      </w:r>
    </w:p>
    <w:p w14:paraId="23A537C7" w14:textId="77777777" w:rsidR="00B67E19" w:rsidRPr="007841F8" w:rsidRDefault="00B67E19" w:rsidP="007069F9">
      <w:pPr>
        <w:jc w:val="left"/>
        <w:rPr>
          <w:color w:val="CCCCCC"/>
          <w:lang w:val="sl-SI"/>
        </w:rPr>
      </w:pPr>
      <w:r w:rsidRPr="007841F8">
        <w:rPr>
          <w:color w:val="D4D4D4"/>
          <w:lang w:val="sl-SI"/>
        </w:rPr>
        <w:t xml:space="preserve">  </w:t>
      </w:r>
      <w:r w:rsidRPr="007841F8">
        <w:rPr>
          <w:color w:val="9CDCFE"/>
          <w:lang w:val="sl-SI"/>
        </w:rPr>
        <w:t>"ts"</w:t>
      </w:r>
      <w:r w:rsidRPr="007841F8">
        <w:rPr>
          <w:color w:val="D4D4D4"/>
          <w:lang w:val="sl-SI"/>
        </w:rPr>
        <w:t xml:space="preserve">: </w:t>
      </w:r>
      <w:r w:rsidRPr="007841F8">
        <w:rPr>
          <w:lang w:val="sl-SI"/>
        </w:rPr>
        <w:t>"2025-11-24T07:40:12Z"</w:t>
      </w:r>
      <w:r w:rsidRPr="007841F8">
        <w:rPr>
          <w:color w:val="D4D4D4"/>
          <w:lang w:val="sl-SI"/>
        </w:rPr>
        <w:t>,</w:t>
      </w:r>
    </w:p>
    <w:p w14:paraId="14598A4A" w14:textId="77777777" w:rsidR="00B67E19" w:rsidRPr="007841F8" w:rsidRDefault="00B67E19" w:rsidP="007069F9">
      <w:pPr>
        <w:jc w:val="left"/>
        <w:rPr>
          <w:color w:val="CCCCCC"/>
          <w:lang w:val="sl-SI"/>
        </w:rPr>
      </w:pPr>
      <w:r w:rsidRPr="007841F8">
        <w:rPr>
          <w:color w:val="D4D4D4"/>
          <w:lang w:val="sl-SI"/>
        </w:rPr>
        <w:t xml:space="preserve">  </w:t>
      </w:r>
      <w:r w:rsidRPr="007841F8">
        <w:rPr>
          <w:lang w:val="sl-SI"/>
        </w:rPr>
        <w:t>"messageType"</w:t>
      </w:r>
      <w:r w:rsidRPr="007841F8">
        <w:rPr>
          <w:color w:val="D4D4D4"/>
          <w:lang w:val="sl-SI"/>
        </w:rPr>
        <w:t xml:space="preserve">: </w:t>
      </w:r>
      <w:r w:rsidRPr="007841F8">
        <w:rPr>
          <w:color w:val="CE9178"/>
          <w:lang w:val="sl-SI"/>
        </w:rPr>
        <w:t>"DENM"</w:t>
      </w:r>
      <w:r w:rsidRPr="007841F8">
        <w:rPr>
          <w:color w:val="D4D4D4"/>
          <w:lang w:val="sl-SI"/>
        </w:rPr>
        <w:t>,</w:t>
      </w:r>
    </w:p>
    <w:p w14:paraId="4A1AE6D0" w14:textId="77777777" w:rsidR="00B67E19" w:rsidRPr="007841F8" w:rsidRDefault="00B67E19" w:rsidP="007069F9">
      <w:pPr>
        <w:jc w:val="left"/>
        <w:rPr>
          <w:color w:val="CCCCCC"/>
          <w:lang w:val="sl-SI"/>
        </w:rPr>
      </w:pPr>
      <w:r w:rsidRPr="007841F8">
        <w:rPr>
          <w:color w:val="D4D4D4"/>
          <w:lang w:val="sl-SI"/>
        </w:rPr>
        <w:t xml:space="preserve">  </w:t>
      </w:r>
      <w:r w:rsidRPr="007841F8">
        <w:rPr>
          <w:color w:val="9CDCFE"/>
          <w:lang w:val="sl-SI"/>
        </w:rPr>
        <w:t>"eventId"</w:t>
      </w:r>
      <w:r w:rsidRPr="007841F8">
        <w:rPr>
          <w:color w:val="D4D4D4"/>
          <w:lang w:val="sl-SI"/>
        </w:rPr>
        <w:t xml:space="preserve">: </w:t>
      </w:r>
      <w:r w:rsidRPr="007841F8">
        <w:rPr>
          <w:lang w:val="sl-SI"/>
        </w:rPr>
        <w:t>"denm-nearacc-2025-11-24-07-40-12-V05-001"</w:t>
      </w:r>
      <w:r w:rsidRPr="007841F8">
        <w:rPr>
          <w:color w:val="D4D4D4"/>
          <w:lang w:val="sl-SI"/>
        </w:rPr>
        <w:t>,</w:t>
      </w:r>
    </w:p>
    <w:p w14:paraId="0515A0AB" w14:textId="77777777" w:rsidR="00B67E19" w:rsidRPr="007841F8" w:rsidRDefault="00B67E19" w:rsidP="007069F9">
      <w:pPr>
        <w:jc w:val="left"/>
        <w:rPr>
          <w:color w:val="CCCCCC"/>
          <w:lang w:val="sl-SI"/>
        </w:rPr>
      </w:pPr>
      <w:r w:rsidRPr="007841F8">
        <w:rPr>
          <w:color w:val="D4D4D4"/>
          <w:lang w:val="sl-SI"/>
        </w:rPr>
        <w:t xml:space="preserve">  </w:t>
      </w:r>
      <w:r w:rsidRPr="007841F8">
        <w:rPr>
          <w:color w:val="9CDCFE"/>
          <w:lang w:val="sl-SI"/>
        </w:rPr>
        <w:t>"publisherId"</w:t>
      </w:r>
      <w:r w:rsidRPr="007841F8">
        <w:rPr>
          <w:color w:val="D4D4D4"/>
          <w:lang w:val="sl-SI"/>
        </w:rPr>
        <w:t xml:space="preserve">: </w:t>
      </w:r>
      <w:r w:rsidRPr="007841F8">
        <w:rPr>
          <w:lang w:val="sl-SI"/>
        </w:rPr>
        <w:t>"edge-krizisce-V05"</w:t>
      </w:r>
      <w:r w:rsidRPr="007841F8">
        <w:rPr>
          <w:color w:val="D4D4D4"/>
          <w:lang w:val="sl-SI"/>
        </w:rPr>
        <w:t>,</w:t>
      </w:r>
    </w:p>
    <w:p w14:paraId="29C17133" w14:textId="77777777" w:rsidR="00B67E19" w:rsidRPr="007841F8" w:rsidRDefault="00B67E19" w:rsidP="007069F9">
      <w:pPr>
        <w:jc w:val="left"/>
        <w:rPr>
          <w:color w:val="CCCCCC"/>
          <w:lang w:val="sl-SI"/>
        </w:rPr>
      </w:pPr>
      <w:r w:rsidRPr="007841F8">
        <w:rPr>
          <w:color w:val="D4D4D4"/>
          <w:lang w:val="sl-SI"/>
        </w:rPr>
        <w:t xml:space="preserve">  </w:t>
      </w:r>
      <w:r w:rsidRPr="007841F8">
        <w:rPr>
          <w:lang w:val="sl-SI"/>
        </w:rPr>
        <w:t>"intersectionId"</w:t>
      </w:r>
      <w:r w:rsidRPr="007841F8">
        <w:rPr>
          <w:color w:val="D4D4D4"/>
          <w:lang w:val="sl-SI"/>
        </w:rPr>
        <w:t xml:space="preserve">: </w:t>
      </w:r>
      <w:r w:rsidRPr="007841F8">
        <w:rPr>
          <w:color w:val="CE9178"/>
          <w:lang w:val="sl-SI"/>
        </w:rPr>
        <w:t>"V05"</w:t>
      </w:r>
      <w:r w:rsidRPr="007841F8">
        <w:rPr>
          <w:color w:val="D4D4D4"/>
          <w:lang w:val="sl-SI"/>
        </w:rPr>
        <w:t>,</w:t>
      </w:r>
    </w:p>
    <w:p w14:paraId="7D208A64" w14:textId="77777777" w:rsidR="00B67E19" w:rsidRPr="007841F8" w:rsidRDefault="00B67E19" w:rsidP="007069F9">
      <w:pPr>
        <w:jc w:val="left"/>
        <w:rPr>
          <w:color w:val="CCCCCC"/>
          <w:lang w:val="sl-SI"/>
        </w:rPr>
      </w:pPr>
      <w:r w:rsidRPr="007841F8">
        <w:rPr>
          <w:color w:val="D4D4D4"/>
          <w:lang w:val="sl-SI"/>
        </w:rPr>
        <w:t xml:space="preserve">  </w:t>
      </w:r>
      <w:r w:rsidRPr="007841F8">
        <w:rPr>
          <w:lang w:val="sl-SI"/>
        </w:rPr>
        <w:t>"causeCode"</w:t>
      </w:r>
      <w:r w:rsidRPr="007841F8">
        <w:rPr>
          <w:color w:val="D4D4D4"/>
          <w:lang w:val="sl-SI"/>
        </w:rPr>
        <w:t xml:space="preserve">: </w:t>
      </w:r>
      <w:r w:rsidRPr="007841F8">
        <w:rPr>
          <w:color w:val="B5CEA8"/>
          <w:lang w:val="sl-SI"/>
        </w:rPr>
        <w:t>6</w:t>
      </w:r>
      <w:r w:rsidRPr="007841F8">
        <w:rPr>
          <w:color w:val="D4D4D4"/>
          <w:lang w:val="sl-SI"/>
        </w:rPr>
        <w:t>,</w:t>
      </w:r>
    </w:p>
    <w:p w14:paraId="646A0880" w14:textId="77777777" w:rsidR="00B67E19" w:rsidRPr="007841F8" w:rsidRDefault="00B67E19" w:rsidP="007069F9">
      <w:pPr>
        <w:jc w:val="left"/>
        <w:rPr>
          <w:color w:val="CCCCCC"/>
          <w:lang w:val="sl-SI"/>
        </w:rPr>
      </w:pPr>
      <w:r w:rsidRPr="007841F8">
        <w:rPr>
          <w:color w:val="D4D4D4"/>
          <w:lang w:val="sl-SI"/>
        </w:rPr>
        <w:t xml:space="preserve">  </w:t>
      </w:r>
      <w:r w:rsidRPr="007841F8">
        <w:rPr>
          <w:lang w:val="sl-SI"/>
        </w:rPr>
        <w:t>"subCauseCode"</w:t>
      </w:r>
      <w:r w:rsidRPr="007841F8">
        <w:rPr>
          <w:color w:val="D4D4D4"/>
          <w:lang w:val="sl-SI"/>
        </w:rPr>
        <w:t xml:space="preserve">: </w:t>
      </w:r>
      <w:r w:rsidRPr="007841F8">
        <w:rPr>
          <w:color w:val="B5CEA8"/>
          <w:lang w:val="sl-SI"/>
        </w:rPr>
        <w:t>1</w:t>
      </w:r>
      <w:r w:rsidRPr="007841F8">
        <w:rPr>
          <w:color w:val="D4D4D4"/>
          <w:lang w:val="sl-SI"/>
        </w:rPr>
        <w:t>,</w:t>
      </w:r>
    </w:p>
    <w:p w14:paraId="52D4FF2D" w14:textId="77777777" w:rsidR="00B67E19" w:rsidRPr="007841F8" w:rsidRDefault="00B67E19" w:rsidP="007069F9">
      <w:pPr>
        <w:jc w:val="left"/>
        <w:rPr>
          <w:color w:val="CCCCCC"/>
          <w:lang w:val="sl-SI"/>
        </w:rPr>
      </w:pPr>
      <w:r w:rsidRPr="007841F8">
        <w:rPr>
          <w:color w:val="D4D4D4"/>
          <w:lang w:val="sl-SI"/>
        </w:rPr>
        <w:lastRenderedPageBreak/>
        <w:t xml:space="preserve">  </w:t>
      </w:r>
      <w:r w:rsidRPr="007841F8">
        <w:rPr>
          <w:color w:val="9CDCFE"/>
          <w:lang w:val="sl-SI"/>
        </w:rPr>
        <w:t>"causeDescription"</w:t>
      </w:r>
      <w:r w:rsidRPr="007841F8">
        <w:rPr>
          <w:color w:val="D4D4D4"/>
          <w:lang w:val="sl-SI"/>
        </w:rPr>
        <w:t xml:space="preserve">: </w:t>
      </w:r>
      <w:r w:rsidRPr="007841F8">
        <w:rPr>
          <w:lang w:val="sl-SI"/>
        </w:rPr>
        <w:t>"SKORAJŠNJA_NESREČA"</w:t>
      </w:r>
      <w:r w:rsidRPr="007841F8">
        <w:rPr>
          <w:color w:val="D4D4D4"/>
          <w:lang w:val="sl-SI"/>
        </w:rPr>
        <w:t>,</w:t>
      </w:r>
    </w:p>
    <w:p w14:paraId="504E31AC" w14:textId="77777777" w:rsidR="00B67E19" w:rsidRPr="007841F8" w:rsidRDefault="00B67E19" w:rsidP="007069F9">
      <w:pPr>
        <w:jc w:val="left"/>
        <w:rPr>
          <w:color w:val="CCCCCC"/>
          <w:lang w:val="sl-SI"/>
        </w:rPr>
      </w:pPr>
      <w:r w:rsidRPr="007841F8">
        <w:rPr>
          <w:color w:val="D4D4D4"/>
          <w:lang w:val="sl-SI"/>
        </w:rPr>
        <w:t xml:space="preserve">  </w:t>
      </w:r>
      <w:r w:rsidRPr="007841F8">
        <w:rPr>
          <w:lang w:val="sl-SI"/>
        </w:rPr>
        <w:t>"location"</w:t>
      </w:r>
      <w:r w:rsidRPr="007841F8">
        <w:rPr>
          <w:color w:val="D4D4D4"/>
          <w:lang w:val="sl-SI"/>
        </w:rPr>
        <w:t>: {</w:t>
      </w:r>
      <w:r w:rsidRPr="007841F8">
        <w:rPr>
          <w:lang w:val="sl-SI"/>
        </w:rPr>
        <w:t>"lat"</w:t>
      </w:r>
      <w:r w:rsidRPr="007841F8">
        <w:rPr>
          <w:color w:val="D4D4D4"/>
          <w:lang w:val="sl-SI"/>
        </w:rPr>
        <w:t xml:space="preserve">: </w:t>
      </w:r>
      <w:r w:rsidRPr="007841F8">
        <w:rPr>
          <w:color w:val="B5CEA8"/>
          <w:lang w:val="sl-SI"/>
        </w:rPr>
        <w:t>46.035558</w:t>
      </w:r>
      <w:r w:rsidRPr="007841F8">
        <w:rPr>
          <w:color w:val="D4D4D4"/>
          <w:lang w:val="sl-SI"/>
        </w:rPr>
        <w:t xml:space="preserve">, </w:t>
      </w:r>
      <w:r w:rsidRPr="007841F8">
        <w:rPr>
          <w:lang w:val="sl-SI"/>
        </w:rPr>
        <w:t>"lon"</w:t>
      </w:r>
      <w:r w:rsidRPr="007841F8">
        <w:rPr>
          <w:color w:val="D4D4D4"/>
          <w:lang w:val="sl-SI"/>
        </w:rPr>
        <w:t xml:space="preserve">: </w:t>
      </w:r>
      <w:r w:rsidRPr="007841F8">
        <w:rPr>
          <w:color w:val="B5CEA8"/>
          <w:lang w:val="sl-SI"/>
        </w:rPr>
        <w:t>14.461638</w:t>
      </w:r>
      <w:r w:rsidRPr="007841F8">
        <w:rPr>
          <w:color w:val="D4D4D4"/>
          <w:lang w:val="sl-SI"/>
        </w:rPr>
        <w:t xml:space="preserve">, </w:t>
      </w:r>
      <w:r w:rsidRPr="007841F8">
        <w:rPr>
          <w:lang w:val="sl-SI"/>
        </w:rPr>
        <w:t>"radiusM"</w:t>
      </w:r>
      <w:r w:rsidRPr="007841F8">
        <w:rPr>
          <w:color w:val="D4D4D4"/>
          <w:lang w:val="sl-SI"/>
        </w:rPr>
        <w:t xml:space="preserve">: </w:t>
      </w:r>
      <w:r w:rsidRPr="007841F8">
        <w:rPr>
          <w:color w:val="B5CEA8"/>
          <w:lang w:val="sl-SI"/>
        </w:rPr>
        <w:t>35</w:t>
      </w:r>
      <w:r w:rsidRPr="007841F8">
        <w:rPr>
          <w:color w:val="D4D4D4"/>
          <w:lang w:val="sl-SI"/>
        </w:rPr>
        <w:t>},</w:t>
      </w:r>
    </w:p>
    <w:p w14:paraId="62D46288" w14:textId="77777777" w:rsidR="00B67E19" w:rsidRPr="007841F8" w:rsidRDefault="00B67E19" w:rsidP="007069F9">
      <w:pPr>
        <w:jc w:val="left"/>
        <w:rPr>
          <w:color w:val="CCCCCC"/>
          <w:lang w:val="sl-SI"/>
        </w:rPr>
      </w:pPr>
      <w:r w:rsidRPr="007841F8">
        <w:rPr>
          <w:color w:val="D4D4D4"/>
          <w:lang w:val="sl-SI"/>
        </w:rPr>
        <w:t xml:space="preserve">  </w:t>
      </w:r>
      <w:r w:rsidRPr="007841F8">
        <w:rPr>
          <w:lang w:val="sl-SI"/>
        </w:rPr>
        <w:t>"vehiclesInvolvedApprox"</w:t>
      </w:r>
      <w:r w:rsidRPr="007841F8">
        <w:rPr>
          <w:color w:val="D4D4D4"/>
          <w:lang w:val="sl-SI"/>
        </w:rPr>
        <w:t xml:space="preserve">: </w:t>
      </w:r>
      <w:r w:rsidRPr="007841F8">
        <w:rPr>
          <w:color w:val="B5CEA8"/>
          <w:lang w:val="sl-SI"/>
        </w:rPr>
        <w:t>2</w:t>
      </w:r>
      <w:r w:rsidRPr="007841F8">
        <w:rPr>
          <w:color w:val="D4D4D4"/>
          <w:lang w:val="sl-SI"/>
        </w:rPr>
        <w:t>,</w:t>
      </w:r>
    </w:p>
    <w:p w14:paraId="08D4ED73" w14:textId="77777777" w:rsidR="00B67E19" w:rsidRPr="007841F8" w:rsidRDefault="00B67E19" w:rsidP="007069F9">
      <w:pPr>
        <w:jc w:val="left"/>
        <w:rPr>
          <w:color w:val="CCCCCC"/>
          <w:lang w:val="sl-SI"/>
        </w:rPr>
      </w:pPr>
      <w:r w:rsidRPr="007841F8">
        <w:rPr>
          <w:color w:val="D4D4D4"/>
          <w:lang w:val="sl-SI"/>
        </w:rPr>
        <w:t xml:space="preserve">  </w:t>
      </w:r>
      <w:r w:rsidRPr="007841F8">
        <w:rPr>
          <w:lang w:val="sl-SI"/>
        </w:rPr>
        <w:t>"severity"</w:t>
      </w:r>
      <w:r w:rsidRPr="007841F8">
        <w:rPr>
          <w:color w:val="D4D4D4"/>
          <w:lang w:val="sl-SI"/>
        </w:rPr>
        <w:t xml:space="preserve">: </w:t>
      </w:r>
      <w:r w:rsidRPr="007841F8">
        <w:rPr>
          <w:color w:val="CE9178"/>
          <w:lang w:val="sl-SI"/>
        </w:rPr>
        <w:t>"MEDIUM"</w:t>
      </w:r>
      <w:r w:rsidRPr="007841F8">
        <w:rPr>
          <w:color w:val="D4D4D4"/>
          <w:lang w:val="sl-SI"/>
        </w:rPr>
        <w:t>,</w:t>
      </w:r>
    </w:p>
    <w:p w14:paraId="6BA619C9" w14:textId="77777777" w:rsidR="00B67E19" w:rsidRPr="007841F8" w:rsidRDefault="00B67E19" w:rsidP="007069F9">
      <w:pPr>
        <w:jc w:val="left"/>
        <w:rPr>
          <w:color w:val="CCCCCC"/>
          <w:lang w:val="sl-SI"/>
        </w:rPr>
      </w:pPr>
      <w:r w:rsidRPr="007841F8">
        <w:rPr>
          <w:color w:val="D4D4D4"/>
          <w:lang w:val="sl-SI"/>
        </w:rPr>
        <w:t xml:space="preserve">  </w:t>
      </w:r>
      <w:r w:rsidRPr="007841F8">
        <w:rPr>
          <w:lang w:val="sl-SI"/>
        </w:rPr>
        <w:t>"probability"</w:t>
      </w:r>
      <w:r w:rsidRPr="007841F8">
        <w:rPr>
          <w:color w:val="D4D4D4"/>
          <w:lang w:val="sl-SI"/>
        </w:rPr>
        <w:t xml:space="preserve">: </w:t>
      </w:r>
      <w:r w:rsidRPr="007841F8">
        <w:rPr>
          <w:color w:val="CE9178"/>
          <w:lang w:val="sl-SI"/>
        </w:rPr>
        <w:t>"HIGH"</w:t>
      </w:r>
      <w:r w:rsidRPr="007841F8">
        <w:rPr>
          <w:color w:val="D4D4D4"/>
          <w:lang w:val="sl-SI"/>
        </w:rPr>
        <w:t>,</w:t>
      </w:r>
    </w:p>
    <w:p w14:paraId="5E381905" w14:textId="77777777" w:rsidR="00B67E19" w:rsidRPr="007841F8" w:rsidRDefault="00B67E19" w:rsidP="007069F9">
      <w:pPr>
        <w:jc w:val="left"/>
        <w:rPr>
          <w:color w:val="CCCCCC"/>
          <w:lang w:val="sl-SI"/>
        </w:rPr>
      </w:pPr>
      <w:r w:rsidRPr="007841F8">
        <w:rPr>
          <w:color w:val="D4D4D4"/>
          <w:lang w:val="sl-SI"/>
        </w:rPr>
        <w:t xml:space="preserve">  </w:t>
      </w:r>
      <w:r w:rsidRPr="007841F8">
        <w:rPr>
          <w:color w:val="9CDCFE"/>
          <w:lang w:val="sl-SI"/>
        </w:rPr>
        <w:t>"detectionSources"</w:t>
      </w:r>
      <w:r w:rsidRPr="007841F8">
        <w:rPr>
          <w:color w:val="D4D4D4"/>
          <w:lang w:val="sl-SI"/>
        </w:rPr>
        <w:t>: [</w:t>
      </w:r>
      <w:r w:rsidRPr="007841F8">
        <w:rPr>
          <w:lang w:val="sl-SI"/>
        </w:rPr>
        <w:t>"visual"</w:t>
      </w:r>
      <w:r w:rsidRPr="007841F8">
        <w:rPr>
          <w:color w:val="D4D4D4"/>
          <w:lang w:val="sl-SI"/>
        </w:rPr>
        <w:t>,</w:t>
      </w:r>
      <w:r w:rsidRPr="007841F8">
        <w:rPr>
          <w:lang w:val="sl-SI"/>
        </w:rPr>
        <w:t>"trajectory_analysis"</w:t>
      </w:r>
      <w:r w:rsidRPr="007841F8">
        <w:rPr>
          <w:color w:val="D4D4D4"/>
          <w:lang w:val="sl-SI"/>
        </w:rPr>
        <w:t>],</w:t>
      </w:r>
    </w:p>
    <w:p w14:paraId="2924CF53" w14:textId="77777777" w:rsidR="00B67E19" w:rsidRPr="007841F8" w:rsidRDefault="00B67E19" w:rsidP="007069F9">
      <w:pPr>
        <w:jc w:val="left"/>
        <w:rPr>
          <w:color w:val="CCCCCC"/>
          <w:lang w:val="sl-SI"/>
        </w:rPr>
      </w:pPr>
      <w:r w:rsidRPr="007841F8">
        <w:rPr>
          <w:color w:val="D4D4D4"/>
          <w:lang w:val="sl-SI"/>
        </w:rPr>
        <w:t xml:space="preserve">  </w:t>
      </w:r>
      <w:r w:rsidRPr="007841F8">
        <w:rPr>
          <w:lang w:val="sl-SI"/>
        </w:rPr>
        <w:t>"video"</w:t>
      </w:r>
      <w:r w:rsidRPr="007841F8">
        <w:rPr>
          <w:color w:val="D4D4D4"/>
          <w:lang w:val="sl-SI"/>
        </w:rPr>
        <w:t>: {</w:t>
      </w:r>
    </w:p>
    <w:p w14:paraId="04327C52" w14:textId="77777777" w:rsidR="00B67E19" w:rsidRPr="007841F8" w:rsidRDefault="00B67E19" w:rsidP="007069F9">
      <w:pPr>
        <w:jc w:val="left"/>
        <w:rPr>
          <w:color w:val="CCCCCC"/>
          <w:lang w:val="sl-SI"/>
        </w:rPr>
      </w:pPr>
      <w:r w:rsidRPr="007841F8">
        <w:rPr>
          <w:color w:val="D4D4D4"/>
          <w:lang w:val="sl-SI"/>
        </w:rPr>
        <w:t xml:space="preserve">    </w:t>
      </w:r>
      <w:r w:rsidRPr="007841F8">
        <w:rPr>
          <w:lang w:val="sl-SI"/>
        </w:rPr>
        <w:t>"recordingStatus"</w:t>
      </w:r>
      <w:r w:rsidRPr="007841F8">
        <w:rPr>
          <w:color w:val="D4D4D4"/>
          <w:lang w:val="sl-SI"/>
        </w:rPr>
        <w:t xml:space="preserve">: </w:t>
      </w:r>
      <w:r w:rsidRPr="007841F8">
        <w:rPr>
          <w:color w:val="CE9178"/>
          <w:lang w:val="sl-SI"/>
        </w:rPr>
        <w:t>"STARTED"</w:t>
      </w:r>
      <w:r w:rsidRPr="007841F8">
        <w:rPr>
          <w:color w:val="D4D4D4"/>
          <w:lang w:val="sl-SI"/>
        </w:rPr>
        <w:t>,</w:t>
      </w:r>
    </w:p>
    <w:p w14:paraId="1FD80F1D" w14:textId="77777777" w:rsidR="00B67E19" w:rsidRPr="007841F8" w:rsidRDefault="00B67E19" w:rsidP="007069F9">
      <w:pPr>
        <w:jc w:val="left"/>
        <w:rPr>
          <w:color w:val="CCCCCC"/>
          <w:lang w:val="sl-SI"/>
        </w:rPr>
      </w:pPr>
      <w:r w:rsidRPr="007841F8">
        <w:rPr>
          <w:color w:val="D4D4D4"/>
          <w:lang w:val="sl-SI"/>
        </w:rPr>
        <w:t xml:space="preserve">    </w:t>
      </w:r>
      <w:r w:rsidRPr="007841F8">
        <w:rPr>
          <w:color w:val="9CDCFE"/>
          <w:lang w:val="sl-SI"/>
        </w:rPr>
        <w:t>"videoUrl"</w:t>
      </w:r>
      <w:r w:rsidRPr="007841F8">
        <w:rPr>
          <w:color w:val="D4D4D4"/>
          <w:lang w:val="sl-SI"/>
        </w:rPr>
        <w:t xml:space="preserve">: </w:t>
      </w:r>
      <w:r w:rsidRPr="007841F8">
        <w:rPr>
          <w:lang w:val="sl-SI"/>
        </w:rPr>
        <w:t>"https://edgegw-V05.local/video/denm-nearacc-2025-11-24-07-40-12-V05-001.mp4?token=ABCD1234&amp;exp=2025-11-25T07:40:12Z"</w:t>
      </w:r>
      <w:r w:rsidRPr="007841F8">
        <w:rPr>
          <w:color w:val="D4D4D4"/>
          <w:lang w:val="sl-SI"/>
        </w:rPr>
        <w:t>,</w:t>
      </w:r>
    </w:p>
    <w:p w14:paraId="3EC87D4A" w14:textId="77777777" w:rsidR="00B67E19" w:rsidRPr="007841F8" w:rsidRDefault="00B67E19" w:rsidP="007069F9">
      <w:pPr>
        <w:jc w:val="left"/>
        <w:rPr>
          <w:color w:val="CCCCCC"/>
          <w:lang w:val="sl-SI"/>
        </w:rPr>
      </w:pPr>
      <w:r w:rsidRPr="007841F8">
        <w:rPr>
          <w:color w:val="D4D4D4"/>
          <w:lang w:val="sl-SI"/>
        </w:rPr>
        <w:t xml:space="preserve">    </w:t>
      </w:r>
      <w:r w:rsidRPr="007841F8">
        <w:rPr>
          <w:lang w:val="sl-SI"/>
        </w:rPr>
        <w:t>"retentionDays"</w:t>
      </w:r>
      <w:r w:rsidRPr="007841F8">
        <w:rPr>
          <w:color w:val="D4D4D4"/>
          <w:lang w:val="sl-SI"/>
        </w:rPr>
        <w:t xml:space="preserve">: </w:t>
      </w:r>
      <w:r w:rsidRPr="007841F8">
        <w:rPr>
          <w:color w:val="B5CEA8"/>
          <w:lang w:val="sl-SI"/>
        </w:rPr>
        <w:t>30</w:t>
      </w:r>
      <w:r w:rsidRPr="007841F8">
        <w:rPr>
          <w:color w:val="D4D4D4"/>
          <w:lang w:val="sl-SI"/>
        </w:rPr>
        <w:t>,</w:t>
      </w:r>
    </w:p>
    <w:p w14:paraId="2C7B4ABD" w14:textId="77777777" w:rsidR="00B67E19" w:rsidRPr="007841F8" w:rsidRDefault="00B67E19" w:rsidP="007069F9">
      <w:pPr>
        <w:jc w:val="left"/>
        <w:rPr>
          <w:color w:val="CCCCCC"/>
          <w:lang w:val="sl-SI"/>
        </w:rPr>
      </w:pPr>
      <w:r w:rsidRPr="007841F8">
        <w:rPr>
          <w:color w:val="D4D4D4"/>
          <w:lang w:val="sl-SI"/>
        </w:rPr>
        <w:t xml:space="preserve">    </w:t>
      </w:r>
      <w:r w:rsidRPr="007841F8">
        <w:rPr>
          <w:color w:val="9CDCFE"/>
          <w:lang w:val="sl-SI"/>
        </w:rPr>
        <w:t>"startTime"</w:t>
      </w:r>
      <w:r w:rsidRPr="007841F8">
        <w:rPr>
          <w:color w:val="D4D4D4"/>
          <w:lang w:val="sl-SI"/>
        </w:rPr>
        <w:t xml:space="preserve">: </w:t>
      </w:r>
      <w:r w:rsidRPr="007841F8">
        <w:rPr>
          <w:lang w:val="sl-SI"/>
        </w:rPr>
        <w:t>"2025-11-24T07:40:12Z"</w:t>
      </w:r>
      <w:r w:rsidRPr="007841F8">
        <w:rPr>
          <w:color w:val="D4D4D4"/>
          <w:lang w:val="sl-SI"/>
        </w:rPr>
        <w:t>,</w:t>
      </w:r>
    </w:p>
    <w:p w14:paraId="10EEF9BF" w14:textId="77777777" w:rsidR="00B67E19" w:rsidRPr="007841F8" w:rsidRDefault="00B67E19" w:rsidP="007069F9">
      <w:pPr>
        <w:jc w:val="left"/>
        <w:rPr>
          <w:color w:val="CCCCCC"/>
          <w:lang w:val="sl-SI"/>
        </w:rPr>
      </w:pPr>
      <w:r w:rsidRPr="007841F8">
        <w:rPr>
          <w:color w:val="D4D4D4"/>
          <w:lang w:val="sl-SI"/>
        </w:rPr>
        <w:t xml:space="preserve">    </w:t>
      </w:r>
      <w:r w:rsidRPr="007841F8">
        <w:rPr>
          <w:color w:val="9CDCFE"/>
          <w:lang w:val="sl-SI"/>
        </w:rPr>
        <w:t>"expectedPurge"</w:t>
      </w:r>
      <w:r w:rsidRPr="007841F8">
        <w:rPr>
          <w:color w:val="D4D4D4"/>
          <w:lang w:val="sl-SI"/>
        </w:rPr>
        <w:t xml:space="preserve">: </w:t>
      </w:r>
      <w:r w:rsidRPr="007841F8">
        <w:rPr>
          <w:lang w:val="sl-SI"/>
        </w:rPr>
        <w:t>"2025-12-24T07:40:12Z"</w:t>
      </w:r>
      <w:r w:rsidRPr="007841F8">
        <w:rPr>
          <w:color w:val="D4D4D4"/>
          <w:lang w:val="sl-SI"/>
        </w:rPr>
        <w:t>,</w:t>
      </w:r>
    </w:p>
    <w:p w14:paraId="3AEFD9FF" w14:textId="77777777" w:rsidR="00B67E19" w:rsidRPr="007841F8" w:rsidRDefault="00B67E19" w:rsidP="007069F9">
      <w:pPr>
        <w:jc w:val="left"/>
        <w:rPr>
          <w:color w:val="CCCCCC"/>
          <w:lang w:val="sl-SI"/>
        </w:rPr>
      </w:pPr>
      <w:r w:rsidRPr="007841F8">
        <w:rPr>
          <w:color w:val="D4D4D4"/>
          <w:lang w:val="sl-SI"/>
        </w:rPr>
        <w:t xml:space="preserve">    </w:t>
      </w:r>
      <w:r w:rsidRPr="007841F8">
        <w:rPr>
          <w:color w:val="9CDCFE"/>
          <w:lang w:val="sl-SI"/>
        </w:rPr>
        <w:t>"hashSha256"</w:t>
      </w:r>
      <w:r w:rsidRPr="007841F8">
        <w:rPr>
          <w:color w:val="D4D4D4"/>
          <w:lang w:val="sl-SI"/>
        </w:rPr>
        <w:t xml:space="preserve">: </w:t>
      </w:r>
      <w:r w:rsidRPr="007841F8">
        <w:rPr>
          <w:lang w:val="sl-SI"/>
        </w:rPr>
        <w:t>"9f3c4d7a1b2e...abc"</w:t>
      </w:r>
      <w:r w:rsidRPr="007841F8">
        <w:rPr>
          <w:color w:val="D4D4D4"/>
          <w:lang w:val="sl-SI"/>
        </w:rPr>
        <w:t>,</w:t>
      </w:r>
    </w:p>
    <w:p w14:paraId="1E8ADBAA" w14:textId="77777777" w:rsidR="00B67E19" w:rsidRPr="007841F8" w:rsidRDefault="00B67E19" w:rsidP="007069F9">
      <w:pPr>
        <w:jc w:val="left"/>
        <w:rPr>
          <w:color w:val="CCCCCC"/>
          <w:lang w:val="sl-SI"/>
        </w:rPr>
      </w:pPr>
      <w:r w:rsidRPr="007841F8">
        <w:rPr>
          <w:color w:val="D4D4D4"/>
          <w:lang w:val="sl-SI"/>
        </w:rPr>
        <w:t xml:space="preserve">    </w:t>
      </w:r>
      <w:r w:rsidRPr="007841F8">
        <w:rPr>
          <w:color w:val="9CDCFE"/>
          <w:lang w:val="sl-SI"/>
        </w:rPr>
        <w:t>"cameraPreset"</w:t>
      </w:r>
      <w:r w:rsidRPr="007841F8">
        <w:rPr>
          <w:color w:val="D4D4D4"/>
          <w:lang w:val="sl-SI"/>
        </w:rPr>
        <w:t xml:space="preserve">: </w:t>
      </w:r>
      <w:r w:rsidRPr="007841F8">
        <w:rPr>
          <w:lang w:val="sl-SI"/>
        </w:rPr>
        <w:t>"CONFLICT_ZONE_NW"</w:t>
      </w:r>
    </w:p>
    <w:p w14:paraId="5019BBEF" w14:textId="77777777" w:rsidR="00B67E19" w:rsidRPr="007841F8" w:rsidRDefault="00B67E19" w:rsidP="007069F9">
      <w:pPr>
        <w:jc w:val="left"/>
        <w:rPr>
          <w:color w:val="CCCCCC"/>
          <w:lang w:val="sl-SI"/>
        </w:rPr>
      </w:pPr>
      <w:r w:rsidRPr="007841F8">
        <w:rPr>
          <w:lang w:val="sl-SI"/>
        </w:rPr>
        <w:t xml:space="preserve">  },</w:t>
      </w:r>
    </w:p>
    <w:p w14:paraId="064B9BFD" w14:textId="77777777" w:rsidR="00B67E19" w:rsidRPr="007841F8" w:rsidRDefault="00B67E19" w:rsidP="007069F9">
      <w:pPr>
        <w:jc w:val="left"/>
        <w:rPr>
          <w:color w:val="CCCCCC"/>
          <w:lang w:val="sl-SI"/>
        </w:rPr>
      </w:pPr>
      <w:r w:rsidRPr="007841F8">
        <w:rPr>
          <w:color w:val="D4D4D4"/>
          <w:lang w:val="sl-SI"/>
        </w:rPr>
        <w:t xml:space="preserve">  </w:t>
      </w:r>
      <w:r w:rsidRPr="007841F8">
        <w:rPr>
          <w:color w:val="9CDCFE"/>
          <w:lang w:val="sl-SI"/>
        </w:rPr>
        <w:t>"lifecycle"</w:t>
      </w:r>
      <w:r w:rsidRPr="007841F8">
        <w:rPr>
          <w:color w:val="D4D4D4"/>
          <w:lang w:val="sl-SI"/>
        </w:rPr>
        <w:t>: {</w:t>
      </w:r>
      <w:r w:rsidRPr="007841F8">
        <w:rPr>
          <w:color w:val="9CDCFE"/>
          <w:lang w:val="sl-SI"/>
        </w:rPr>
        <w:t>"validFrom"</w:t>
      </w:r>
      <w:r w:rsidRPr="007841F8">
        <w:rPr>
          <w:color w:val="D4D4D4"/>
          <w:lang w:val="sl-SI"/>
        </w:rPr>
        <w:t xml:space="preserve">: </w:t>
      </w:r>
      <w:r w:rsidRPr="007841F8">
        <w:rPr>
          <w:lang w:val="sl-SI"/>
        </w:rPr>
        <w:t>"2025-11-24T07:40:12Z"</w:t>
      </w:r>
      <w:r w:rsidRPr="007841F8">
        <w:rPr>
          <w:color w:val="D4D4D4"/>
          <w:lang w:val="sl-SI"/>
        </w:rPr>
        <w:t xml:space="preserve">, </w:t>
      </w:r>
      <w:r w:rsidRPr="007841F8">
        <w:rPr>
          <w:color w:val="9CDCFE"/>
          <w:lang w:val="sl-SI"/>
        </w:rPr>
        <w:t>"validTo"</w:t>
      </w:r>
      <w:r w:rsidRPr="007841F8">
        <w:rPr>
          <w:color w:val="D4D4D4"/>
          <w:lang w:val="sl-SI"/>
        </w:rPr>
        <w:t xml:space="preserve">: </w:t>
      </w:r>
      <w:r w:rsidRPr="007841F8">
        <w:rPr>
          <w:lang w:val="sl-SI"/>
        </w:rPr>
        <w:t>"2025-11-24T07:45:12Z"</w:t>
      </w:r>
      <w:r w:rsidRPr="007841F8">
        <w:rPr>
          <w:color w:val="D4D4D4"/>
          <w:lang w:val="sl-SI"/>
        </w:rPr>
        <w:t>},</w:t>
      </w:r>
    </w:p>
    <w:p w14:paraId="1DABFC6C" w14:textId="77777777" w:rsidR="00B67E19" w:rsidRPr="007841F8" w:rsidRDefault="00B67E19" w:rsidP="007069F9">
      <w:pPr>
        <w:jc w:val="left"/>
        <w:rPr>
          <w:color w:val="CCCCCC"/>
          <w:lang w:val="sl-SI"/>
        </w:rPr>
      </w:pPr>
      <w:r w:rsidRPr="007841F8">
        <w:rPr>
          <w:color w:val="D4D4D4"/>
          <w:lang w:val="sl-SI"/>
        </w:rPr>
        <w:t xml:space="preserve">  </w:t>
      </w:r>
      <w:r w:rsidRPr="007841F8">
        <w:rPr>
          <w:lang w:val="sl-SI"/>
        </w:rPr>
        <w:t>"extensions"</w:t>
      </w:r>
      <w:r w:rsidRPr="007841F8">
        <w:rPr>
          <w:color w:val="D4D4D4"/>
          <w:lang w:val="sl-SI"/>
        </w:rPr>
        <w:t>: {</w:t>
      </w:r>
    </w:p>
    <w:p w14:paraId="69FF87F5" w14:textId="77777777" w:rsidR="00B67E19" w:rsidRPr="007841F8" w:rsidRDefault="00B67E19" w:rsidP="007069F9">
      <w:pPr>
        <w:jc w:val="left"/>
        <w:rPr>
          <w:color w:val="CCCCCC"/>
          <w:lang w:val="sl-SI"/>
        </w:rPr>
      </w:pPr>
      <w:r w:rsidRPr="007841F8">
        <w:rPr>
          <w:color w:val="D4D4D4"/>
          <w:lang w:val="sl-SI"/>
        </w:rPr>
        <w:t xml:space="preserve">    </w:t>
      </w:r>
      <w:r w:rsidRPr="007841F8">
        <w:rPr>
          <w:color w:val="9CDCFE"/>
          <w:lang w:val="sl-SI"/>
        </w:rPr>
        <w:t>"localPolicy"</w:t>
      </w:r>
      <w:r w:rsidRPr="007841F8">
        <w:rPr>
          <w:color w:val="D4D4D4"/>
          <w:lang w:val="sl-SI"/>
        </w:rPr>
        <w:t>: {</w:t>
      </w:r>
      <w:r w:rsidRPr="007841F8">
        <w:rPr>
          <w:color w:val="9CDCFE"/>
          <w:lang w:val="sl-SI"/>
        </w:rPr>
        <w:t>"privacyMode"</w:t>
      </w:r>
      <w:r w:rsidRPr="007841F8">
        <w:rPr>
          <w:color w:val="D4D4D4"/>
          <w:lang w:val="sl-SI"/>
        </w:rPr>
        <w:t xml:space="preserve">: </w:t>
      </w:r>
      <w:r w:rsidRPr="007841F8">
        <w:rPr>
          <w:lang w:val="sl-SI"/>
        </w:rPr>
        <w:t>"EVENT_ONLY"</w:t>
      </w:r>
      <w:r w:rsidRPr="007841F8">
        <w:rPr>
          <w:color w:val="D4D4D4"/>
          <w:lang w:val="sl-SI"/>
        </w:rPr>
        <w:t xml:space="preserve">, </w:t>
      </w:r>
      <w:r w:rsidRPr="007841F8">
        <w:rPr>
          <w:color w:val="9CDCFE"/>
          <w:lang w:val="sl-SI"/>
        </w:rPr>
        <w:t>"accessRole"</w:t>
      </w:r>
      <w:r w:rsidRPr="007841F8">
        <w:rPr>
          <w:color w:val="D4D4D4"/>
          <w:lang w:val="sl-SI"/>
        </w:rPr>
        <w:t>: [</w:t>
      </w:r>
      <w:r w:rsidRPr="007841F8">
        <w:rPr>
          <w:lang w:val="sl-SI"/>
        </w:rPr>
        <w:t>"CUP_OPERATOR"</w:t>
      </w:r>
      <w:r w:rsidRPr="007841F8">
        <w:rPr>
          <w:color w:val="D4D4D4"/>
          <w:lang w:val="sl-SI"/>
        </w:rPr>
        <w:t>,</w:t>
      </w:r>
      <w:r w:rsidRPr="007841F8">
        <w:rPr>
          <w:lang w:val="sl-SI"/>
        </w:rPr>
        <w:t>"INVESTIGATION"</w:t>
      </w:r>
      <w:r w:rsidRPr="007841F8">
        <w:rPr>
          <w:color w:val="D4D4D4"/>
          <w:lang w:val="sl-SI"/>
        </w:rPr>
        <w:t>]},</w:t>
      </w:r>
    </w:p>
    <w:p w14:paraId="0B0FC236" w14:textId="77777777" w:rsidR="00B67E19" w:rsidRPr="007841F8" w:rsidRDefault="00B67E19" w:rsidP="007069F9">
      <w:pPr>
        <w:jc w:val="left"/>
        <w:rPr>
          <w:color w:val="CCCCCC"/>
          <w:lang w:val="sl-SI"/>
        </w:rPr>
      </w:pPr>
      <w:r w:rsidRPr="007841F8">
        <w:rPr>
          <w:color w:val="D4D4D4"/>
          <w:lang w:val="sl-SI"/>
        </w:rPr>
        <w:t xml:space="preserve">    </w:t>
      </w:r>
      <w:r w:rsidRPr="007841F8">
        <w:rPr>
          <w:lang w:val="sl-SI"/>
        </w:rPr>
        <w:t>"recordingParams"</w:t>
      </w:r>
      <w:r w:rsidRPr="007841F8">
        <w:rPr>
          <w:color w:val="D4D4D4"/>
          <w:lang w:val="sl-SI"/>
        </w:rPr>
        <w:t>: {</w:t>
      </w:r>
      <w:r w:rsidRPr="007841F8">
        <w:rPr>
          <w:lang w:val="sl-SI"/>
        </w:rPr>
        <w:t>"resolution"</w:t>
      </w:r>
      <w:r w:rsidRPr="007841F8">
        <w:rPr>
          <w:color w:val="D4D4D4"/>
          <w:lang w:val="sl-SI"/>
        </w:rPr>
        <w:t xml:space="preserve">: </w:t>
      </w:r>
      <w:r w:rsidRPr="007841F8">
        <w:rPr>
          <w:color w:val="CE9178"/>
          <w:lang w:val="sl-SI"/>
        </w:rPr>
        <w:t>"1920x1080"</w:t>
      </w:r>
      <w:r w:rsidRPr="007841F8">
        <w:rPr>
          <w:color w:val="D4D4D4"/>
          <w:lang w:val="sl-SI"/>
        </w:rPr>
        <w:t xml:space="preserve">, </w:t>
      </w:r>
      <w:r w:rsidRPr="007841F8">
        <w:rPr>
          <w:lang w:val="sl-SI"/>
        </w:rPr>
        <w:t>"fps"</w:t>
      </w:r>
      <w:r w:rsidRPr="007841F8">
        <w:rPr>
          <w:color w:val="D4D4D4"/>
          <w:lang w:val="sl-SI"/>
        </w:rPr>
        <w:t xml:space="preserve">: </w:t>
      </w:r>
      <w:r w:rsidRPr="007841F8">
        <w:rPr>
          <w:color w:val="B5CEA8"/>
          <w:lang w:val="sl-SI"/>
        </w:rPr>
        <w:t>25</w:t>
      </w:r>
      <w:r w:rsidRPr="007841F8">
        <w:rPr>
          <w:color w:val="D4D4D4"/>
          <w:lang w:val="sl-SI"/>
        </w:rPr>
        <w:t xml:space="preserve">, </w:t>
      </w:r>
      <w:r w:rsidRPr="007841F8">
        <w:rPr>
          <w:lang w:val="sl-SI"/>
        </w:rPr>
        <w:t>"encoding"</w:t>
      </w:r>
      <w:r w:rsidRPr="007841F8">
        <w:rPr>
          <w:color w:val="D4D4D4"/>
          <w:lang w:val="sl-SI"/>
        </w:rPr>
        <w:t xml:space="preserve">: </w:t>
      </w:r>
      <w:r w:rsidRPr="007841F8">
        <w:rPr>
          <w:color w:val="CE9178"/>
          <w:lang w:val="sl-SI"/>
        </w:rPr>
        <w:t>"H.264"</w:t>
      </w:r>
      <w:r w:rsidRPr="007841F8">
        <w:rPr>
          <w:color w:val="D4D4D4"/>
          <w:lang w:val="sl-SI"/>
        </w:rPr>
        <w:t>}</w:t>
      </w:r>
    </w:p>
    <w:p w14:paraId="769A3CEC" w14:textId="77777777" w:rsidR="00B67E19" w:rsidRPr="007841F8" w:rsidRDefault="00B67E19" w:rsidP="007069F9">
      <w:pPr>
        <w:jc w:val="left"/>
        <w:rPr>
          <w:color w:val="CCCCCC"/>
          <w:lang w:val="sl-SI"/>
        </w:rPr>
      </w:pPr>
      <w:r w:rsidRPr="007841F8">
        <w:rPr>
          <w:lang w:val="sl-SI"/>
        </w:rPr>
        <w:t xml:space="preserve">  },</w:t>
      </w:r>
    </w:p>
    <w:p w14:paraId="1620297D" w14:textId="77777777" w:rsidR="00B67E19" w:rsidRPr="007841F8" w:rsidRDefault="00B67E19" w:rsidP="007069F9">
      <w:pPr>
        <w:jc w:val="left"/>
        <w:rPr>
          <w:color w:val="CCCCCC"/>
          <w:lang w:val="sl-SI"/>
        </w:rPr>
      </w:pPr>
      <w:r w:rsidRPr="007841F8">
        <w:rPr>
          <w:color w:val="D4D4D4"/>
          <w:lang w:val="sl-SI"/>
        </w:rPr>
        <w:t xml:space="preserve">  </w:t>
      </w:r>
      <w:r w:rsidRPr="007841F8">
        <w:rPr>
          <w:lang w:val="sl-SI"/>
        </w:rPr>
        <w:t>"scope"</w:t>
      </w:r>
      <w:r w:rsidRPr="007841F8">
        <w:rPr>
          <w:color w:val="D4D4D4"/>
          <w:lang w:val="sl-SI"/>
        </w:rPr>
        <w:t xml:space="preserve">: </w:t>
      </w:r>
      <w:r w:rsidRPr="007841F8">
        <w:rPr>
          <w:color w:val="CE9178"/>
          <w:lang w:val="sl-SI"/>
        </w:rPr>
        <w:t>"LOCAL"</w:t>
      </w:r>
    </w:p>
    <w:p w14:paraId="58780ED6" w14:textId="21CD11C1" w:rsidR="00B67E19" w:rsidRPr="007841F8" w:rsidRDefault="00B67E19" w:rsidP="007069F9">
      <w:pPr>
        <w:jc w:val="left"/>
        <w:rPr>
          <w:color w:val="CCCCCC"/>
          <w:lang w:val="sl-SI"/>
        </w:rPr>
      </w:pPr>
      <w:r w:rsidRPr="007841F8">
        <w:rPr>
          <w:lang w:val="sl-SI"/>
        </w:rPr>
        <w:t>}</w:t>
      </w:r>
    </w:p>
    <w:p w14:paraId="10DE15F7" w14:textId="77777777" w:rsidR="00B67E19" w:rsidRPr="007841F8" w:rsidRDefault="00B67E19" w:rsidP="00180255">
      <w:pPr>
        <w:rPr>
          <w:lang w:val="sl-SI"/>
        </w:rPr>
      </w:pPr>
    </w:p>
    <w:p w14:paraId="32FD5FA0" w14:textId="77777777" w:rsidR="00B67E19" w:rsidRPr="007841F8" w:rsidRDefault="00B67E19" w:rsidP="00180255">
      <w:pPr>
        <w:rPr>
          <w:lang w:val="sl-SI"/>
        </w:rPr>
      </w:pPr>
      <w:r w:rsidRPr="007841F8">
        <w:rPr>
          <w:lang w:val="sl-SI"/>
        </w:rPr>
        <w:t>Integracijske točke:</w:t>
      </w:r>
    </w:p>
    <w:p w14:paraId="1B2CAF62" w14:textId="77777777" w:rsidR="00EA790F" w:rsidRPr="007841F8" w:rsidRDefault="00B67E19" w:rsidP="00180255">
      <w:pPr>
        <w:rPr>
          <w:lang w:val="sl-SI"/>
        </w:rPr>
      </w:pPr>
      <w:r w:rsidRPr="007841F8">
        <w:rPr>
          <w:lang w:val="sl-SI"/>
        </w:rPr>
        <w:t xml:space="preserve">- CONTROL API (interno): </w:t>
      </w:r>
    </w:p>
    <w:p w14:paraId="3D4A4E1F" w14:textId="7FF2A83A" w:rsidR="00B67E19" w:rsidRPr="007841F8" w:rsidRDefault="00B67E19" w:rsidP="00180255">
      <w:pPr>
        <w:rPr>
          <w:lang w:val="sl-SI"/>
        </w:rPr>
      </w:pPr>
      <w:r w:rsidRPr="007841F8">
        <w:rPr>
          <w:lang w:val="sl-SI"/>
        </w:rPr>
        <w:t>`POST /api/v1/security-camera/preset/{presetId}/record` (avtentikacija, podpis).</w:t>
      </w:r>
    </w:p>
    <w:p w14:paraId="66A3E2A9" w14:textId="194886EE" w:rsidR="00B67E19" w:rsidRPr="007841F8" w:rsidRDefault="00B67E19" w:rsidP="00AC7EDE">
      <w:pPr>
        <w:jc w:val="left"/>
        <w:rPr>
          <w:lang w:val="sl-SI"/>
        </w:rPr>
      </w:pPr>
      <w:r w:rsidRPr="007841F8">
        <w:rPr>
          <w:lang w:val="sl-SI"/>
        </w:rPr>
        <w:t>- MQTT CONTROL: tema `securityCam/command` (`{"action":"ROTATE_AND_RECORD","preset":"CONFLICT_ZONE_NW","eventId":"..."}`).</w:t>
      </w:r>
    </w:p>
    <w:p w14:paraId="383B60B6" w14:textId="77777777" w:rsidR="00B67E19" w:rsidRPr="007841F8" w:rsidRDefault="00B67E19" w:rsidP="00180255">
      <w:pPr>
        <w:rPr>
          <w:lang w:val="sl-SI"/>
        </w:rPr>
      </w:pPr>
      <w:r w:rsidRPr="007841F8">
        <w:rPr>
          <w:lang w:val="sl-SI"/>
        </w:rPr>
        <w:t>- Telemetrija: `securityCam/health` (rotacija, zadnji posnetek, napake).</w:t>
      </w:r>
    </w:p>
    <w:p w14:paraId="073F69D0" w14:textId="3A43333B" w:rsidR="00B67E19" w:rsidRPr="007841F8" w:rsidRDefault="00B67E19" w:rsidP="00180255">
      <w:pPr>
        <w:rPr>
          <w:lang w:val="sl-SI"/>
        </w:rPr>
      </w:pPr>
      <w:r w:rsidRPr="007841F8">
        <w:rPr>
          <w:lang w:val="sl-SI"/>
        </w:rPr>
        <w:t xml:space="preserve">Vpliv na konfiguracijo </w:t>
      </w:r>
      <w:r w:rsidR="00A75750" w:rsidRPr="007841F8">
        <w:rPr>
          <w:lang w:val="sl-SI" w:eastAsia="en-US"/>
        </w:rPr>
        <w:t>Križiščnega računalnika</w:t>
      </w:r>
      <w:r w:rsidRPr="007841F8">
        <w:rPr>
          <w:lang w:val="sl-SI"/>
        </w:rPr>
        <w:t xml:space="preserve">: dodatno ≤ 5 GB/dan lokalne šifrirane hrambe (odvisno od pogostosti), minimalen CPU vpliv, kratkotrajni konični I/O ob zagonu snemanja. Modularni vtičnik omogoča uvedbo brez sprememb </w:t>
      </w:r>
      <w:r w:rsidR="00A75750" w:rsidRPr="007841F8">
        <w:rPr>
          <w:lang w:val="sl-SI" w:eastAsia="en-US"/>
        </w:rPr>
        <w:t>Križiščnega računalnika</w:t>
      </w:r>
      <w:r w:rsidRPr="007841F8">
        <w:rPr>
          <w:lang w:val="sl-SI"/>
        </w:rPr>
        <w:t>.</w:t>
      </w:r>
    </w:p>
    <w:p w14:paraId="0C14A335" w14:textId="1320A2A0" w:rsidR="00ED49DC" w:rsidRPr="007841F8" w:rsidRDefault="00B67E19" w:rsidP="00180255">
      <w:pPr>
        <w:rPr>
          <w:lang w:val="sl-SI"/>
        </w:rPr>
      </w:pPr>
      <w:r w:rsidRPr="007841F8">
        <w:rPr>
          <w:lang w:val="sl-SI"/>
        </w:rPr>
        <w:t>Funkcionalnost izboljša varnostno forenzično analitiko (identifikacija vzorcev tveganih manevrov, optimizacija faz, infrastrukturne prilagoditve) in ostaja skladna z načeli minimalnega snemanja, šifriranja ter strogega nadzora dostopa.</w:t>
      </w:r>
    </w:p>
    <w:p w14:paraId="4CC17CF6" w14:textId="1D8CE1BE" w:rsidR="680551EE" w:rsidRPr="007841F8" w:rsidRDefault="004128A8" w:rsidP="00180255">
      <w:pPr>
        <w:pStyle w:val="Naslov3"/>
      </w:pPr>
      <w:bookmarkStart w:id="166" w:name="_Toc1472322299"/>
      <w:bookmarkStart w:id="167" w:name="_Toc235485657"/>
      <w:r w:rsidRPr="007841F8">
        <w:t>Ključni kazalniki uspešnosti</w:t>
      </w:r>
      <w:bookmarkEnd w:id="166"/>
      <w:bookmarkEnd w:id="167"/>
    </w:p>
    <w:p w14:paraId="517C111D" w14:textId="2C46CB24" w:rsidR="004128A8" w:rsidRPr="007841F8" w:rsidRDefault="004128A8" w:rsidP="00180255">
      <w:pPr>
        <w:rPr>
          <w:lang w:val="sl-SI"/>
        </w:rPr>
      </w:pPr>
      <w:r w:rsidRPr="007841F8">
        <w:rPr>
          <w:lang w:val="sl-SI"/>
        </w:rPr>
        <w:t>V splošnem bi lahko, glede na izkušnje iz objavljenih rezultatov podobnih projektov</w:t>
      </w:r>
      <w:r w:rsidR="03A4837E" w:rsidRPr="007841F8">
        <w:rPr>
          <w:lang w:val="sl-SI"/>
        </w:rPr>
        <w:t>,</w:t>
      </w:r>
      <w:r w:rsidRPr="007841F8">
        <w:rPr>
          <w:lang w:val="sl-SI"/>
        </w:rPr>
        <w:t xml:space="preserve"> dosegli naslednje kriterije uspešnosti:</w:t>
      </w:r>
    </w:p>
    <w:p w14:paraId="1FA97495" w14:textId="77777777" w:rsidR="004128A8" w:rsidRPr="007841F8" w:rsidRDefault="004128A8" w:rsidP="00180255">
      <w:pPr>
        <w:rPr>
          <w:lang w:val="sl-SI"/>
        </w:rPr>
      </w:pPr>
    </w:p>
    <w:p w14:paraId="2DB15E4F" w14:textId="77777777" w:rsidR="004128A8" w:rsidRPr="007841F8" w:rsidRDefault="004128A8" w:rsidP="52E052C4">
      <w:pPr>
        <w:pStyle w:val="Odstavekseznama"/>
        <w:rPr>
          <w:lang w:val="sl-SI"/>
        </w:rPr>
      </w:pPr>
      <w:r w:rsidRPr="007841F8">
        <w:rPr>
          <w:lang w:val="sl-SI"/>
        </w:rPr>
        <w:t>Natančnost detekcije pešcev: ≥92-98% natančnost klasifikacije in detekcije prisotnosti pešcev¹</w:t>
      </w:r>
    </w:p>
    <w:p w14:paraId="087BC1DD" w14:textId="77777777" w:rsidR="004128A8" w:rsidRPr="007841F8" w:rsidRDefault="004128A8" w:rsidP="52E052C4">
      <w:pPr>
        <w:pStyle w:val="Odstavekseznama"/>
        <w:rPr>
          <w:lang w:val="sl-SI"/>
        </w:rPr>
      </w:pPr>
      <w:r w:rsidRPr="007841F8">
        <w:rPr>
          <w:lang w:val="sl-SI"/>
        </w:rPr>
        <w:t>Latenca odziva: ≤1 s latence detekcija→ukrep za kritične dogodke</w:t>
      </w:r>
    </w:p>
    <w:p w14:paraId="0EC8E180" w14:textId="77777777" w:rsidR="004128A8" w:rsidRPr="007841F8" w:rsidRDefault="004128A8" w:rsidP="52E052C4">
      <w:pPr>
        <w:pStyle w:val="Odstavekseznama"/>
        <w:rPr>
          <w:lang w:val="sl-SI"/>
        </w:rPr>
      </w:pPr>
      <w:r w:rsidRPr="007841F8">
        <w:rPr>
          <w:lang w:val="sl-SI"/>
        </w:rPr>
        <w:lastRenderedPageBreak/>
        <w:t>Zmanjšanje čakalnih časov: −10–15% povprečni čakalni čas na križiščih; −5–12% potovalni čas²</w:t>
      </w:r>
    </w:p>
    <w:p w14:paraId="4B7FB767" w14:textId="77777777" w:rsidR="004128A8" w:rsidRPr="007841F8" w:rsidRDefault="004128A8" w:rsidP="52E052C4">
      <w:pPr>
        <w:pStyle w:val="Odstavekseznama"/>
        <w:rPr>
          <w:lang w:val="sl-SI"/>
        </w:rPr>
      </w:pPr>
      <w:r w:rsidRPr="007841F8">
        <w:rPr>
          <w:rFonts w:eastAsiaTheme="majorEastAsia"/>
          <w:lang w:val="sl-SI"/>
        </w:rPr>
        <w:t>Prednost avtobusov</w:t>
      </w:r>
      <w:r w:rsidRPr="007841F8">
        <w:rPr>
          <w:rStyle w:val="Sprotnaopomba-sklic"/>
          <w:rFonts w:ascii="Times New Roman" w:hAnsi="Times New Roman"/>
          <w:lang w:val="sl-SI"/>
        </w:rPr>
        <w:footnoteReference w:id="3"/>
      </w:r>
      <w:r w:rsidRPr="007841F8">
        <w:rPr>
          <w:lang w:val="sl-SI"/>
        </w:rPr>
        <w:t>: +10 % povprečna hitrost avtobusov na koridorjih z uvedeno prednostjo;</w:t>
      </w:r>
    </w:p>
    <w:p w14:paraId="7DABC454" w14:textId="77777777" w:rsidR="004128A8" w:rsidRPr="007841F8" w:rsidRDefault="004128A8" w:rsidP="52E052C4">
      <w:pPr>
        <w:pStyle w:val="Odstavekseznama"/>
        <w:rPr>
          <w:lang w:val="sl-SI"/>
        </w:rPr>
      </w:pPr>
      <w:r w:rsidRPr="007841F8">
        <w:rPr>
          <w:rFonts w:eastAsiaTheme="majorEastAsia"/>
          <w:lang w:val="sl-SI"/>
        </w:rPr>
        <w:t>Razpoložljivost infrastrukture</w:t>
      </w:r>
      <w:r w:rsidRPr="007841F8">
        <w:rPr>
          <w:rStyle w:val="Sprotnaopomba-sklic"/>
          <w:rFonts w:ascii="Times New Roman" w:hAnsi="Times New Roman"/>
          <w:lang w:val="sl-SI"/>
        </w:rPr>
        <w:footnoteReference w:id="4"/>
      </w:r>
      <w:r w:rsidRPr="007841F8">
        <w:rPr>
          <w:lang w:val="sl-SI"/>
        </w:rPr>
        <w:t>: ≥ 99.5 % razpoložljivost RSU in kamer;</w:t>
      </w:r>
    </w:p>
    <w:p w14:paraId="4197C985" w14:textId="77777777" w:rsidR="004128A8" w:rsidRPr="007841F8" w:rsidRDefault="004128A8" w:rsidP="52E052C4">
      <w:pPr>
        <w:pStyle w:val="Odstavekseznama"/>
        <w:rPr>
          <w:lang w:val="sl-SI"/>
        </w:rPr>
      </w:pPr>
      <w:r w:rsidRPr="007841F8">
        <w:rPr>
          <w:rFonts w:eastAsiaTheme="majorEastAsia"/>
          <w:lang w:val="sl-SI"/>
        </w:rPr>
        <w:t>GDPR skladnost</w:t>
      </w:r>
      <w:r w:rsidRPr="007841F8">
        <w:rPr>
          <w:rStyle w:val="Sprotnaopomba-sklic"/>
          <w:rFonts w:ascii="Times New Roman" w:hAnsi="Times New Roman"/>
          <w:lang w:val="sl-SI"/>
        </w:rPr>
        <w:footnoteReference w:id="5"/>
      </w:r>
      <w:r w:rsidRPr="007841F8">
        <w:rPr>
          <w:lang w:val="sl-SI"/>
        </w:rPr>
        <w:t>: 0 incidentov v zvezi z zasebnostjo (GDPR compliance).</w:t>
      </w:r>
    </w:p>
    <w:p w14:paraId="25514202" w14:textId="0A4810B6" w:rsidR="00D03E6E" w:rsidRPr="007841F8" w:rsidRDefault="301FB204" w:rsidP="00C450CC">
      <w:pPr>
        <w:pStyle w:val="Naslov2"/>
        <w:rPr>
          <w:lang w:val="sl-SI"/>
        </w:rPr>
      </w:pPr>
      <w:bookmarkStart w:id="168" w:name="_Toc2054851774"/>
      <w:bookmarkStart w:id="169" w:name="_Toc1384181095"/>
      <w:bookmarkStart w:id="170" w:name="_Toc1580474686"/>
      <w:bookmarkStart w:id="171" w:name="_Toc235485658"/>
      <w:r w:rsidRPr="007841F8">
        <w:rPr>
          <w:lang w:val="sl-SI"/>
        </w:rPr>
        <w:t>Izvedba povezljivosti z Nacionalno točko dostopa</w:t>
      </w:r>
      <w:bookmarkEnd w:id="168"/>
      <w:bookmarkEnd w:id="169"/>
      <w:bookmarkEnd w:id="170"/>
      <w:bookmarkEnd w:id="171"/>
    </w:p>
    <w:p w14:paraId="297CE19F" w14:textId="0FAA6163" w:rsidR="00B25E40" w:rsidRPr="007841F8" w:rsidRDefault="00CD31A1" w:rsidP="00180255">
      <w:pPr>
        <w:rPr>
          <w:lang w:val="sl-SI"/>
        </w:rPr>
      </w:pPr>
      <w:r w:rsidRPr="007841F8">
        <w:rPr>
          <w:lang w:val="sl-SI"/>
        </w:rPr>
        <w:t>NAP je nacionalna dostopna točka Republike Slovenije za prometne in mobilnostne podatke. Deluje skladno z Direktivo 2010/40/EU (ITS) in delegiranimi uredbami ter zagotavlja enoten, standardiziran in varen način objave ter izmenjave</w:t>
      </w:r>
      <w:r w:rsidR="00430B6E" w:rsidRPr="007841F8">
        <w:rPr>
          <w:lang w:val="sl-SI"/>
        </w:rPr>
        <w:t xml:space="preserve"> podatkov</w:t>
      </w:r>
      <w:r w:rsidRPr="007841F8">
        <w:rPr>
          <w:lang w:val="sl-SI"/>
        </w:rPr>
        <w:t xml:space="preserve">. Povezljivost </w:t>
      </w:r>
      <w:r w:rsidR="0012099E" w:rsidRPr="007841F8">
        <w:rPr>
          <w:lang w:val="sl-SI"/>
        </w:rPr>
        <w:t>MOL</w:t>
      </w:r>
      <w:r w:rsidRPr="007841F8">
        <w:rPr>
          <w:lang w:val="sl-SI"/>
        </w:rPr>
        <w:t xml:space="preserve"> z NAP.si je ključna zaradi skladnosti, interoperabilnosti in večje vidnosti mestnih podatkov na nacionalni in evropski ravni.</w:t>
      </w:r>
    </w:p>
    <w:p w14:paraId="3E2CDF28" w14:textId="00EC0417" w:rsidR="680551EE" w:rsidRPr="007841F8" w:rsidRDefault="680551EE" w:rsidP="00180255">
      <w:pPr>
        <w:rPr>
          <w:lang w:val="sl-SI"/>
        </w:rPr>
      </w:pPr>
    </w:p>
    <w:p w14:paraId="690885CB" w14:textId="355E1BE2" w:rsidR="0031513A" w:rsidRPr="007841F8" w:rsidRDefault="0031513A" w:rsidP="00180255">
      <w:pPr>
        <w:rPr>
          <w:lang w:val="sl-SI"/>
        </w:rPr>
      </w:pPr>
      <w:r w:rsidRPr="007841F8">
        <w:rPr>
          <w:lang w:val="sl-SI"/>
        </w:rPr>
        <w:t xml:space="preserve">Vloga NAP na nacionalni ravni </w:t>
      </w:r>
      <w:r w:rsidR="00E31417" w:rsidRPr="007841F8">
        <w:rPr>
          <w:lang w:val="sl-SI"/>
        </w:rPr>
        <w:t>je sledeča:</w:t>
      </w:r>
    </w:p>
    <w:p w14:paraId="53CFED75" w14:textId="4AE93E75" w:rsidR="00CD31A1" w:rsidRPr="007841F8" w:rsidRDefault="00CD31A1" w:rsidP="52E052C4">
      <w:pPr>
        <w:pStyle w:val="Odstavekseznama"/>
        <w:rPr>
          <w:lang w:val="sl-SI"/>
        </w:rPr>
      </w:pPr>
      <w:r w:rsidRPr="007841F8">
        <w:rPr>
          <w:lang w:val="sl-SI"/>
        </w:rPr>
        <w:t>Centralna točka za objavo in iskanje prometnih/mobilnostnih podatkov (odprti in regulirani nabori).</w:t>
      </w:r>
    </w:p>
    <w:p w14:paraId="6AD5914B" w14:textId="000A2934" w:rsidR="00CD31A1" w:rsidRPr="007841F8" w:rsidRDefault="00CD31A1" w:rsidP="52E052C4">
      <w:pPr>
        <w:pStyle w:val="Odstavekseznama"/>
        <w:rPr>
          <w:lang w:val="sl-SI"/>
        </w:rPr>
      </w:pPr>
      <w:r w:rsidRPr="007841F8">
        <w:rPr>
          <w:lang w:val="sl-SI"/>
        </w:rPr>
        <w:t>Standardizacija prek DATEX II (cestni promet), NeTEx/SIRI (</w:t>
      </w:r>
      <w:r w:rsidR="001A4D8F" w:rsidRPr="007841F8">
        <w:rPr>
          <w:lang w:val="sl-SI"/>
        </w:rPr>
        <w:t>javni prevoz potnikov</w:t>
      </w:r>
      <w:r w:rsidRPr="007841F8">
        <w:rPr>
          <w:lang w:val="sl-SI"/>
        </w:rPr>
        <w:t xml:space="preserve">) in </w:t>
      </w:r>
      <w:r w:rsidR="5E2D1A93" w:rsidRPr="007841F8">
        <w:rPr>
          <w:lang w:val="sl-SI"/>
        </w:rPr>
        <w:t>mobility</w:t>
      </w:r>
      <w:r w:rsidR="3B1DAE9B" w:rsidRPr="007841F8">
        <w:rPr>
          <w:lang w:val="sl-SI"/>
        </w:rPr>
        <w:t>DCAT</w:t>
      </w:r>
      <w:r w:rsidR="009474D4" w:rsidRPr="007841F8">
        <w:rPr>
          <w:lang w:val="sl-SI"/>
        </w:rPr>
        <w:t>-</w:t>
      </w:r>
      <w:r w:rsidR="3B1DAE9B" w:rsidRPr="007841F8">
        <w:rPr>
          <w:lang w:val="sl-SI"/>
        </w:rPr>
        <w:t>AP</w:t>
      </w:r>
      <w:r w:rsidR="00074A16" w:rsidRPr="007841F8">
        <w:rPr>
          <w:lang w:val="sl-SI"/>
        </w:rPr>
        <w:t xml:space="preserve"> </w:t>
      </w:r>
      <w:r w:rsidRPr="007841F8">
        <w:rPr>
          <w:lang w:val="sl-SI"/>
        </w:rPr>
        <w:t>(metapodatki/katalog).</w:t>
      </w:r>
    </w:p>
    <w:p w14:paraId="1E33EAC0" w14:textId="3262DBF7" w:rsidR="00CD31A1" w:rsidRPr="007841F8" w:rsidRDefault="00CD31A1" w:rsidP="52E052C4">
      <w:pPr>
        <w:pStyle w:val="Odstavekseznama"/>
        <w:rPr>
          <w:lang w:val="sl-SI"/>
        </w:rPr>
      </w:pPr>
      <w:r w:rsidRPr="007841F8">
        <w:rPr>
          <w:lang w:val="sl-SI"/>
        </w:rPr>
        <w:t>Čezmejna interoperabilnost (</w:t>
      </w:r>
      <w:r w:rsidR="3B1DAE9B" w:rsidRPr="007841F8">
        <w:rPr>
          <w:lang w:val="sl-SI"/>
        </w:rPr>
        <w:t>TENT, CRoads</w:t>
      </w:r>
      <w:r w:rsidRPr="007841F8">
        <w:rPr>
          <w:lang w:val="sl-SI"/>
        </w:rPr>
        <w:t>, SRTI) ter preglednost za ponudnike storitev in raziskovalce.</w:t>
      </w:r>
    </w:p>
    <w:p w14:paraId="48C18F02" w14:textId="64FC3EFA" w:rsidR="00CD31A1" w:rsidRPr="007841F8" w:rsidRDefault="00CD31A1" w:rsidP="52E052C4">
      <w:pPr>
        <w:pStyle w:val="Odstavekseznama"/>
        <w:rPr>
          <w:lang w:val="sl-SI"/>
        </w:rPr>
      </w:pPr>
      <w:r w:rsidRPr="007841F8">
        <w:rPr>
          <w:lang w:val="sl-SI"/>
        </w:rPr>
        <w:t>Operativni nadzor nad kakovostjo</w:t>
      </w:r>
      <w:r w:rsidR="009E5820" w:rsidRPr="007841F8">
        <w:rPr>
          <w:lang w:val="sl-SI"/>
        </w:rPr>
        <w:t xml:space="preserve"> </w:t>
      </w:r>
      <w:r w:rsidRPr="007841F8">
        <w:rPr>
          <w:lang w:val="sl-SI"/>
        </w:rPr>
        <w:t>in skladnostjo objav.</w:t>
      </w:r>
    </w:p>
    <w:p w14:paraId="255F59B0" w14:textId="0904B7EC" w:rsidR="00CD31A1" w:rsidRPr="007841F8" w:rsidRDefault="00EF6366" w:rsidP="00180255">
      <w:pPr>
        <w:rPr>
          <w:lang w:val="sl-SI"/>
        </w:rPr>
      </w:pPr>
      <w:r w:rsidRPr="007841F8">
        <w:rPr>
          <w:lang w:val="sl-SI"/>
        </w:rPr>
        <w:t>Sistem MOL</w:t>
      </w:r>
      <w:r w:rsidR="001976E6" w:rsidRPr="007841F8">
        <w:rPr>
          <w:lang w:val="sl-SI"/>
        </w:rPr>
        <w:t xml:space="preserve"> </w:t>
      </w:r>
      <w:r w:rsidR="00D15998" w:rsidRPr="007841F8">
        <w:rPr>
          <w:lang w:val="sl-SI"/>
        </w:rPr>
        <w:t>C-ITS</w:t>
      </w:r>
      <w:r w:rsidRPr="007841F8">
        <w:rPr>
          <w:lang w:val="sl-SI"/>
        </w:rPr>
        <w:t xml:space="preserve"> </w:t>
      </w:r>
      <w:r w:rsidR="00CD31A1" w:rsidRPr="007841F8">
        <w:rPr>
          <w:lang w:val="sl-SI"/>
        </w:rPr>
        <w:t xml:space="preserve">uporablja NAP kot uradni kanal za objavo standardiziranih mestnih naborov </w:t>
      </w:r>
      <w:r w:rsidR="00FD0E97" w:rsidRPr="007841F8">
        <w:rPr>
          <w:lang w:val="sl-SI"/>
        </w:rPr>
        <w:t xml:space="preserve">podatkov </w:t>
      </w:r>
      <w:r w:rsidR="00CD31A1" w:rsidRPr="007841F8">
        <w:rPr>
          <w:lang w:val="sl-SI"/>
        </w:rPr>
        <w:t>(zapore, prometni podatki, parkirišča) v nacionalni katalog.</w:t>
      </w:r>
      <w:r w:rsidR="002677FD" w:rsidRPr="007841F8">
        <w:rPr>
          <w:lang w:val="sl-SI"/>
        </w:rPr>
        <w:t xml:space="preserve"> </w:t>
      </w:r>
      <w:r w:rsidR="00CD31A1" w:rsidRPr="007841F8">
        <w:rPr>
          <w:lang w:val="sl-SI"/>
        </w:rPr>
        <w:t xml:space="preserve">NAP omogoča delitev mestnih podatkov drugim akterjem in pripravo na </w:t>
      </w:r>
      <w:r w:rsidR="002677FD" w:rsidRPr="007841F8">
        <w:rPr>
          <w:lang w:val="sl-SI"/>
        </w:rPr>
        <w:t xml:space="preserve">storitve </w:t>
      </w:r>
      <w:r w:rsidR="00D15998" w:rsidRPr="007841F8">
        <w:rPr>
          <w:lang w:val="sl-SI"/>
        </w:rPr>
        <w:t>C-ITS</w:t>
      </w:r>
      <w:r w:rsidR="00CD31A1" w:rsidRPr="007841F8">
        <w:rPr>
          <w:lang w:val="sl-SI"/>
        </w:rPr>
        <w:t xml:space="preserve"> storitve (sinhronizacija zapor, SRTI, koordinacija z NCUP/DARS).</w:t>
      </w:r>
      <w:r w:rsidR="002677FD" w:rsidRPr="007841F8">
        <w:rPr>
          <w:lang w:val="sl-SI"/>
        </w:rPr>
        <w:t xml:space="preserve"> </w:t>
      </w:r>
      <w:r w:rsidR="00CD31A1" w:rsidRPr="007841F8">
        <w:rPr>
          <w:lang w:val="sl-SI"/>
        </w:rPr>
        <w:t>Skladnost z evropskimi profili DATEX II podpira prihodnje širjenje funkcionalnosti (GLOSA, hibridn</w:t>
      </w:r>
      <w:r w:rsidR="002677FD" w:rsidRPr="007841F8">
        <w:rPr>
          <w:lang w:val="sl-SI"/>
        </w:rPr>
        <w:t>i</w:t>
      </w:r>
      <w:r w:rsidR="00CD31A1" w:rsidRPr="007841F8">
        <w:rPr>
          <w:lang w:val="sl-SI"/>
        </w:rPr>
        <w:t xml:space="preserve"> </w:t>
      </w:r>
      <w:r w:rsidR="00D15998" w:rsidRPr="007841F8">
        <w:rPr>
          <w:lang w:val="sl-SI"/>
        </w:rPr>
        <w:t>C-ITS</w:t>
      </w:r>
      <w:r w:rsidR="00CD31A1" w:rsidRPr="007841F8">
        <w:rPr>
          <w:lang w:val="sl-SI"/>
        </w:rPr>
        <w:t>).</w:t>
      </w:r>
    </w:p>
    <w:p w14:paraId="05687F96" w14:textId="1DF8ABD1" w:rsidR="680551EE" w:rsidRPr="007841F8" w:rsidRDefault="680551EE" w:rsidP="00180255">
      <w:pPr>
        <w:rPr>
          <w:lang w:val="sl-SI"/>
        </w:rPr>
      </w:pPr>
    </w:p>
    <w:p w14:paraId="6CAC0E65" w14:textId="7A3FB25C" w:rsidR="00CD31A1" w:rsidRPr="007841F8" w:rsidRDefault="002677FD" w:rsidP="00180255">
      <w:pPr>
        <w:rPr>
          <w:lang w:val="sl-SI"/>
        </w:rPr>
      </w:pPr>
      <w:r w:rsidRPr="007841F8">
        <w:rPr>
          <w:lang w:val="sl-SI"/>
        </w:rPr>
        <w:t>T</w:t>
      </w:r>
      <w:r w:rsidR="00CD31A1" w:rsidRPr="007841F8">
        <w:rPr>
          <w:lang w:val="sl-SI"/>
        </w:rPr>
        <w:t>ipični nabor</w:t>
      </w:r>
      <w:r w:rsidRPr="007841F8">
        <w:rPr>
          <w:lang w:val="sl-SI"/>
        </w:rPr>
        <w:t>i</w:t>
      </w:r>
      <w:r w:rsidR="00CD31A1" w:rsidRPr="007841F8">
        <w:rPr>
          <w:lang w:val="sl-SI"/>
        </w:rPr>
        <w:t xml:space="preserve"> </w:t>
      </w:r>
      <w:r w:rsidR="0020289E" w:rsidRPr="007841F8">
        <w:rPr>
          <w:lang w:val="sl-SI"/>
        </w:rPr>
        <w:t xml:space="preserve">podatkov </w:t>
      </w:r>
      <w:r w:rsidR="0044138A" w:rsidRPr="007841F8">
        <w:rPr>
          <w:lang w:val="sl-SI"/>
        </w:rPr>
        <w:t xml:space="preserve">(angl. datasets) </w:t>
      </w:r>
      <w:r w:rsidR="00CD31A1" w:rsidRPr="007841F8">
        <w:rPr>
          <w:lang w:val="sl-SI"/>
        </w:rPr>
        <w:t>na NAP</w:t>
      </w:r>
      <w:r w:rsidR="009A6C1A" w:rsidRPr="007841F8">
        <w:rPr>
          <w:lang w:val="sl-SI"/>
        </w:rPr>
        <w:t xml:space="preserve"> so: </w:t>
      </w:r>
    </w:p>
    <w:p w14:paraId="59C38566" w14:textId="6BB7EFE0" w:rsidR="680551EE" w:rsidRPr="007841F8" w:rsidRDefault="680551EE" w:rsidP="00180255">
      <w:pPr>
        <w:rPr>
          <w:lang w:val="sl-SI"/>
        </w:rPr>
      </w:pPr>
    </w:p>
    <w:p w14:paraId="6CA6FD86" w14:textId="6BE245C5" w:rsidR="00CD31A1" w:rsidRPr="007841F8" w:rsidRDefault="006A728F" w:rsidP="52E052C4">
      <w:pPr>
        <w:pStyle w:val="Odstavekseznama"/>
        <w:rPr>
          <w:lang w:val="sl-SI"/>
        </w:rPr>
      </w:pPr>
      <w:r w:rsidRPr="007841F8">
        <w:rPr>
          <w:lang w:val="sl-SI"/>
        </w:rPr>
        <w:t>Dela na cesti / planirani dogodki</w:t>
      </w:r>
    </w:p>
    <w:p w14:paraId="5D58E3BB" w14:textId="3283EDC2" w:rsidR="00CD31A1" w:rsidRPr="007841F8" w:rsidRDefault="006A728F" w:rsidP="52E052C4">
      <w:pPr>
        <w:pStyle w:val="Odstavekseznama"/>
        <w:rPr>
          <w:lang w:val="sl-SI"/>
        </w:rPr>
      </w:pPr>
      <w:r w:rsidRPr="007841F8">
        <w:rPr>
          <w:lang w:val="sl-SI"/>
        </w:rPr>
        <w:t xml:space="preserve">Nesreče / </w:t>
      </w:r>
      <w:r w:rsidR="00855A52" w:rsidRPr="007841F8">
        <w:rPr>
          <w:lang w:val="sl-SI"/>
        </w:rPr>
        <w:t>nevarne situacije</w:t>
      </w:r>
      <w:r w:rsidRPr="007841F8">
        <w:rPr>
          <w:lang w:val="sl-SI"/>
        </w:rPr>
        <w:t xml:space="preserve"> </w:t>
      </w:r>
      <w:r w:rsidR="00CD31A1" w:rsidRPr="007841F8">
        <w:rPr>
          <w:lang w:val="sl-SI"/>
        </w:rPr>
        <w:t>(SRTI)</w:t>
      </w:r>
    </w:p>
    <w:p w14:paraId="3625660F" w14:textId="4F1CD2BA" w:rsidR="00CD31A1" w:rsidRPr="007841F8" w:rsidRDefault="00855A52" w:rsidP="52E052C4">
      <w:pPr>
        <w:pStyle w:val="Odstavekseznama"/>
        <w:rPr>
          <w:lang w:val="sl-SI"/>
        </w:rPr>
      </w:pPr>
      <w:r w:rsidRPr="007841F8">
        <w:rPr>
          <w:lang w:val="sl-SI"/>
        </w:rPr>
        <w:t>Potovalni časi</w:t>
      </w:r>
      <w:r w:rsidR="00CD31A1" w:rsidRPr="007841F8">
        <w:rPr>
          <w:lang w:val="sl-SI"/>
        </w:rPr>
        <w:t xml:space="preserve"> </w:t>
      </w:r>
      <w:r w:rsidRPr="007841F8">
        <w:rPr>
          <w:lang w:val="sl-SI"/>
        </w:rPr>
        <w:t>(</w:t>
      </w:r>
      <w:r w:rsidR="00CD31A1" w:rsidRPr="007841F8">
        <w:rPr>
          <w:lang w:val="sl-SI"/>
        </w:rPr>
        <w:t>RTTI</w:t>
      </w:r>
      <w:r w:rsidRPr="007841F8">
        <w:rPr>
          <w:lang w:val="sl-SI"/>
        </w:rPr>
        <w:t>)</w:t>
      </w:r>
    </w:p>
    <w:p w14:paraId="53C92138" w14:textId="4A133848" w:rsidR="00CD31A1" w:rsidRPr="007841F8" w:rsidRDefault="00855A52" w:rsidP="52E052C4">
      <w:pPr>
        <w:pStyle w:val="Odstavekseznama"/>
        <w:rPr>
          <w:lang w:val="sl-SI"/>
        </w:rPr>
      </w:pPr>
      <w:r w:rsidRPr="007841F8">
        <w:rPr>
          <w:lang w:val="sl-SI"/>
        </w:rPr>
        <w:t xml:space="preserve">Vremenske razmere </w:t>
      </w:r>
      <w:r w:rsidR="00192B87" w:rsidRPr="007841F8">
        <w:rPr>
          <w:lang w:val="sl-SI"/>
        </w:rPr>
        <w:t xml:space="preserve">in razmere na cesti </w:t>
      </w:r>
      <w:r w:rsidR="00CD31A1" w:rsidRPr="007841F8">
        <w:rPr>
          <w:lang w:val="sl-SI"/>
        </w:rPr>
        <w:t>(RWIS)</w:t>
      </w:r>
    </w:p>
    <w:p w14:paraId="660C3E07" w14:textId="5CBC2C96" w:rsidR="00CD31A1" w:rsidRPr="007841F8" w:rsidRDefault="00192B87" w:rsidP="52E052C4">
      <w:pPr>
        <w:pStyle w:val="Odstavekseznama"/>
        <w:rPr>
          <w:lang w:val="sl-SI"/>
        </w:rPr>
      </w:pPr>
      <w:r w:rsidRPr="007841F8">
        <w:rPr>
          <w:lang w:val="sl-SI"/>
        </w:rPr>
        <w:t>Razpoložljivost parkirišč</w:t>
      </w:r>
    </w:p>
    <w:p w14:paraId="7EB486D4" w14:textId="5079C089" w:rsidR="00CD31A1" w:rsidRPr="007841F8" w:rsidRDefault="00D77C0A" w:rsidP="52E052C4">
      <w:pPr>
        <w:pStyle w:val="Odstavekseznama"/>
        <w:rPr>
          <w:lang w:val="sl-SI"/>
        </w:rPr>
      </w:pPr>
      <w:r w:rsidRPr="007841F8">
        <w:rPr>
          <w:lang w:val="sl-SI"/>
        </w:rPr>
        <w:t xml:space="preserve">Spremenljive prometne table/sporočilne table </w:t>
      </w:r>
      <w:r w:rsidR="00192B87" w:rsidRPr="007841F8">
        <w:rPr>
          <w:lang w:val="sl-SI"/>
        </w:rPr>
        <w:t>(</w:t>
      </w:r>
      <w:r w:rsidR="00CD31A1" w:rsidRPr="007841F8">
        <w:rPr>
          <w:lang w:val="sl-SI"/>
        </w:rPr>
        <w:t>VMS</w:t>
      </w:r>
      <w:r w:rsidR="00192B87" w:rsidRPr="007841F8">
        <w:rPr>
          <w:lang w:val="sl-SI"/>
        </w:rPr>
        <w:t>)</w:t>
      </w:r>
      <w:r w:rsidR="00CD31A1" w:rsidRPr="007841F8">
        <w:rPr>
          <w:lang w:val="sl-SI"/>
        </w:rPr>
        <w:t xml:space="preserve"> </w:t>
      </w:r>
    </w:p>
    <w:p w14:paraId="5BB8034C" w14:textId="3014D768" w:rsidR="00CD31A1" w:rsidRPr="007841F8" w:rsidRDefault="00DD349C" w:rsidP="52E052C4">
      <w:pPr>
        <w:pStyle w:val="Odstavekseznama"/>
        <w:rPr>
          <w:lang w:val="sl-SI"/>
        </w:rPr>
      </w:pPr>
      <w:r w:rsidRPr="007841F8">
        <w:rPr>
          <w:lang w:val="sl-SI"/>
        </w:rPr>
        <w:lastRenderedPageBreak/>
        <w:t>Hitrostne in druge omejitve</w:t>
      </w:r>
    </w:p>
    <w:p w14:paraId="288E7BB9" w14:textId="7CF5FE93" w:rsidR="00CD31A1" w:rsidRPr="007841F8" w:rsidRDefault="00CD31A1" w:rsidP="00180255">
      <w:pPr>
        <w:rPr>
          <w:lang w:val="sl-SI"/>
        </w:rPr>
      </w:pPr>
      <w:r w:rsidRPr="007841F8">
        <w:rPr>
          <w:lang w:val="sl-SI"/>
        </w:rPr>
        <w:t xml:space="preserve">Objave so katalogizirane z </w:t>
      </w:r>
      <w:r w:rsidR="687DF32E" w:rsidRPr="007841F8">
        <w:rPr>
          <w:lang w:val="sl-SI"/>
        </w:rPr>
        <w:t>mobility</w:t>
      </w:r>
      <w:r w:rsidR="722F83B0" w:rsidRPr="007841F8">
        <w:rPr>
          <w:lang w:val="sl-SI"/>
        </w:rPr>
        <w:t>DCAT</w:t>
      </w:r>
      <w:r w:rsidR="00847E7F" w:rsidRPr="007841F8">
        <w:rPr>
          <w:lang w:val="sl-SI"/>
        </w:rPr>
        <w:t>-</w:t>
      </w:r>
      <w:r w:rsidR="722F83B0" w:rsidRPr="007841F8">
        <w:rPr>
          <w:lang w:val="sl-SI"/>
        </w:rPr>
        <w:t>AP</w:t>
      </w:r>
      <w:r w:rsidRPr="007841F8">
        <w:rPr>
          <w:lang w:val="sl-SI"/>
        </w:rPr>
        <w:t xml:space="preserve"> metapodatki (opis, licenca, osveževanje, kontakt) in večinoma temeljijo na </w:t>
      </w:r>
      <w:r w:rsidR="002D4B98" w:rsidRPr="007841F8">
        <w:rPr>
          <w:lang w:val="sl-SI"/>
        </w:rPr>
        <w:t xml:space="preserve">profilih </w:t>
      </w:r>
      <w:r w:rsidRPr="007841F8">
        <w:rPr>
          <w:lang w:val="sl-SI"/>
        </w:rPr>
        <w:t>DATEX II.</w:t>
      </w:r>
    </w:p>
    <w:p w14:paraId="731030F3" w14:textId="03CA5F87" w:rsidR="680551EE" w:rsidRPr="007841F8" w:rsidRDefault="269E6E2A" w:rsidP="00180255">
      <w:pPr>
        <w:pStyle w:val="Naslov3"/>
      </w:pPr>
      <w:bookmarkStart w:id="172" w:name="_Toc1146232205"/>
      <w:bookmarkStart w:id="173" w:name="_Toc235485659"/>
      <w:r w:rsidRPr="007841F8">
        <w:t>N</w:t>
      </w:r>
      <w:r w:rsidR="47BFF506" w:rsidRPr="007841F8">
        <w:t xml:space="preserve">abori </w:t>
      </w:r>
      <w:r w:rsidR="7BE73799" w:rsidRPr="007841F8">
        <w:t xml:space="preserve">podatkov </w:t>
      </w:r>
      <w:r w:rsidRPr="007841F8">
        <w:t xml:space="preserve">MOL </w:t>
      </w:r>
      <w:r w:rsidR="47BFF506" w:rsidRPr="007841F8">
        <w:t>za objavo</w:t>
      </w:r>
      <w:bookmarkEnd w:id="172"/>
      <w:bookmarkEnd w:id="173"/>
    </w:p>
    <w:p w14:paraId="4BF55BE9" w14:textId="156D1C22" w:rsidR="00CD31A1" w:rsidRPr="007841F8" w:rsidRDefault="00C529FF" w:rsidP="00180255">
      <w:pPr>
        <w:rPr>
          <w:lang w:val="sl-SI"/>
        </w:rPr>
      </w:pPr>
      <w:r w:rsidRPr="007841F8">
        <w:rPr>
          <w:lang w:val="sl-SI"/>
        </w:rPr>
        <w:t>Nabori podatkov (datasets), ki jih MOL</w:t>
      </w:r>
      <w:r w:rsidR="00AD7FEF" w:rsidRPr="007841F8">
        <w:rPr>
          <w:lang w:val="sl-SI"/>
        </w:rPr>
        <w:t xml:space="preserve"> </w:t>
      </w:r>
      <w:r w:rsidR="00D15998" w:rsidRPr="007841F8">
        <w:rPr>
          <w:lang w:val="sl-SI"/>
        </w:rPr>
        <w:t>C-ITS</w:t>
      </w:r>
      <w:r w:rsidRPr="007841F8">
        <w:rPr>
          <w:lang w:val="sl-SI"/>
        </w:rPr>
        <w:t xml:space="preserve"> pošilja v NAP</w:t>
      </w:r>
      <w:r w:rsidR="6721A1F0" w:rsidRPr="007841F8">
        <w:rPr>
          <w:lang w:val="sl-SI"/>
        </w:rPr>
        <w:t>,</w:t>
      </w:r>
      <w:r w:rsidRPr="007841F8">
        <w:rPr>
          <w:lang w:val="sl-SI"/>
        </w:rPr>
        <w:t xml:space="preserve"> morajo biti v javnem interesu in so:</w:t>
      </w:r>
    </w:p>
    <w:p w14:paraId="5ED24D26" w14:textId="2ED31A26" w:rsidR="680551EE" w:rsidRPr="007841F8" w:rsidRDefault="680551EE" w:rsidP="00180255">
      <w:pPr>
        <w:rPr>
          <w:lang w:val="sl-SI"/>
        </w:rPr>
      </w:pPr>
    </w:p>
    <w:p w14:paraId="1ED3DB94" w14:textId="28D9F308" w:rsidR="00CD31A1" w:rsidRPr="007841F8" w:rsidRDefault="00A25810" w:rsidP="52E052C4">
      <w:pPr>
        <w:pStyle w:val="Odstavekseznama"/>
        <w:rPr>
          <w:lang w:val="sl-SI"/>
        </w:rPr>
      </w:pPr>
      <w:r w:rsidRPr="007841F8">
        <w:rPr>
          <w:lang w:val="sl-SI"/>
        </w:rPr>
        <w:t>Dela na cesti / planirani dogodki</w:t>
      </w:r>
      <w:r w:rsidR="00CD31A1" w:rsidRPr="007841F8">
        <w:rPr>
          <w:lang w:val="sl-SI"/>
        </w:rPr>
        <w:t>: mestne zapore, preusmeritve, časovni intervali.</w:t>
      </w:r>
    </w:p>
    <w:p w14:paraId="409B7FC0" w14:textId="3BFED4D4" w:rsidR="00CD31A1" w:rsidRPr="007841F8" w:rsidRDefault="00A25810" w:rsidP="52E052C4">
      <w:pPr>
        <w:pStyle w:val="Odstavekseznama"/>
        <w:rPr>
          <w:lang w:val="sl-SI"/>
        </w:rPr>
      </w:pPr>
      <w:r w:rsidRPr="007841F8">
        <w:rPr>
          <w:lang w:val="sl-SI"/>
        </w:rPr>
        <w:t>Potovalni</w:t>
      </w:r>
      <w:r w:rsidR="00430F6B" w:rsidRPr="007841F8">
        <w:rPr>
          <w:lang w:val="sl-SI"/>
        </w:rPr>
        <w:t xml:space="preserve"> </w:t>
      </w:r>
      <w:r w:rsidRPr="007841F8">
        <w:rPr>
          <w:lang w:val="sl-SI"/>
        </w:rPr>
        <w:t>časi</w:t>
      </w:r>
      <w:r w:rsidR="00CD31A1" w:rsidRPr="007841F8">
        <w:rPr>
          <w:lang w:val="sl-SI"/>
        </w:rPr>
        <w:t>: čas potovanja po ključnih koridorjih, agregirane hitrosti, zastoji.</w:t>
      </w:r>
    </w:p>
    <w:p w14:paraId="2880D16D" w14:textId="775BA387" w:rsidR="00CD31A1" w:rsidRPr="007841F8" w:rsidRDefault="00CC4B06" w:rsidP="52E052C4">
      <w:pPr>
        <w:pStyle w:val="Odstavekseznama"/>
        <w:rPr>
          <w:lang w:val="sl-SI"/>
        </w:rPr>
      </w:pPr>
      <w:r w:rsidRPr="007841F8">
        <w:rPr>
          <w:lang w:val="sl-SI"/>
        </w:rPr>
        <w:t>Nesreče</w:t>
      </w:r>
      <w:r w:rsidR="00CD31A1" w:rsidRPr="007841F8">
        <w:rPr>
          <w:lang w:val="sl-SI"/>
        </w:rPr>
        <w:t>: potrjeni mestni prometni dogodki (brez osebnih podatkov) – nesreče, ovire.</w:t>
      </w:r>
    </w:p>
    <w:p w14:paraId="70EF12EB" w14:textId="1F87C675" w:rsidR="00CD31A1" w:rsidRPr="007841F8" w:rsidRDefault="00CC4B06" w:rsidP="52E052C4">
      <w:pPr>
        <w:pStyle w:val="Odstavekseznama"/>
        <w:rPr>
          <w:lang w:val="sl-SI"/>
        </w:rPr>
      </w:pPr>
      <w:r w:rsidRPr="007841F8">
        <w:rPr>
          <w:lang w:val="sl-SI"/>
        </w:rPr>
        <w:t>Parkirišča</w:t>
      </w:r>
      <w:r w:rsidR="00CD31A1" w:rsidRPr="007841F8">
        <w:rPr>
          <w:lang w:val="sl-SI"/>
        </w:rPr>
        <w:t>: zasedenost P+R in mestnih parkirišč (interval + eventdriven).</w:t>
      </w:r>
    </w:p>
    <w:p w14:paraId="53CCEBEC" w14:textId="76CE0C02" w:rsidR="6717C82A" w:rsidRPr="007841F8" w:rsidRDefault="00A77C06" w:rsidP="52E052C4">
      <w:pPr>
        <w:pStyle w:val="Odstavekseznama"/>
        <w:rPr>
          <w:lang w:val="sl-SI"/>
        </w:rPr>
      </w:pPr>
      <w:r w:rsidRPr="007841F8">
        <w:rPr>
          <w:lang w:val="sl-SI"/>
        </w:rPr>
        <w:t>Vremenske razmere</w:t>
      </w:r>
      <w:r w:rsidR="0006050E" w:rsidRPr="007841F8">
        <w:rPr>
          <w:lang w:val="sl-SI"/>
        </w:rPr>
        <w:t xml:space="preserve"> za ceste</w:t>
      </w:r>
      <w:r w:rsidR="00CD31A1" w:rsidRPr="007841F8">
        <w:rPr>
          <w:lang w:val="sl-SI"/>
        </w:rPr>
        <w:t>: lokalne razmere (če na voljo – površinska temp., padavine).</w:t>
      </w:r>
    </w:p>
    <w:p w14:paraId="3C04B302" w14:textId="62F63A5B" w:rsidR="680551EE" w:rsidRPr="007841F8" w:rsidRDefault="00D77C0A" w:rsidP="00A05078">
      <w:pPr>
        <w:pStyle w:val="Odstavekseznama"/>
        <w:rPr>
          <w:lang w:val="sl-SI"/>
        </w:rPr>
      </w:pPr>
      <w:r w:rsidRPr="007841F8">
        <w:rPr>
          <w:lang w:val="sl-SI"/>
        </w:rPr>
        <w:t>Spremenljive prometne table/sporočilne tabl</w:t>
      </w:r>
      <w:r w:rsidR="00AC6C32" w:rsidRPr="007841F8">
        <w:rPr>
          <w:lang w:val="sl-SI"/>
        </w:rPr>
        <w:t>e</w:t>
      </w:r>
      <w:r w:rsidR="00CD31A1" w:rsidRPr="007841F8">
        <w:rPr>
          <w:lang w:val="sl-SI"/>
        </w:rPr>
        <w:t>: spor</w:t>
      </w:r>
      <w:r w:rsidR="00C70FB0" w:rsidRPr="007841F8">
        <w:rPr>
          <w:lang w:val="sl-SI"/>
        </w:rPr>
        <w:t xml:space="preserve">očila </w:t>
      </w:r>
      <w:r w:rsidR="00CD31A1" w:rsidRPr="007841F8">
        <w:rPr>
          <w:lang w:val="sl-SI"/>
        </w:rPr>
        <w:t xml:space="preserve">z mestnih </w:t>
      </w:r>
      <w:r w:rsidR="00AC6C32" w:rsidRPr="007841F8">
        <w:rPr>
          <w:lang w:val="sl-SI"/>
        </w:rPr>
        <w:t>cestnih površin</w:t>
      </w:r>
      <w:r w:rsidR="00CD31A1" w:rsidRPr="007841F8">
        <w:rPr>
          <w:lang w:val="sl-SI"/>
        </w:rPr>
        <w:t>, če vplivajo na širši promet.</w:t>
      </w:r>
    </w:p>
    <w:p w14:paraId="4ADA0A58" w14:textId="58A676FD" w:rsidR="680551EE" w:rsidRPr="007841F8" w:rsidRDefault="47BFF506" w:rsidP="00180255">
      <w:pPr>
        <w:pStyle w:val="Naslov3"/>
      </w:pPr>
      <w:bookmarkStart w:id="174" w:name="_Toc646188175"/>
      <w:bookmarkStart w:id="175" w:name="_Toc235485660"/>
      <w:r w:rsidRPr="007841F8">
        <w:t xml:space="preserve">Objava na NAP.si </w:t>
      </w:r>
      <w:r w:rsidR="1B6F71AE" w:rsidRPr="007841F8">
        <w:t>v</w:t>
      </w:r>
      <w:r w:rsidR="30090BF8" w:rsidRPr="007841F8">
        <w:t xml:space="preserve"> okviru MOL</w:t>
      </w:r>
      <w:r w:rsidR="00AD7FEF" w:rsidRPr="007841F8">
        <w:t xml:space="preserve"> </w:t>
      </w:r>
      <w:r w:rsidR="00D15998" w:rsidRPr="007841F8">
        <w:t>C-ITS</w:t>
      </w:r>
      <w:bookmarkEnd w:id="174"/>
      <w:bookmarkEnd w:id="175"/>
    </w:p>
    <w:p w14:paraId="261835B2" w14:textId="0816CB69" w:rsidR="00E86C2C" w:rsidRPr="007841F8" w:rsidRDefault="00E86C2C" w:rsidP="00180255">
      <w:pPr>
        <w:rPr>
          <w:lang w:val="sl-SI"/>
        </w:rPr>
      </w:pPr>
      <w:r w:rsidRPr="007841F8">
        <w:rPr>
          <w:lang w:val="sl-SI"/>
        </w:rPr>
        <w:t xml:space="preserve">V arhitekturi </w:t>
      </w:r>
      <w:r w:rsidR="004F528E" w:rsidRPr="007841F8">
        <w:rPr>
          <w:lang w:val="sl-SI"/>
        </w:rPr>
        <w:t>MOL C-ITS</w:t>
      </w:r>
      <w:r w:rsidRPr="007841F8">
        <w:rPr>
          <w:lang w:val="sl-SI"/>
        </w:rPr>
        <w:t xml:space="preserve"> </w:t>
      </w:r>
      <w:r w:rsidR="002F14DA" w:rsidRPr="007841F8">
        <w:rPr>
          <w:lang w:val="sl-SI"/>
        </w:rPr>
        <w:t>(</w:t>
      </w:r>
      <w:r w:rsidR="002F14DA" w:rsidRPr="007841F8">
        <w:rPr>
          <w:lang w:val="sl-SI"/>
        </w:rPr>
        <w:fldChar w:fldCharType="begin"/>
      </w:r>
      <w:r w:rsidR="002F14DA" w:rsidRPr="007841F8">
        <w:rPr>
          <w:lang w:val="sl-SI"/>
        </w:rPr>
        <w:instrText xml:space="preserve"> REF _Ref222919435 \h </w:instrText>
      </w:r>
      <w:r w:rsidR="002F14DA" w:rsidRPr="007841F8">
        <w:rPr>
          <w:lang w:val="sl-SI"/>
        </w:rPr>
      </w:r>
      <w:r w:rsidR="002F14DA" w:rsidRPr="007841F8">
        <w:rPr>
          <w:lang w:val="sl-SI"/>
        </w:rPr>
        <w:fldChar w:fldCharType="separate"/>
      </w:r>
      <w:r w:rsidR="0089156E" w:rsidRPr="007841F8">
        <w:rPr>
          <w:lang w:val="sl-SI"/>
        </w:rPr>
        <w:t xml:space="preserve">Slika </w:t>
      </w:r>
      <w:r w:rsidR="0089156E">
        <w:rPr>
          <w:noProof/>
          <w:lang w:val="sl-SI"/>
        </w:rPr>
        <w:t>3</w:t>
      </w:r>
      <w:r w:rsidR="002F14DA" w:rsidRPr="007841F8">
        <w:rPr>
          <w:lang w:val="sl-SI"/>
        </w:rPr>
        <w:fldChar w:fldCharType="end"/>
      </w:r>
      <w:r w:rsidR="002F14DA" w:rsidRPr="007841F8">
        <w:rPr>
          <w:lang w:val="sl-SI"/>
        </w:rPr>
        <w:t xml:space="preserve">) </w:t>
      </w:r>
      <w:r w:rsidRPr="007841F8">
        <w:rPr>
          <w:lang w:val="sl-SI"/>
        </w:rPr>
        <w:t xml:space="preserve">objavo na NAP izvaja namenski integracijski vsebnik »NAP Adapter«. </w:t>
      </w:r>
      <w:r w:rsidR="00F02DE5" w:rsidRPr="007841F8">
        <w:rPr>
          <w:lang w:val="sl-SI"/>
        </w:rPr>
        <w:t xml:space="preserve">NAP Adapter </w:t>
      </w:r>
      <w:r w:rsidRPr="007841F8">
        <w:rPr>
          <w:lang w:val="sl-SI"/>
        </w:rPr>
        <w:t xml:space="preserve">je jasno ločen od aplikacijskega jedra in je povezan s </w:t>
      </w:r>
      <w:r w:rsidR="000A2FC2" w:rsidRPr="007841F8">
        <w:rPr>
          <w:lang w:val="sl-SI"/>
        </w:rPr>
        <w:t xml:space="preserve">CUP API </w:t>
      </w:r>
      <w:r w:rsidR="002A402C" w:rsidRPr="007841F8">
        <w:rPr>
          <w:lang w:val="sl-SI"/>
        </w:rPr>
        <w:t xml:space="preserve">skozi API Prehod (Controller) in </w:t>
      </w:r>
      <w:r w:rsidR="000A2FC2" w:rsidRPr="007841F8">
        <w:rPr>
          <w:lang w:val="sl-SI"/>
        </w:rPr>
        <w:t>preko</w:t>
      </w:r>
      <w:r w:rsidRPr="007841F8">
        <w:rPr>
          <w:lang w:val="sl-SI"/>
        </w:rPr>
        <w:t xml:space="preserve"> sporočiln</w:t>
      </w:r>
      <w:r w:rsidR="00561690" w:rsidRPr="007841F8">
        <w:rPr>
          <w:lang w:val="sl-SI"/>
        </w:rPr>
        <w:t>ega</w:t>
      </w:r>
      <w:r w:rsidRPr="007841F8">
        <w:rPr>
          <w:lang w:val="sl-SI"/>
        </w:rPr>
        <w:t xml:space="preserve"> sistem</w:t>
      </w:r>
      <w:r w:rsidR="00561690" w:rsidRPr="007841F8">
        <w:rPr>
          <w:lang w:val="sl-SI"/>
        </w:rPr>
        <w:t>a Centralni Broker MQQT.</w:t>
      </w:r>
      <w:r w:rsidRPr="007841F8">
        <w:rPr>
          <w:lang w:val="sl-SI"/>
        </w:rPr>
        <w:t xml:space="preserve"> Navzven vzpostavlja varno povezavo do NAP.si prek HTTPS z vzajemno overitvijo certifikatov (mTLS), kar zagotavlja avtentičnost in celovitost prenosov.</w:t>
      </w:r>
      <w:r w:rsidR="22588D95" w:rsidRPr="007841F8">
        <w:rPr>
          <w:lang w:val="sl-SI"/>
        </w:rPr>
        <w:t xml:space="preserve"> </w:t>
      </w:r>
      <w:r w:rsidRPr="007841F8">
        <w:rPr>
          <w:lang w:val="sl-SI"/>
        </w:rPr>
        <w:t>Controller orkestrira objave prek internega API-ja: sproži pripravo nabora</w:t>
      </w:r>
      <w:r w:rsidR="00877FA3" w:rsidRPr="007841F8">
        <w:rPr>
          <w:lang w:val="sl-SI"/>
        </w:rPr>
        <w:t xml:space="preserve"> podatkov</w:t>
      </w:r>
      <w:r w:rsidRPr="007841F8">
        <w:rPr>
          <w:lang w:val="sl-SI"/>
        </w:rPr>
        <w:t xml:space="preserve">, posodobi metapodatke in nadzira življenjski cikel (aktivacija, začasna ustavitev, upokojitev). NAP Adapter ob tem pridobi izvorne podatke, jih normalizira in preslika v ustrezni </w:t>
      </w:r>
      <w:r w:rsidR="00A9644A" w:rsidRPr="007841F8">
        <w:rPr>
          <w:lang w:val="sl-SI"/>
        </w:rPr>
        <w:t xml:space="preserve">profil </w:t>
      </w:r>
      <w:r w:rsidRPr="007841F8">
        <w:rPr>
          <w:lang w:val="sl-SI"/>
        </w:rPr>
        <w:t xml:space="preserve">DATEX II. Pred objavo izvede </w:t>
      </w:r>
      <w:r w:rsidR="00A9644A" w:rsidRPr="007841F8">
        <w:rPr>
          <w:lang w:val="sl-SI"/>
        </w:rPr>
        <w:t xml:space="preserve">validacijo </w:t>
      </w:r>
      <w:r w:rsidRPr="007841F8">
        <w:rPr>
          <w:lang w:val="sl-SI"/>
        </w:rPr>
        <w:t>XSD in notranje kontrole (časovni žigi, geometrije, poslovna pravila), nato pa pripravljene pakete objavi na NAP prek</w:t>
      </w:r>
      <w:r w:rsidR="00A42282" w:rsidRPr="007841F8">
        <w:rPr>
          <w:lang w:val="sl-SI"/>
        </w:rPr>
        <w:t>o</w:t>
      </w:r>
      <w:r w:rsidRPr="007841F8">
        <w:rPr>
          <w:lang w:val="sl-SI"/>
        </w:rPr>
        <w:t xml:space="preserve"> mTLS kanala.</w:t>
      </w:r>
      <w:r w:rsidR="09AB3571" w:rsidRPr="007841F8">
        <w:rPr>
          <w:lang w:val="sl-SI"/>
        </w:rPr>
        <w:t xml:space="preserve"> </w:t>
      </w:r>
      <w:r w:rsidRPr="007841F8">
        <w:rPr>
          <w:lang w:val="sl-SI"/>
        </w:rPr>
        <w:t xml:space="preserve">Operativno adapter spremlja odzive NAP (ACK, status), meri telemetrijo (latenca, velikost, uspešnosti) in vzdržuje robustnost z nadzorovanim ponovnim poskusom ter </w:t>
      </w:r>
      <w:r w:rsidR="00EC519A" w:rsidRPr="007841F8">
        <w:rPr>
          <w:lang w:val="sl-SI"/>
        </w:rPr>
        <w:t xml:space="preserve">čakalmo vrsto </w:t>
      </w:r>
      <w:r w:rsidRPr="007841F8">
        <w:rPr>
          <w:lang w:val="sl-SI"/>
        </w:rPr>
        <w:t>»dead</w:t>
      </w:r>
      <w:r w:rsidRPr="007841F8">
        <w:rPr>
          <w:lang w:val="sl-SI"/>
        </w:rPr>
        <w:noBreakHyphen/>
        <w:t>letter</w:t>
      </w:r>
      <w:r w:rsidR="00217A28" w:rsidRPr="007841F8">
        <w:rPr>
          <w:rStyle w:val="Sprotnaopomba-sklic"/>
          <w:rFonts w:ascii="Times New Roman" w:hAnsi="Times New Roman"/>
          <w:lang w:val="sl-SI"/>
        </w:rPr>
        <w:footnoteReference w:id="6"/>
      </w:r>
      <w:r w:rsidRPr="007841F8">
        <w:rPr>
          <w:lang w:val="sl-SI"/>
        </w:rPr>
        <w:t xml:space="preserve">« za sporne zapise. Pri dinamičnih naborih </w:t>
      </w:r>
      <w:r w:rsidR="00F53355" w:rsidRPr="007841F8">
        <w:rPr>
          <w:lang w:val="sl-SI"/>
        </w:rPr>
        <w:t xml:space="preserve">podatkov </w:t>
      </w:r>
      <w:r w:rsidRPr="007841F8">
        <w:rPr>
          <w:lang w:val="sl-SI"/>
        </w:rPr>
        <w:t xml:space="preserve">(npr. RTTI, parkirišča) izvaja kombinacijo periodičnih objav in dogodkovno vodenih posodobitev, pri statičnih ali planskih naborih (npr. zapore) pa objavlja ob spremembah in preklicih. Kataloški zapisi se usklajujejo z </w:t>
      </w:r>
      <w:r w:rsidR="00F53355" w:rsidRPr="007841F8">
        <w:rPr>
          <w:lang w:val="sl-SI"/>
        </w:rPr>
        <w:t>metapodatki mobility</w:t>
      </w:r>
      <w:r w:rsidRPr="007841F8">
        <w:rPr>
          <w:lang w:val="sl-SI"/>
        </w:rPr>
        <w:t>DCAT</w:t>
      </w:r>
      <w:r w:rsidR="003A5E7B" w:rsidRPr="007841F8">
        <w:rPr>
          <w:lang w:val="sl-SI"/>
        </w:rPr>
        <w:t>-</w:t>
      </w:r>
      <w:r w:rsidRPr="007841F8">
        <w:rPr>
          <w:lang w:val="sl-SI"/>
        </w:rPr>
        <w:t>AP, tako da so nabori sledljivi in pravilno opisani.</w:t>
      </w:r>
    </w:p>
    <w:p w14:paraId="1DC89521" w14:textId="77777777" w:rsidR="00CD31A1" w:rsidRPr="007841F8" w:rsidRDefault="00CD31A1" w:rsidP="00180255">
      <w:pPr>
        <w:rPr>
          <w:lang w:val="sl-SI"/>
        </w:rPr>
      </w:pPr>
    </w:p>
    <w:p w14:paraId="330DD0A8" w14:textId="6E63DC8C" w:rsidR="00CD31A1" w:rsidRPr="007841F8" w:rsidRDefault="00653640" w:rsidP="00180255">
      <w:pPr>
        <w:rPr>
          <w:lang w:val="sl-SI"/>
        </w:rPr>
      </w:pPr>
      <w:r w:rsidRPr="007841F8">
        <w:rPr>
          <w:lang w:val="sl-SI"/>
        </w:rPr>
        <w:t>P</w:t>
      </w:r>
      <w:r w:rsidR="00CD31A1" w:rsidRPr="007841F8">
        <w:rPr>
          <w:lang w:val="sl-SI"/>
        </w:rPr>
        <w:t xml:space="preserve">odrobnosti </w:t>
      </w:r>
      <w:r w:rsidRPr="007841F8">
        <w:rPr>
          <w:lang w:val="sl-SI"/>
        </w:rPr>
        <w:t xml:space="preserve">so v </w:t>
      </w:r>
      <w:r w:rsidR="00966EDF" w:rsidRPr="007841F8">
        <w:rPr>
          <w:lang w:val="sl-SI"/>
        </w:rPr>
        <w:t>nadaljevanju in na</w:t>
      </w:r>
      <w:r w:rsidR="00CD31A1" w:rsidRPr="007841F8">
        <w:rPr>
          <w:lang w:val="sl-SI"/>
        </w:rPr>
        <w:t xml:space="preserve"> sekvenčn</w:t>
      </w:r>
      <w:r w:rsidR="00AD72B8" w:rsidRPr="007841F8">
        <w:rPr>
          <w:lang w:val="sl-SI"/>
        </w:rPr>
        <w:t>em</w:t>
      </w:r>
      <w:r w:rsidR="00CD31A1" w:rsidRPr="007841F8">
        <w:rPr>
          <w:lang w:val="sl-SI"/>
        </w:rPr>
        <w:t xml:space="preserve"> diagram</w:t>
      </w:r>
      <w:r w:rsidR="00AD72B8" w:rsidRPr="007841F8">
        <w:rPr>
          <w:lang w:val="sl-SI"/>
        </w:rPr>
        <w:t>u</w:t>
      </w:r>
      <w:r w:rsidR="00CD31A1" w:rsidRPr="007841F8">
        <w:rPr>
          <w:lang w:val="sl-SI"/>
        </w:rPr>
        <w:t xml:space="preserve"> </w:t>
      </w:r>
      <w:r w:rsidR="008D4337" w:rsidRPr="007841F8">
        <w:rPr>
          <w:lang w:val="sl-SI"/>
        </w:rPr>
        <w:t>(</w:t>
      </w:r>
      <w:r w:rsidR="004C2A5D" w:rsidRPr="007841F8">
        <w:rPr>
          <w:lang w:val="sl-SI"/>
        </w:rPr>
        <w:fldChar w:fldCharType="begin"/>
      </w:r>
      <w:r w:rsidR="004C2A5D" w:rsidRPr="007841F8">
        <w:rPr>
          <w:lang w:val="sl-SI"/>
        </w:rPr>
        <w:instrText xml:space="preserve"> REF _Ref213368844 \h </w:instrText>
      </w:r>
      <w:r w:rsidR="002F47D5" w:rsidRPr="007841F8">
        <w:rPr>
          <w:lang w:val="sl-SI"/>
        </w:rPr>
        <w:instrText xml:space="preserve"> \* MERGEFORMAT </w:instrText>
      </w:r>
      <w:r w:rsidR="004C2A5D" w:rsidRPr="007841F8">
        <w:rPr>
          <w:lang w:val="sl-SI"/>
        </w:rPr>
      </w:r>
      <w:r w:rsidR="004C2A5D" w:rsidRPr="007841F8">
        <w:rPr>
          <w:lang w:val="sl-SI"/>
        </w:rPr>
        <w:fldChar w:fldCharType="separate"/>
      </w:r>
      <w:r w:rsidR="0089156E" w:rsidRPr="007841F8">
        <w:rPr>
          <w:lang w:val="sl-SI"/>
        </w:rPr>
        <w:t xml:space="preserve">Slika </w:t>
      </w:r>
      <w:r w:rsidR="0089156E">
        <w:rPr>
          <w:lang w:val="sl-SI"/>
        </w:rPr>
        <w:t>15</w:t>
      </w:r>
      <w:r w:rsidR="004C2A5D" w:rsidRPr="007841F8">
        <w:rPr>
          <w:lang w:val="sl-SI"/>
        </w:rPr>
        <w:fldChar w:fldCharType="end"/>
      </w:r>
      <w:r w:rsidR="008D4337" w:rsidRPr="007841F8">
        <w:rPr>
          <w:lang w:val="sl-SI"/>
        </w:rPr>
        <w:t>)</w:t>
      </w:r>
      <w:r w:rsidR="00CD31A1" w:rsidRPr="007841F8">
        <w:rPr>
          <w:lang w:val="sl-SI"/>
        </w:rPr>
        <w:t>.</w:t>
      </w:r>
    </w:p>
    <w:p w14:paraId="5FF97794" w14:textId="15E48C55" w:rsidR="00B3641A" w:rsidRPr="007841F8" w:rsidRDefault="79FD674C" w:rsidP="00180255">
      <w:pPr>
        <w:pStyle w:val="Naslov3"/>
      </w:pPr>
      <w:bookmarkStart w:id="176" w:name="_Toc1122170982"/>
      <w:bookmarkStart w:id="177" w:name="_Toc235485661"/>
      <w:r w:rsidRPr="007841F8">
        <w:t>Vsebnik NAP Adapter (DATEX II)</w:t>
      </w:r>
      <w:bookmarkEnd w:id="176"/>
      <w:bookmarkEnd w:id="177"/>
    </w:p>
    <w:p w14:paraId="5900C9B4" w14:textId="71FD08B8" w:rsidR="680551EE" w:rsidRPr="007841F8" w:rsidRDefault="680551EE" w:rsidP="00180255">
      <w:pPr>
        <w:rPr>
          <w:lang w:val="sl-SI"/>
        </w:rPr>
      </w:pPr>
    </w:p>
    <w:p w14:paraId="70C20C0D" w14:textId="02569C84" w:rsidR="00B3641A" w:rsidRPr="007841F8" w:rsidRDefault="00B3641A" w:rsidP="00180255">
      <w:pPr>
        <w:rPr>
          <w:lang w:val="sl-SI"/>
        </w:rPr>
      </w:pPr>
      <w:r w:rsidRPr="007841F8">
        <w:rPr>
          <w:lang w:val="sl-SI"/>
        </w:rPr>
        <w:lastRenderedPageBreak/>
        <w:t xml:space="preserve">V arhitekturi </w:t>
      </w:r>
      <w:r w:rsidR="004F528E" w:rsidRPr="007841F8">
        <w:rPr>
          <w:lang w:val="sl-SI"/>
        </w:rPr>
        <w:t>MOL C-ITS</w:t>
      </w:r>
      <w:r w:rsidRPr="007841F8">
        <w:rPr>
          <w:lang w:val="sl-SI"/>
        </w:rPr>
        <w:t xml:space="preserve"> uvedemo namenski vsebnik »NAP Adapter (DATEX II)«, ki je specializiran integracijski vmesnik za NAP. Na diagramu (</w:t>
      </w:r>
      <w:r w:rsidRPr="007841F8">
        <w:rPr>
          <w:lang w:val="sl-SI"/>
        </w:rPr>
        <w:fldChar w:fldCharType="begin"/>
      </w:r>
      <w:r w:rsidRPr="007841F8">
        <w:rPr>
          <w:lang w:val="sl-SI"/>
        </w:rPr>
        <w:instrText xml:space="preserve"> REF _Ref212661306 \h </w:instrText>
      </w:r>
      <w:r w:rsidR="002F47D5" w:rsidRPr="007841F8">
        <w:rPr>
          <w:lang w:val="sl-SI"/>
        </w:rPr>
        <w:instrText xml:space="preserve"> \* MERGEFORMAT </w:instrText>
      </w:r>
      <w:r w:rsidRPr="007841F8">
        <w:rPr>
          <w:lang w:val="sl-SI"/>
        </w:rPr>
      </w:r>
      <w:r w:rsidRPr="007841F8">
        <w:rPr>
          <w:lang w:val="sl-SI"/>
        </w:rPr>
        <w:fldChar w:fldCharType="separate"/>
      </w:r>
      <w:r w:rsidR="0089156E" w:rsidRPr="007841F8">
        <w:rPr>
          <w:lang w:val="sl-SI"/>
        </w:rPr>
        <w:t xml:space="preserve">Slika </w:t>
      </w:r>
      <w:r w:rsidR="0089156E">
        <w:rPr>
          <w:lang w:val="sl-SI"/>
        </w:rPr>
        <w:t>2</w:t>
      </w:r>
      <w:r w:rsidRPr="007841F8">
        <w:rPr>
          <w:lang w:val="sl-SI"/>
        </w:rPr>
        <w:fldChar w:fldCharType="end"/>
      </w:r>
      <w:r w:rsidRPr="007841F8">
        <w:rPr>
          <w:lang w:val="sl-SI"/>
        </w:rPr>
        <w:t>) je vrisan kot lasten vsebnik in je povezan z:</w:t>
      </w:r>
    </w:p>
    <w:p w14:paraId="5F554675" w14:textId="77777777" w:rsidR="00B3641A" w:rsidRPr="007841F8" w:rsidRDefault="00B3641A" w:rsidP="00180255">
      <w:pPr>
        <w:rPr>
          <w:lang w:val="sl-SI"/>
        </w:rPr>
      </w:pPr>
    </w:p>
    <w:p w14:paraId="657CDA88" w14:textId="20093ED9" w:rsidR="00B3641A" w:rsidRPr="007841F8" w:rsidRDefault="00B3641A" w:rsidP="52E052C4">
      <w:pPr>
        <w:pStyle w:val="Odstavekseznama"/>
        <w:rPr>
          <w:lang w:val="sl-SI"/>
        </w:rPr>
      </w:pPr>
      <w:r w:rsidRPr="007841F8">
        <w:rPr>
          <w:lang w:val="sl-SI"/>
        </w:rPr>
        <w:t xml:space="preserve">Storitvami </w:t>
      </w:r>
      <w:r w:rsidR="002E1166" w:rsidRPr="007841F8">
        <w:rPr>
          <w:lang w:val="sl-SI"/>
        </w:rPr>
        <w:t>CUP API</w:t>
      </w:r>
      <w:r w:rsidRPr="007841F8">
        <w:rPr>
          <w:lang w:val="sl-SI"/>
        </w:rPr>
        <w:t xml:space="preserve"> (internal HTTP/JSON) za orkestracijo objav, sprožitev/preklic naborov podatkov in upravljanje metapodatkov,</w:t>
      </w:r>
    </w:p>
    <w:p w14:paraId="01D8800E" w14:textId="77777777" w:rsidR="00B3641A" w:rsidRPr="007841F8" w:rsidRDefault="00B3641A" w:rsidP="52E052C4">
      <w:pPr>
        <w:pStyle w:val="Odstavekseznama"/>
        <w:rPr>
          <w:lang w:val="sl-SI"/>
        </w:rPr>
      </w:pPr>
      <w:r w:rsidRPr="007841F8">
        <w:rPr>
          <w:lang w:val="sl-SI"/>
        </w:rPr>
        <w:t>podatkovno bazo (Repository/DB) za branje izvornih podatkov in metapodatkov,</w:t>
      </w:r>
    </w:p>
    <w:p w14:paraId="69B55B18" w14:textId="77777777" w:rsidR="00B3641A" w:rsidRPr="007841F8" w:rsidRDefault="00B3641A" w:rsidP="52E052C4">
      <w:pPr>
        <w:pStyle w:val="Odstavekseznama"/>
        <w:rPr>
          <w:lang w:val="sl-SI"/>
        </w:rPr>
      </w:pPr>
      <w:r w:rsidRPr="007841F8">
        <w:rPr>
          <w:lang w:val="sl-SI"/>
        </w:rPr>
        <w:t>sporočilno vrsto MQTT za asinhrono sprejemanje dogodkov, ki vplivajo na RTTI in druge dinamične nabore podatkov,</w:t>
      </w:r>
    </w:p>
    <w:p w14:paraId="340A8351" w14:textId="18B6B35D" w:rsidR="00CD31A1" w:rsidRPr="007841F8" w:rsidRDefault="00B3641A" w:rsidP="52E052C4">
      <w:pPr>
        <w:pStyle w:val="Odstavekseznama"/>
        <w:rPr>
          <w:lang w:val="sl-SI"/>
        </w:rPr>
      </w:pPr>
      <w:r w:rsidRPr="007841F8">
        <w:rPr>
          <w:lang w:val="sl-SI"/>
        </w:rPr>
        <w:t>NAP.si preko HTTPS/TLS z vzajemnim zaupanjem (PKI), kamor objavlja DATEX II vire.</w:t>
      </w:r>
    </w:p>
    <w:p w14:paraId="3369E969" w14:textId="3108183C" w:rsidR="0063523E" w:rsidRPr="007841F8" w:rsidRDefault="3DF3DAC7" w:rsidP="00180255">
      <w:pPr>
        <w:rPr>
          <w:lang w:val="sl-SI"/>
        </w:rPr>
      </w:pPr>
      <w:r w:rsidRPr="007841F8">
        <w:rPr>
          <w:noProof/>
          <w:lang w:val="sl-SI"/>
        </w:rPr>
        <w:lastRenderedPageBreak/>
        <w:drawing>
          <wp:inline distT="0" distB="0" distL="0" distR="0" wp14:anchorId="1E96751D" wp14:editId="30704935">
            <wp:extent cx="6115050" cy="7658818"/>
            <wp:effectExtent l="0" t="0" r="0" b="0"/>
            <wp:docPr id="1286913416"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3416" name="Graphic 1286913416"/>
                    <pic:cNvPicPr/>
                  </pic:nvPicPr>
                  <pic:blipFill>
                    <a:blip r:embed="rId34">
                      <a:extLst>
                        <a:ext uri="{96DAC541-7B7A-43D3-8B79-37D633B846F1}">
                          <asvg:svgBlip xmlns:asvg="http://schemas.microsoft.com/office/drawing/2016/SVG/main" r:embed="rId35"/>
                        </a:ext>
                      </a:extLst>
                    </a:blip>
                    <a:srcRect/>
                    <a:stretch>
                      <a:fillRect/>
                    </a:stretch>
                  </pic:blipFill>
                  <pic:spPr>
                    <a:xfrm>
                      <a:off x="0" y="0"/>
                      <a:ext cx="6115050" cy="7658818"/>
                    </a:xfrm>
                    <a:prstGeom prst="rect">
                      <a:avLst/>
                    </a:prstGeom>
                  </pic:spPr>
                </pic:pic>
              </a:graphicData>
            </a:graphic>
          </wp:inline>
        </w:drawing>
      </w:r>
    </w:p>
    <w:p w14:paraId="4D52A362" w14:textId="6687F83A" w:rsidR="00B345E1" w:rsidRPr="007841F8" w:rsidRDefault="0063523E" w:rsidP="00577E7A">
      <w:pPr>
        <w:pStyle w:val="Napis"/>
        <w:rPr>
          <w:lang w:val="sl-SI"/>
        </w:rPr>
      </w:pPr>
      <w:bookmarkStart w:id="178" w:name="_Ref213368844"/>
      <w:r w:rsidRPr="007841F8">
        <w:rPr>
          <w:lang w:val="sl-SI"/>
        </w:rPr>
        <w:t xml:space="preserve">Slika </w:t>
      </w:r>
      <w:r w:rsidRPr="007841F8">
        <w:rPr>
          <w:lang w:val="sl-SI"/>
        </w:rPr>
        <w:fldChar w:fldCharType="begin"/>
      </w:r>
      <w:r w:rsidRPr="007841F8">
        <w:rPr>
          <w:lang w:val="sl-SI"/>
        </w:rPr>
        <w:instrText>SEQ Slika \* ARABIC</w:instrText>
      </w:r>
      <w:r w:rsidRPr="007841F8">
        <w:rPr>
          <w:lang w:val="sl-SI"/>
        </w:rPr>
        <w:fldChar w:fldCharType="separate"/>
      </w:r>
      <w:r w:rsidR="0089156E">
        <w:rPr>
          <w:noProof/>
          <w:lang w:val="sl-SI"/>
        </w:rPr>
        <w:t>15</w:t>
      </w:r>
      <w:r w:rsidRPr="007841F8">
        <w:rPr>
          <w:lang w:val="sl-SI"/>
        </w:rPr>
        <w:fldChar w:fldCharType="end"/>
      </w:r>
      <w:bookmarkEnd w:id="178"/>
      <w:r w:rsidRPr="007841F8">
        <w:rPr>
          <w:lang w:val="sl-SI"/>
        </w:rPr>
        <w:t>. Sekvenčni diagram objave iz MOL</w:t>
      </w:r>
      <w:r w:rsidR="006C2932" w:rsidRPr="007841F8">
        <w:rPr>
          <w:lang w:val="sl-SI"/>
        </w:rPr>
        <w:t xml:space="preserve"> C-ITS</w:t>
      </w:r>
      <w:r w:rsidRPr="007841F8">
        <w:rPr>
          <w:lang w:val="sl-SI"/>
        </w:rPr>
        <w:t xml:space="preserve"> na NAP.si</w:t>
      </w:r>
    </w:p>
    <w:p w14:paraId="5D403578" w14:textId="6173E442" w:rsidR="680551EE" w:rsidRPr="007841F8" w:rsidRDefault="00CD31A1" w:rsidP="00180255">
      <w:pPr>
        <w:rPr>
          <w:lang w:val="sl-SI"/>
        </w:rPr>
      </w:pPr>
      <w:r w:rsidRPr="007841F8">
        <w:rPr>
          <w:lang w:val="sl-SI"/>
        </w:rPr>
        <w:lastRenderedPageBreak/>
        <w:t xml:space="preserve">Na nivoju </w:t>
      </w:r>
      <w:r w:rsidR="002E1166" w:rsidRPr="007841F8">
        <w:rPr>
          <w:lang w:val="sl-SI"/>
        </w:rPr>
        <w:t>CUP API</w:t>
      </w:r>
      <w:r w:rsidR="00BC3F20" w:rsidRPr="007841F8">
        <w:rPr>
          <w:lang w:val="sl-SI"/>
        </w:rPr>
        <w:t xml:space="preserve"> </w:t>
      </w:r>
      <w:r w:rsidRPr="007841F8">
        <w:rPr>
          <w:lang w:val="sl-SI"/>
        </w:rPr>
        <w:t xml:space="preserve">je NAP Adapter prikazan kot zunanji (integracijski) vsebnik, do katerega Controller dostopa prek internega API. S tem ločimo odgovornosti: </w:t>
      </w:r>
      <w:r w:rsidR="002E1166" w:rsidRPr="007841F8">
        <w:rPr>
          <w:lang w:val="sl-SI"/>
        </w:rPr>
        <w:t>CUP API</w:t>
      </w:r>
      <w:r w:rsidRPr="007841F8">
        <w:rPr>
          <w:lang w:val="sl-SI"/>
        </w:rPr>
        <w:t xml:space="preserve"> orkestrira, NAP Adapter oblikuje in objavi standardizirana sporočila.</w:t>
      </w:r>
    </w:p>
    <w:p w14:paraId="39BD70C0" w14:textId="03929068" w:rsidR="680551EE" w:rsidRPr="007841F8" w:rsidRDefault="47BFF506" w:rsidP="00180255">
      <w:pPr>
        <w:pStyle w:val="Naslov3"/>
      </w:pPr>
      <w:bookmarkStart w:id="179" w:name="_Toc189660288"/>
      <w:bookmarkStart w:id="180" w:name="_Toc235485662"/>
      <w:r w:rsidRPr="007841F8">
        <w:t>Podatkovni tokovi in nabori</w:t>
      </w:r>
      <w:r w:rsidR="0E69F387" w:rsidRPr="007841F8">
        <w:t xml:space="preserve"> podatkov</w:t>
      </w:r>
      <w:bookmarkEnd w:id="179"/>
      <w:bookmarkEnd w:id="180"/>
    </w:p>
    <w:p w14:paraId="2E9464F8" w14:textId="41F7FDDD" w:rsidR="00D64A50" w:rsidRPr="007841F8" w:rsidRDefault="00D64A50" w:rsidP="00180255">
      <w:pPr>
        <w:rPr>
          <w:lang w:val="sl-SI"/>
        </w:rPr>
      </w:pPr>
      <w:r w:rsidRPr="007841F8">
        <w:rPr>
          <w:lang w:val="sl-SI"/>
        </w:rPr>
        <w:t>Objava posameznega nabora podatkov sledi ponovljivemu poteku, ki se začne pri virih in konča z objavo standardiziranih sporočil na NAP. Vhodi prihajajo iz notranjih sistemov (npr. PCI, C‑ITS, Analitika ter drugi sistemi</w:t>
      </w:r>
      <w:r w:rsidR="000F59F8" w:rsidRPr="007841F8">
        <w:rPr>
          <w:lang w:val="sl-SI"/>
        </w:rPr>
        <w:t xml:space="preserve"> MOL</w:t>
      </w:r>
      <w:r w:rsidRPr="007841F8">
        <w:rPr>
          <w:lang w:val="sl-SI"/>
        </w:rPr>
        <w:t>), bodisi prek dogodkov, ki jih objavljajo na MQTT, bodisi prek neposrednega dostopa do podatkov prek storitve Repository. NAP Adapter te podatke prevzame, jih normalizira in obogati: konsistentno doda geolokacijske atribute, preslika vrednosti v dogovorjene slovarje in poravna statusna polja ter časovne žige. Nato jih preslika v ustrezne razrede DATEX II, skladno s profilom za posamezni nabor.</w:t>
      </w:r>
    </w:p>
    <w:p w14:paraId="2E56CDDF" w14:textId="3B0CD3E4" w:rsidR="680551EE" w:rsidRPr="007841F8" w:rsidRDefault="680551EE" w:rsidP="00180255">
      <w:pPr>
        <w:rPr>
          <w:lang w:val="sl-SI"/>
        </w:rPr>
      </w:pPr>
    </w:p>
    <w:p w14:paraId="2083F2C8" w14:textId="605ED8F2" w:rsidR="00D64A50" w:rsidRPr="007841F8" w:rsidRDefault="00D64A50" w:rsidP="00180255">
      <w:pPr>
        <w:rPr>
          <w:lang w:val="sl-SI"/>
        </w:rPr>
      </w:pPr>
      <w:r w:rsidRPr="007841F8">
        <w:rPr>
          <w:lang w:val="sl-SI"/>
        </w:rPr>
        <w:t>Preden gre paket v objavo, poteka večstopenjska validacija. Najprej shematska (XSD za DATEX II), ki zagotovi skladnost strukture, nato še notranje poslovne kontrole, kot so veljavnost intervalov, prisotnost in pravilnost časovnih žigov ter geometrij (npr. veljavnost geometrij v PostGIS). Šele ob uspešni validaciji adapter pripravi končno predstavitev in jo prek varne povezave (HTTPS z mTLS) objavi na NAP.si.</w:t>
      </w:r>
    </w:p>
    <w:p w14:paraId="5B9CA4B8" w14:textId="4E32C402" w:rsidR="680551EE" w:rsidRPr="007841F8" w:rsidRDefault="680551EE" w:rsidP="00180255">
      <w:pPr>
        <w:rPr>
          <w:lang w:val="sl-SI"/>
        </w:rPr>
      </w:pPr>
    </w:p>
    <w:p w14:paraId="4E70B99A" w14:textId="35D510AE" w:rsidR="680551EE" w:rsidRPr="007841F8" w:rsidRDefault="00D64A50" w:rsidP="00180255">
      <w:pPr>
        <w:rPr>
          <w:lang w:val="sl-SI"/>
        </w:rPr>
      </w:pPr>
      <w:r w:rsidRPr="007841F8">
        <w:rPr>
          <w:lang w:val="sl-SI"/>
        </w:rPr>
        <w:t>Ritem objavljanja je odvisen od tipa nabora: pri zaporah in načrtovanih dogodkih se objava sproži ob nastanku, spremembi ali preklicu; pri parkiriščih teče kombinacija periodičnih objav (npr. vsakih 30–60 sekund) in dogodkovnih posodobitev ob spremembi zasedenosti; pri vremensko‑cestnih razmerah se objave izvajajo periodično (npr. na 5–10 minut) ali ob alarmnih pragovih; pri RTTI pa tipično periodično (npr. na 1–5 minut) ter po pomembni spremembi stanja.</w:t>
      </w:r>
      <w:r w:rsidR="33D2B782" w:rsidRPr="007841F8">
        <w:rPr>
          <w:lang w:val="sl-SI"/>
        </w:rPr>
        <w:t xml:space="preserve"> </w:t>
      </w:r>
      <w:r w:rsidRPr="007841F8">
        <w:rPr>
          <w:lang w:val="sl-SI"/>
        </w:rPr>
        <w:t xml:space="preserve">Sočasno z vsebinskimi objavami adapter vzdržuje tudi metapodatke. Kataloške zapise usklajuje z </w:t>
      </w:r>
      <w:r w:rsidR="00847E7F" w:rsidRPr="007841F8">
        <w:rPr>
          <w:lang w:val="sl-SI"/>
        </w:rPr>
        <w:t>mobility</w:t>
      </w:r>
      <w:r w:rsidRPr="007841F8">
        <w:rPr>
          <w:lang w:val="sl-SI"/>
        </w:rPr>
        <w:t>DCAT‑AP (opis, licenca, kontakt, frekvenca osveževanja), tako da so nabori na NAP.si pravilno opisani, sledljivi in dosledno različici.</w:t>
      </w:r>
    </w:p>
    <w:p w14:paraId="36A7488B" w14:textId="7543A916" w:rsidR="680551EE" w:rsidRPr="007841F8" w:rsidRDefault="0CEA5A2A" w:rsidP="00180255">
      <w:pPr>
        <w:pStyle w:val="Naslov3"/>
      </w:pPr>
      <w:bookmarkStart w:id="181" w:name="_Toc1838697661"/>
      <w:bookmarkStart w:id="182" w:name="_Toc235485663"/>
      <w:r w:rsidRPr="007841F8">
        <w:t>Operativno delovanje</w:t>
      </w:r>
      <w:bookmarkEnd w:id="181"/>
      <w:bookmarkEnd w:id="182"/>
    </w:p>
    <w:p w14:paraId="2066C50B" w14:textId="5A54059E" w:rsidR="00341710" w:rsidRPr="007841F8" w:rsidRDefault="41923081" w:rsidP="00180255">
      <w:pPr>
        <w:rPr>
          <w:lang w:val="sl-SI"/>
        </w:rPr>
      </w:pPr>
      <w:r w:rsidRPr="007841F8">
        <w:rPr>
          <w:lang w:val="sl-SI"/>
        </w:rPr>
        <w:t>Operativno delovanje NAP Adapterja temelji na strogih ciljih storitev (SLA) z zahtevano razpoložljivostjo najmanj 99,5 % ter hitro obnovitvijo storitve v največ 15 minutah ob morebitnem izpadu objave podatkov. Ta visok standard zagotavlja neprekinjeno delovanje sistema in zanesljivost podatkovnih tokov proti nacionalni točki dostopa.</w:t>
      </w:r>
      <w:r w:rsidR="7C97E13E" w:rsidRPr="007841F8">
        <w:rPr>
          <w:lang w:val="sl-SI"/>
        </w:rPr>
        <w:t xml:space="preserve"> </w:t>
      </w:r>
      <w:r w:rsidRPr="007841F8">
        <w:rPr>
          <w:lang w:val="sl-SI"/>
        </w:rPr>
        <w:t xml:space="preserve">Celoviti monitoring sistema vključuje kontinuirane preglede </w:t>
      </w:r>
      <w:r w:rsidR="4B81B651" w:rsidRPr="007841F8">
        <w:rPr>
          <w:lang w:val="sl-SI"/>
        </w:rPr>
        <w:t xml:space="preserve">(angl. health checks) </w:t>
      </w:r>
      <w:r w:rsidRPr="007841F8">
        <w:rPr>
          <w:lang w:val="sl-SI"/>
        </w:rPr>
        <w:t>NAP Adapterja skupaj z detajlnim spremljanjem metrik objav, ki zajemajo število uspešnih in neuspešnih poskusov objave, latence komunikacije ter velikosti podatkovnih paketov. Ti parametri se v realnem času prikazujejo na nadzorni plošči z ustreznimi opozorilnimi alarmi, kar omogoča proaktivno ukrepanje ob morebitnih težavah.</w:t>
      </w:r>
      <w:r w:rsidR="6F7BAC71" w:rsidRPr="007841F8">
        <w:rPr>
          <w:lang w:val="sl-SI"/>
        </w:rPr>
        <w:t xml:space="preserve"> </w:t>
      </w:r>
    </w:p>
    <w:p w14:paraId="5EEE1360" w14:textId="2FA5194E" w:rsidR="00341710" w:rsidRPr="007841F8" w:rsidRDefault="00341710" w:rsidP="00180255">
      <w:pPr>
        <w:rPr>
          <w:lang w:val="sl-SI"/>
        </w:rPr>
      </w:pPr>
    </w:p>
    <w:p w14:paraId="0057379A" w14:textId="3528917C" w:rsidR="00341710" w:rsidRPr="007841F8" w:rsidRDefault="00341710" w:rsidP="00180255">
      <w:pPr>
        <w:rPr>
          <w:lang w:val="sl-SI"/>
        </w:rPr>
      </w:pPr>
      <w:r w:rsidRPr="007841F8">
        <w:rPr>
          <w:lang w:val="sl-SI"/>
        </w:rPr>
        <w:t>Za zagotavljanje robustnosti sistema je implementiran napredni mehanizem ponovnih poskusov z eksponentno rastočimi intervali med poskusi ter specializirana »</w:t>
      </w:r>
      <w:r w:rsidR="51BC2568" w:rsidRPr="007841F8">
        <w:rPr>
          <w:lang w:val="sl-SI"/>
        </w:rPr>
        <w:t>deadletter</w:t>
      </w:r>
      <w:r w:rsidRPr="007841F8">
        <w:rPr>
          <w:lang w:val="sl-SI"/>
        </w:rPr>
        <w:t>« čakalna vrsta za problematične zapise, ki jih sistem ne more uspešno objaviti. V takšnih primerih je mogoč tudi ročni ponoven poskus objave po odpravi vzroka težave.</w:t>
      </w:r>
    </w:p>
    <w:p w14:paraId="0FD821D8" w14:textId="4312ADDC" w:rsidR="00A661F5" w:rsidRPr="007841F8" w:rsidRDefault="00341710" w:rsidP="00180255">
      <w:pPr>
        <w:rPr>
          <w:lang w:val="sl-SI"/>
        </w:rPr>
      </w:pPr>
      <w:r w:rsidRPr="007841F8">
        <w:rPr>
          <w:lang w:val="sl-SI"/>
        </w:rPr>
        <w:t>Upravljanje različic sistema zagotavlja kontinuirano kompatibilnost pri prehajanju na nove profile DATEX II standarda preko strukturiranega postopka preizkušanja (staging) pred produkcijsko uporabo, kar minimizira tveganja pri posodobitvah in zagotavlja gladke prehode med različicami.</w:t>
      </w:r>
    </w:p>
    <w:p w14:paraId="5403DBE8" w14:textId="31650352" w:rsidR="5AE79A41" w:rsidRPr="007841F8" w:rsidRDefault="43DFB74E" w:rsidP="00C450CC">
      <w:pPr>
        <w:pStyle w:val="Naslov2"/>
        <w:rPr>
          <w:lang w:val="sl-SI"/>
        </w:rPr>
      </w:pPr>
      <w:bookmarkStart w:id="183" w:name="_Toc1001605368"/>
      <w:bookmarkStart w:id="184" w:name="_Toc1586533205"/>
      <w:bookmarkStart w:id="185" w:name="_Toc25679554"/>
      <w:bookmarkStart w:id="186" w:name="_Toc235485664"/>
      <w:r w:rsidRPr="007841F8">
        <w:rPr>
          <w:lang w:val="sl-SI"/>
        </w:rPr>
        <w:lastRenderedPageBreak/>
        <w:t>Izvedba povezljivosti z nacionalnim sistemom C-ITS</w:t>
      </w:r>
      <w:bookmarkEnd w:id="183"/>
      <w:bookmarkEnd w:id="184"/>
      <w:bookmarkEnd w:id="185"/>
      <w:bookmarkEnd w:id="186"/>
    </w:p>
    <w:p w14:paraId="5FEC74AC" w14:textId="170DE7C7" w:rsidR="00967063" w:rsidRPr="007841F8" w:rsidRDefault="57099958" w:rsidP="00180255">
      <w:pPr>
        <w:pStyle w:val="Naslov3"/>
      </w:pPr>
      <w:bookmarkStart w:id="187" w:name="_Toc235485665"/>
      <w:r w:rsidRPr="007841F8">
        <w:t xml:space="preserve">Nacionalni </w:t>
      </w:r>
      <w:r w:rsidR="3E57D754" w:rsidRPr="007841F8">
        <w:t>sistem C-ITS</w:t>
      </w:r>
      <w:r w:rsidR="00A76CBD" w:rsidRPr="007841F8">
        <w:rPr>
          <w:rStyle w:val="Sprotnaopomba-sklic"/>
          <w:rFonts w:ascii="Times New Roman" w:hAnsi="Times New Roman"/>
        </w:rPr>
        <w:footnoteReference w:id="7"/>
      </w:r>
      <w:bookmarkEnd w:id="187"/>
    </w:p>
    <w:p w14:paraId="78E0F593" w14:textId="240F6928" w:rsidR="00C0245A" w:rsidRPr="007841F8" w:rsidRDefault="00375DF5" w:rsidP="00180255">
      <w:pPr>
        <w:rPr>
          <w:lang w:val="sl-SI"/>
        </w:rPr>
      </w:pPr>
      <w:r w:rsidRPr="007841F8">
        <w:rPr>
          <w:lang w:val="sl-SI"/>
        </w:rPr>
        <w:fldChar w:fldCharType="begin"/>
      </w:r>
      <w:r w:rsidRPr="007841F8">
        <w:rPr>
          <w:lang w:val="sl-SI"/>
        </w:rPr>
        <w:instrText xml:space="preserve"> REF _Ref213422347 \h  \* MERGEFORMAT </w:instrText>
      </w:r>
      <w:r w:rsidRPr="007841F8">
        <w:rPr>
          <w:lang w:val="sl-SI"/>
        </w:rPr>
      </w:r>
      <w:r w:rsidRPr="007841F8">
        <w:rPr>
          <w:lang w:val="sl-SI"/>
        </w:rPr>
        <w:fldChar w:fldCharType="separate"/>
      </w:r>
      <w:r w:rsidR="0089156E" w:rsidRPr="007841F8">
        <w:rPr>
          <w:lang w:val="sl-SI"/>
        </w:rPr>
        <w:t xml:space="preserve">Slika </w:t>
      </w:r>
      <w:r w:rsidR="0089156E">
        <w:rPr>
          <w:lang w:val="sl-SI"/>
        </w:rPr>
        <w:t>16</w:t>
      </w:r>
      <w:r w:rsidRPr="007841F8">
        <w:rPr>
          <w:lang w:val="sl-SI"/>
        </w:rPr>
        <w:fldChar w:fldCharType="end"/>
      </w:r>
      <w:r w:rsidR="00C0245A" w:rsidRPr="007841F8">
        <w:rPr>
          <w:lang w:val="sl-SI"/>
        </w:rPr>
        <w:t xml:space="preserve"> prikazuje </w:t>
      </w:r>
      <w:proofErr w:type="spellStart"/>
      <w:r w:rsidR="00DA421E" w:rsidRPr="007841F8">
        <w:rPr>
          <w:lang w:val="sl-SI"/>
        </w:rPr>
        <w:t>prikazuje</w:t>
      </w:r>
      <w:proofErr w:type="spellEnd"/>
      <w:r w:rsidR="00DA421E" w:rsidRPr="007841F8">
        <w:rPr>
          <w:lang w:val="sl-SI"/>
        </w:rPr>
        <w:t xml:space="preserve"> pričakovano strukturo C-ITS, ki jo gradi Slovenija. Prikazano je nacionalno centralno vozlišče C-ITS (angl. National central C-ITS node</w:t>
      </w:r>
      <w:r w:rsidR="11C26E0F" w:rsidRPr="007841F8">
        <w:rPr>
          <w:lang w:val="sl-SI"/>
        </w:rPr>
        <w:t>)</w:t>
      </w:r>
      <w:r w:rsidR="773B650E" w:rsidRPr="007841F8">
        <w:rPr>
          <w:lang w:val="sl-SI"/>
        </w:rPr>
        <w:t>.</w:t>
      </w:r>
      <w:r w:rsidR="00DA421E" w:rsidRPr="007841F8">
        <w:rPr>
          <w:lang w:val="sl-SI"/>
        </w:rPr>
        <w:t xml:space="preserve"> Vozlišče bo integrirano v informacijski sistem NCUP. Na ta del se lahko povezujejo različni ponudniki (C-ITS actor), ki na dogovorjen način  posredujejo informacije v informacijski sistem NCUP. </w:t>
      </w:r>
      <w:r w:rsidR="00E014F0" w:rsidRPr="007841F8">
        <w:rPr>
          <w:lang w:val="sl-SI"/>
        </w:rPr>
        <w:t xml:space="preserve">Na </w:t>
      </w:r>
      <w:r w:rsidR="00DA421E" w:rsidRPr="007841F8">
        <w:rPr>
          <w:lang w:val="sl-SI"/>
        </w:rPr>
        <w:t xml:space="preserve">shemi je podrobneje prikazan trenutno aktiven </w:t>
      </w:r>
      <w:r w:rsidR="00B74EB6" w:rsidRPr="007841F8">
        <w:rPr>
          <w:lang w:val="sl-SI"/>
        </w:rPr>
        <w:t xml:space="preserve">akter </w:t>
      </w:r>
      <w:r w:rsidR="00DA421E" w:rsidRPr="007841F8">
        <w:rPr>
          <w:lang w:val="sl-SI"/>
        </w:rPr>
        <w:t>C-ITS</w:t>
      </w:r>
      <w:r w:rsidR="00B74EB6" w:rsidRPr="007841F8">
        <w:rPr>
          <w:lang w:val="sl-SI"/>
        </w:rPr>
        <w:t>, to je</w:t>
      </w:r>
      <w:r w:rsidR="00DA421E" w:rsidRPr="007841F8">
        <w:rPr>
          <w:lang w:val="sl-SI"/>
        </w:rPr>
        <w:t xml:space="preserve"> DARS, ki s svojimi sistemi že ustvarja </w:t>
      </w:r>
      <w:r w:rsidR="00D6795C" w:rsidRPr="007841F8">
        <w:rPr>
          <w:lang w:val="sl-SI"/>
        </w:rPr>
        <w:t xml:space="preserve">sporočila </w:t>
      </w:r>
      <w:r w:rsidR="00DA421E" w:rsidRPr="007841F8">
        <w:rPr>
          <w:lang w:val="sl-SI"/>
        </w:rPr>
        <w:t>C-ITS skladna s specifikacijami C-Roads.</w:t>
      </w:r>
    </w:p>
    <w:p w14:paraId="30651949" w14:textId="30F879B5" w:rsidR="6717C82A" w:rsidRPr="007841F8" w:rsidRDefault="6717C82A" w:rsidP="00180255">
      <w:pPr>
        <w:rPr>
          <w:lang w:val="sl-SI"/>
        </w:rPr>
      </w:pPr>
    </w:p>
    <w:p w14:paraId="53D0048F" w14:textId="77777777" w:rsidR="00375DF5" w:rsidRPr="007841F8" w:rsidRDefault="1F12C728" w:rsidP="00180255">
      <w:pPr>
        <w:rPr>
          <w:lang w:val="sl-SI"/>
        </w:rPr>
      </w:pPr>
      <w:r w:rsidRPr="007841F8">
        <w:rPr>
          <w:noProof/>
          <w:lang w:val="sl-SI"/>
        </w:rPr>
        <w:drawing>
          <wp:inline distT="0" distB="0" distL="0" distR="0" wp14:anchorId="00305BB7" wp14:editId="1BBFD7BF">
            <wp:extent cx="6148453" cy="4628812"/>
            <wp:effectExtent l="0" t="0" r="5080" b="635"/>
            <wp:docPr id="741318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121602" name="Picture 1"/>
                    <pic:cNvPicPr/>
                  </pic:nvPicPr>
                  <pic:blipFill>
                    <a:blip r:embed="rId36">
                      <a:extLst>
                        <a:ext uri="{96DAC541-7B7A-43D3-8B79-37D633B846F1}">
                          <asvg:svgBlip xmlns:asvg="http://schemas.microsoft.com/office/drawing/2016/SVG/main" r:embed="rId37"/>
                        </a:ext>
                      </a:extLst>
                    </a:blip>
                    <a:srcRect/>
                    <a:stretch>
                      <a:fillRect/>
                    </a:stretch>
                  </pic:blipFill>
                  <pic:spPr>
                    <a:xfrm>
                      <a:off x="0" y="0"/>
                      <a:ext cx="6148453" cy="4628812"/>
                    </a:xfrm>
                    <a:prstGeom prst="rect">
                      <a:avLst/>
                    </a:prstGeom>
                  </pic:spPr>
                </pic:pic>
              </a:graphicData>
            </a:graphic>
          </wp:inline>
        </w:drawing>
      </w:r>
    </w:p>
    <w:p w14:paraId="6939F7F8" w14:textId="3CB12C0D" w:rsidR="00C0245A" w:rsidRPr="007841F8" w:rsidRDefault="00375DF5" w:rsidP="00577E7A">
      <w:pPr>
        <w:pStyle w:val="Napis"/>
        <w:rPr>
          <w:lang w:val="sl-SI"/>
        </w:rPr>
      </w:pPr>
      <w:bookmarkStart w:id="188" w:name="_Ref213422347"/>
      <w:r w:rsidRPr="007841F8">
        <w:rPr>
          <w:lang w:val="sl-SI"/>
        </w:rPr>
        <w:t xml:space="preserve">Slika </w:t>
      </w:r>
      <w:r w:rsidRPr="007841F8">
        <w:rPr>
          <w:lang w:val="sl-SI"/>
        </w:rPr>
        <w:fldChar w:fldCharType="begin"/>
      </w:r>
      <w:r w:rsidRPr="007841F8">
        <w:rPr>
          <w:lang w:val="sl-SI"/>
        </w:rPr>
        <w:instrText>SEQ Slika \* ARABIC</w:instrText>
      </w:r>
      <w:r w:rsidRPr="007841F8">
        <w:rPr>
          <w:lang w:val="sl-SI"/>
        </w:rPr>
        <w:fldChar w:fldCharType="separate"/>
      </w:r>
      <w:r w:rsidR="0089156E">
        <w:rPr>
          <w:noProof/>
          <w:lang w:val="sl-SI"/>
        </w:rPr>
        <w:t>16</w:t>
      </w:r>
      <w:r w:rsidRPr="007841F8">
        <w:rPr>
          <w:lang w:val="sl-SI"/>
        </w:rPr>
        <w:fldChar w:fldCharType="end"/>
      </w:r>
      <w:bookmarkEnd w:id="188"/>
      <w:r w:rsidRPr="007841F8">
        <w:rPr>
          <w:lang w:val="sl-SI"/>
        </w:rPr>
        <w:t>. Shema sistema C-ITS v Sloveniji</w:t>
      </w:r>
    </w:p>
    <w:p w14:paraId="04233976" w14:textId="796FD230" w:rsidR="6717C82A" w:rsidRPr="007841F8" w:rsidRDefault="6717C82A" w:rsidP="00180255">
      <w:pPr>
        <w:rPr>
          <w:lang w:val="sl-SI"/>
        </w:rPr>
      </w:pPr>
    </w:p>
    <w:p w14:paraId="0ED9F5A0" w14:textId="6C89B2D0" w:rsidR="00A76CBD" w:rsidRPr="007841F8" w:rsidRDefault="00A76CBD" w:rsidP="00180255">
      <w:pPr>
        <w:rPr>
          <w:lang w:val="sl-SI"/>
        </w:rPr>
      </w:pPr>
      <w:r w:rsidRPr="007841F8">
        <w:rPr>
          <w:lang w:val="sl-SI"/>
        </w:rPr>
        <w:t>Vsi nazivi, ki se v shemi uporabljajo za poimenovanje komponent Nacionalnega centralnega vozlišča C-ITS</w:t>
      </w:r>
      <w:r w:rsidR="44E35444" w:rsidRPr="007841F8">
        <w:rPr>
          <w:lang w:val="sl-SI"/>
        </w:rPr>
        <w:t>,</w:t>
      </w:r>
      <w:r w:rsidRPr="007841F8">
        <w:rPr>
          <w:lang w:val="sl-SI"/>
        </w:rPr>
        <w:t xml:space="preserve"> so povzeti in skladni z definicijami projekta C-Roads in jih je na ta način potrebno tudi razumeti </w:t>
      </w:r>
      <w:r w:rsidRPr="007841F8">
        <w:rPr>
          <w:lang w:val="sl-SI"/>
        </w:rPr>
        <w:lastRenderedPageBreak/>
        <w:t>(glej harmoniziran komunikacijski profil C-Roads</w:t>
      </w:r>
      <w:bookmarkStart w:id="189" w:name="_Ref151372252"/>
      <w:r w:rsidRPr="007841F8">
        <w:rPr>
          <w:i/>
          <w:vertAlign w:val="superscript"/>
          <w:lang w:val="sl-SI"/>
        </w:rPr>
        <w:footnoteReference w:id="8"/>
      </w:r>
      <w:bookmarkEnd w:id="189"/>
      <w:r w:rsidRPr="007841F8">
        <w:rPr>
          <w:lang w:val="sl-SI"/>
        </w:rPr>
        <w:t xml:space="preserve">). Nazivi komponent sistema DARS so povzeti po specifikacijah DARS. Zunanji ponudniki storitev, ki svoje storitve gradijo na toku C-ITS sporočil, ki se pretaka skozi nacionalno vozlišče, se z vozliščem povezujejo preko Nacionalne točke dostopa (NAP), preko katere dostopajo do aplikacije za registracijo in konfiguriranje naročanja na informacijske vsebine C-ITS (Upravitelj C-ITS storitev za NAP). Na NAP se ustvari personalizirana točka dostopa, kjer ponudnik storitve nato prejema tok C-ITS sporočil preko IP omrežja. Poseben primer zunanjih storitev so vmesniki, ki C-ITS sporočila, ki jih prejmejo iz nacionalnega vozlišča C-ITS, preko mobilnih operaterjev 4G/LTE/5G posredujejo do končnih uporabnikov v IP omrežju. Na ta način se omogoči hibridni način delovanja C-ITS sistema, torej ob C-ITS g5 (na obcestnih postajah RSU) lahko poteka tudi distribucija C-ITS sporočil preko omrežij 4G/LTE/5G. </w:t>
      </w:r>
    </w:p>
    <w:p w14:paraId="2DFBABD6" w14:textId="2AA25D2F" w:rsidR="6717C82A" w:rsidRPr="007841F8" w:rsidRDefault="6717C82A" w:rsidP="00180255">
      <w:pPr>
        <w:rPr>
          <w:lang w:val="sl-SI"/>
        </w:rPr>
      </w:pPr>
    </w:p>
    <w:p w14:paraId="321692C2" w14:textId="2411FE7B" w:rsidR="680551EE" w:rsidRPr="007841F8" w:rsidRDefault="00A76CBD" w:rsidP="00180255">
      <w:pPr>
        <w:rPr>
          <w:lang w:val="sl-SI"/>
        </w:rPr>
      </w:pPr>
      <w:r w:rsidRPr="007841F8">
        <w:rPr>
          <w:lang w:val="sl-SI"/>
        </w:rPr>
        <w:t xml:space="preserve">Nacionalno centralno vozlišče C-ITS zajema centralno postajo C-ITS (angl. </w:t>
      </w:r>
      <w:r w:rsidRPr="007841F8">
        <w:rPr>
          <w:i/>
          <w:lang w:val="sl-SI"/>
        </w:rPr>
        <w:t>Central C-ITS Station</w:t>
      </w:r>
      <w:r w:rsidRPr="007841F8">
        <w:rPr>
          <w:lang w:val="sl-SI"/>
        </w:rPr>
        <w:t xml:space="preserve">) ter izmenjevalno vozlišče, v skladu s specifikacijami C-Roads (WG2/TF4 – delovna skupina 2, podskupina 4 za hibridno komunikacijo). Centralna postaja C-ITS oblikuje vsebino sporočil C-ITS za potrebe storitev in scenarijev C-ITS. Podatke o stanju v prometnem sistemu in zahteve za C-ITS sporočila centralna postaja C-ITS dobi od podsistema za implementacijo C-ITS storitev (na sliki prikazan kot Scenariji C-ITS). Pripravljena C-ITS sporočila posreduje izmenjevalnemu vozlišču, kjer deluje t.i. </w:t>
      </w:r>
      <w:r w:rsidRPr="007841F8">
        <w:rPr>
          <w:i/>
          <w:lang w:val="sl-SI"/>
        </w:rPr>
        <w:t>Basic Interface</w:t>
      </w:r>
      <w:r w:rsidRPr="007841F8">
        <w:rPr>
          <w:lang w:val="sl-SI"/>
        </w:rPr>
        <w:t xml:space="preserve"> (BI), ki opremi vsebino sporočila z meta podatki, potrebnimi za filtriranje in izmenjavo sporočil med akterji in vozlišči sistema skladno s standardi ETSI</w:t>
      </w:r>
      <w:r w:rsidRPr="007841F8">
        <w:rPr>
          <w:i/>
          <w:vertAlign w:val="superscript"/>
          <w:lang w:val="sl-SI"/>
        </w:rPr>
        <w:footnoteReference w:id="9"/>
      </w:r>
      <w:r w:rsidRPr="007841F8">
        <w:rPr>
          <w:lang w:val="sl-SI"/>
        </w:rPr>
        <w:t xml:space="preserve"> ter posreduje sporočila v omrežje. Sestavni del izmenjevalnega vozlišča mora biti tudi t.i. </w:t>
      </w:r>
      <w:r w:rsidRPr="007841F8">
        <w:rPr>
          <w:i/>
          <w:lang w:val="sl-SI"/>
        </w:rPr>
        <w:t>Improved Interface</w:t>
      </w:r>
      <w:r w:rsidRPr="007841F8">
        <w:rPr>
          <w:lang w:val="sl-SI"/>
        </w:rPr>
        <w:t xml:space="preserve"> (II), ki je namenjen nadzoru pretoka informacij med akterji, še posebej v mednarodnem prostoru. Preko II se akterji med seboj na zaupanja vreden način sporazumevajo glede registracije in konfiguracije naročanja na informacijske vsebine in si izmenjujejo informacije o razpoložljivih vsebinah in zmožnostih sistema. Zgoraj naveden Upravitelj C-ITS storitev za svoje delovanje uporablja storitve II.</w:t>
      </w:r>
    </w:p>
    <w:p w14:paraId="0432F034" w14:textId="5EF7C9AF" w:rsidR="680551EE" w:rsidRPr="007841F8" w:rsidRDefault="1DA536E7" w:rsidP="00180255">
      <w:pPr>
        <w:pStyle w:val="Naslov3"/>
      </w:pPr>
      <w:bookmarkStart w:id="190" w:name="_Toc1575694637"/>
      <w:bookmarkStart w:id="191" w:name="_Toc235485666"/>
      <w:r w:rsidRPr="007841F8">
        <w:t xml:space="preserve">Zahteve za </w:t>
      </w:r>
      <w:r w:rsidR="3B2B7CCF" w:rsidRPr="007841F8">
        <w:t>vzpostavitve s</w:t>
      </w:r>
      <w:r w:rsidRPr="007841F8">
        <w:t>istem</w:t>
      </w:r>
      <w:r w:rsidR="3B2B7CCF" w:rsidRPr="007841F8">
        <w:t>a</w:t>
      </w:r>
      <w:r w:rsidRPr="007841F8">
        <w:t xml:space="preserve"> C-ITS </w:t>
      </w:r>
      <w:r w:rsidR="3B2B7CCF" w:rsidRPr="007841F8">
        <w:t>v MOL</w:t>
      </w:r>
      <w:bookmarkEnd w:id="190"/>
      <w:bookmarkEnd w:id="191"/>
    </w:p>
    <w:p w14:paraId="42246BE5" w14:textId="67785366" w:rsidR="00130C08" w:rsidRPr="007841F8" w:rsidRDefault="00130C08" w:rsidP="00180255">
      <w:pPr>
        <w:rPr>
          <w:lang w:val="sl-SI"/>
        </w:rPr>
      </w:pPr>
      <w:r w:rsidRPr="007841F8">
        <w:rPr>
          <w:lang w:val="sl-SI"/>
        </w:rPr>
        <w:t xml:space="preserve">Opisana je </w:t>
      </w:r>
      <w:r w:rsidR="5BF29433" w:rsidRPr="007841F8">
        <w:rPr>
          <w:lang w:val="sl-SI"/>
        </w:rPr>
        <w:t>implementacij</w:t>
      </w:r>
      <w:r w:rsidR="6D614CC4" w:rsidRPr="007841F8">
        <w:rPr>
          <w:lang w:val="sl-SI"/>
        </w:rPr>
        <w:t>a</w:t>
      </w:r>
      <w:r w:rsidRPr="007841F8">
        <w:rPr>
          <w:lang w:val="sl-SI"/>
        </w:rPr>
        <w:t xml:space="preserve"> mestnega sistema </w:t>
      </w:r>
      <w:r w:rsidR="5BF29433" w:rsidRPr="007841F8">
        <w:rPr>
          <w:lang w:val="sl-SI"/>
        </w:rPr>
        <w:t>C</w:t>
      </w:r>
      <w:r w:rsidR="395AFAC2" w:rsidRPr="007841F8">
        <w:rPr>
          <w:lang w:val="sl-SI"/>
        </w:rPr>
        <w:t>-</w:t>
      </w:r>
      <w:r w:rsidR="5BF29433" w:rsidRPr="007841F8">
        <w:rPr>
          <w:lang w:val="sl-SI"/>
        </w:rPr>
        <w:t>ITS</w:t>
      </w:r>
      <w:r w:rsidRPr="007841F8">
        <w:rPr>
          <w:lang w:val="sl-SI"/>
        </w:rPr>
        <w:t xml:space="preserve"> v MOL in njegov</w:t>
      </w:r>
      <w:r w:rsidR="00393D3B" w:rsidRPr="007841F8">
        <w:rPr>
          <w:lang w:val="sl-SI"/>
        </w:rPr>
        <w:t>a</w:t>
      </w:r>
      <w:r w:rsidRPr="007841F8">
        <w:rPr>
          <w:lang w:val="sl-SI"/>
        </w:rPr>
        <w:t xml:space="preserve"> povezav</w:t>
      </w:r>
      <w:r w:rsidR="00393D3B" w:rsidRPr="007841F8">
        <w:rPr>
          <w:lang w:val="sl-SI"/>
        </w:rPr>
        <w:t>a</w:t>
      </w:r>
      <w:r w:rsidRPr="007841F8">
        <w:rPr>
          <w:lang w:val="sl-SI"/>
        </w:rPr>
        <w:t xml:space="preserve"> z nacionalnim vozliščem C</w:t>
      </w:r>
      <w:r w:rsidR="7435C182" w:rsidRPr="007841F8">
        <w:rPr>
          <w:lang w:val="sl-SI"/>
        </w:rPr>
        <w:t>-</w:t>
      </w:r>
      <w:r w:rsidRPr="007841F8">
        <w:rPr>
          <w:lang w:val="sl-SI"/>
        </w:rPr>
        <w:t>ITS (NCUP). Rešitev omogoča izmenjavo standardiziranih sporočil, hibridno komunikacijo (ITS</w:t>
      </w:r>
      <w:r w:rsidR="6CADF201" w:rsidRPr="007841F8">
        <w:rPr>
          <w:lang w:val="sl-SI"/>
        </w:rPr>
        <w:t>-</w:t>
      </w:r>
      <w:r w:rsidRPr="007841F8">
        <w:rPr>
          <w:lang w:val="sl-SI"/>
        </w:rPr>
        <w:t>G5 in IP prek mobilnih omrežij) ter usklajeno delovanje z nadzornim centrom za upravljanje prometa (</w:t>
      </w:r>
      <w:r w:rsidR="00971041" w:rsidRPr="007841F8">
        <w:rPr>
          <w:lang w:val="sl-SI"/>
        </w:rPr>
        <w:t>CUP</w:t>
      </w:r>
      <w:r w:rsidRPr="007841F8">
        <w:rPr>
          <w:lang w:val="sl-SI"/>
        </w:rPr>
        <w:t>).</w:t>
      </w:r>
    </w:p>
    <w:p w14:paraId="52ACD65A" w14:textId="77777777" w:rsidR="00130C08" w:rsidRPr="007841F8" w:rsidRDefault="00130C08" w:rsidP="00180255">
      <w:pPr>
        <w:rPr>
          <w:lang w:val="sl-SI"/>
        </w:rPr>
      </w:pPr>
    </w:p>
    <w:p w14:paraId="264DFB13" w14:textId="4F8031D5" w:rsidR="005D0761" w:rsidRPr="007841F8" w:rsidRDefault="005D0761" w:rsidP="00180255">
      <w:pPr>
        <w:rPr>
          <w:lang w:val="sl-SI"/>
        </w:rPr>
      </w:pPr>
      <w:r w:rsidRPr="007841F8">
        <w:rPr>
          <w:lang w:val="sl-SI"/>
        </w:rPr>
        <w:t>Cilje in zahteve so naslednje:</w:t>
      </w:r>
    </w:p>
    <w:p w14:paraId="4BA82192" w14:textId="335E17AD" w:rsidR="00130C08" w:rsidRPr="007841F8" w:rsidRDefault="00130C08" w:rsidP="52E052C4">
      <w:pPr>
        <w:pStyle w:val="Odstavekseznama"/>
        <w:rPr>
          <w:lang w:val="sl-SI"/>
        </w:rPr>
      </w:pPr>
      <w:r w:rsidRPr="007841F8">
        <w:rPr>
          <w:lang w:val="sl-SI"/>
        </w:rPr>
        <w:t>Prednostna signalizacija za vozila javnega prevoza (JPP) in vozila</w:t>
      </w:r>
      <w:r w:rsidR="00CA6396" w:rsidRPr="007841F8">
        <w:rPr>
          <w:lang w:val="sl-SI"/>
        </w:rPr>
        <w:t xml:space="preserve"> </w:t>
      </w:r>
      <w:r w:rsidR="2AA4DBAE" w:rsidRPr="007841F8">
        <w:rPr>
          <w:lang w:val="sl-SI"/>
        </w:rPr>
        <w:t>s prednostjo</w:t>
      </w:r>
      <w:r w:rsidRPr="007841F8">
        <w:rPr>
          <w:lang w:val="sl-SI"/>
        </w:rPr>
        <w:t xml:space="preserve"> v realnem času.</w:t>
      </w:r>
    </w:p>
    <w:p w14:paraId="0C1CC6F1" w14:textId="7ABFD764" w:rsidR="00130C08" w:rsidRPr="007841F8" w:rsidRDefault="00130C08" w:rsidP="52E052C4">
      <w:pPr>
        <w:pStyle w:val="Odstavekseznama"/>
        <w:rPr>
          <w:lang w:val="sl-SI"/>
        </w:rPr>
      </w:pPr>
      <w:r w:rsidRPr="007841F8">
        <w:rPr>
          <w:lang w:val="sl-SI"/>
        </w:rPr>
        <w:t>Opozorila voznikom o razmerah na cesti (nenadni zastoji, nesreče, spolzke površine, zapore).</w:t>
      </w:r>
    </w:p>
    <w:p w14:paraId="4708CA6A" w14:textId="643B6CED" w:rsidR="00130C08" w:rsidRPr="007841F8" w:rsidRDefault="00130C08" w:rsidP="52E052C4">
      <w:pPr>
        <w:pStyle w:val="Odstavekseznama"/>
        <w:rPr>
          <w:lang w:val="sl-SI"/>
        </w:rPr>
      </w:pPr>
      <w:r w:rsidRPr="007841F8">
        <w:rPr>
          <w:lang w:val="sl-SI"/>
        </w:rPr>
        <w:t>Optimizacija upravljanja semaforiziranih križišč na podlagi podatkov o dohodnem prometnem toku.</w:t>
      </w:r>
    </w:p>
    <w:p w14:paraId="374A2D8F" w14:textId="708FB3C7" w:rsidR="00130C08" w:rsidRPr="007841F8" w:rsidRDefault="00130C08" w:rsidP="52E052C4">
      <w:pPr>
        <w:pStyle w:val="Odstavekseznama"/>
        <w:rPr>
          <w:lang w:val="sl-SI"/>
        </w:rPr>
      </w:pPr>
      <w:r w:rsidRPr="007841F8">
        <w:rPr>
          <w:lang w:val="sl-SI"/>
        </w:rPr>
        <w:t>Prenos priporočene hitrosti za optimi</w:t>
      </w:r>
      <w:r w:rsidR="000B214D" w:rsidRPr="007841F8">
        <w:rPr>
          <w:lang w:val="sl-SI"/>
        </w:rPr>
        <w:t>ran</w:t>
      </w:r>
      <w:r w:rsidRPr="007841F8">
        <w:rPr>
          <w:lang w:val="sl-SI"/>
        </w:rPr>
        <w:t xml:space="preserve"> prehod skozi zeleno luč (GLOSA).</w:t>
      </w:r>
    </w:p>
    <w:p w14:paraId="763FF1A6" w14:textId="232F3C5F" w:rsidR="680551EE" w:rsidRPr="007841F8" w:rsidRDefault="00130C08" w:rsidP="00151967">
      <w:pPr>
        <w:pStyle w:val="Odstavekseznama"/>
        <w:rPr>
          <w:lang w:val="sl-SI"/>
        </w:rPr>
      </w:pPr>
      <w:r w:rsidRPr="007841F8">
        <w:rPr>
          <w:lang w:val="sl-SI"/>
        </w:rPr>
        <w:t>Povezava s centraliziranim sistemom za upravljanje prometa (</w:t>
      </w:r>
      <w:r w:rsidR="00971041" w:rsidRPr="007841F8">
        <w:rPr>
          <w:lang w:val="sl-SI"/>
        </w:rPr>
        <w:t>CUP</w:t>
      </w:r>
      <w:r w:rsidRPr="007841F8">
        <w:rPr>
          <w:lang w:val="sl-SI"/>
        </w:rPr>
        <w:t>) za sinhronizacijo lokalnih in regionalnih odločitev</w:t>
      </w:r>
      <w:r w:rsidR="0081728D" w:rsidRPr="007841F8">
        <w:rPr>
          <w:lang w:val="sl-SI"/>
        </w:rPr>
        <w:t>.</w:t>
      </w:r>
    </w:p>
    <w:p w14:paraId="2D52475C" w14:textId="2EA91D27" w:rsidR="680551EE" w:rsidRPr="007841F8" w:rsidRDefault="6B60A63E" w:rsidP="00180255">
      <w:pPr>
        <w:pStyle w:val="Naslov3"/>
      </w:pPr>
      <w:bookmarkStart w:id="192" w:name="_Toc1965972467"/>
      <w:bookmarkStart w:id="193" w:name="_Toc235485667"/>
      <w:r w:rsidRPr="007841F8">
        <w:lastRenderedPageBreak/>
        <w:t xml:space="preserve">Sistemska arhitektura </w:t>
      </w:r>
      <w:r w:rsidR="00A57E12" w:rsidRPr="007841F8">
        <w:t>C-ITS Vozlišče</w:t>
      </w:r>
      <w:bookmarkEnd w:id="192"/>
      <w:bookmarkEnd w:id="193"/>
    </w:p>
    <w:p w14:paraId="6FFF4859" w14:textId="03B37FF7" w:rsidR="00524DDB" w:rsidRPr="00E87D16" w:rsidRDefault="00A03C66" w:rsidP="00180255">
      <w:pPr>
        <w:rPr>
          <w:color w:val="EE0000"/>
          <w:lang w:val="sl-SI"/>
        </w:rPr>
      </w:pPr>
      <w:r w:rsidRPr="007841F8">
        <w:rPr>
          <w:lang w:val="sl-SI"/>
        </w:rPr>
        <w:t xml:space="preserve">Mestni </w:t>
      </w:r>
      <w:r w:rsidR="00C93BE8" w:rsidRPr="007841F8">
        <w:rPr>
          <w:lang w:val="sl-SI"/>
        </w:rPr>
        <w:t xml:space="preserve">sistem </w:t>
      </w:r>
      <w:r w:rsidR="00D15998" w:rsidRPr="007841F8">
        <w:rPr>
          <w:lang w:val="sl-SI"/>
        </w:rPr>
        <w:t>C-ITS</w:t>
      </w:r>
      <w:r w:rsidRPr="007841F8">
        <w:rPr>
          <w:lang w:val="sl-SI"/>
        </w:rPr>
        <w:t xml:space="preserve"> temelji na obcestnih enotah (RSU), ki so nameščene na prioritetnih križiščih in koridorjih</w:t>
      </w:r>
      <w:r w:rsidR="00912F4D" w:rsidRPr="007841F8">
        <w:rPr>
          <w:lang w:val="sl-SI"/>
        </w:rPr>
        <w:t xml:space="preserve"> pilotnega področja</w:t>
      </w:r>
      <w:r w:rsidRPr="007841F8">
        <w:rPr>
          <w:lang w:val="sl-SI"/>
        </w:rPr>
        <w:t xml:space="preserve">. </w:t>
      </w:r>
      <w:r w:rsidR="00912F4D" w:rsidRPr="007841F8">
        <w:rPr>
          <w:lang w:val="sl-SI"/>
        </w:rPr>
        <w:t xml:space="preserve">Enote </w:t>
      </w:r>
      <w:r w:rsidRPr="007841F8">
        <w:rPr>
          <w:lang w:val="sl-SI"/>
        </w:rPr>
        <w:t xml:space="preserve">RSU oddajajo in sprejemajo </w:t>
      </w:r>
      <w:r w:rsidR="00912F4D" w:rsidRPr="007841F8">
        <w:rPr>
          <w:lang w:val="sl-SI"/>
        </w:rPr>
        <w:t xml:space="preserve">sporočila </w:t>
      </w:r>
      <w:r w:rsidR="00D15998" w:rsidRPr="007841F8">
        <w:rPr>
          <w:lang w:val="sl-SI"/>
        </w:rPr>
        <w:t>C-ITS</w:t>
      </w:r>
      <w:r w:rsidRPr="007841F8">
        <w:rPr>
          <w:lang w:val="sl-SI"/>
        </w:rPr>
        <w:t xml:space="preserve"> ter objavljajo SPATEM/MAPEM za potrebe GLOSA in drugih storitev. </w:t>
      </w:r>
      <w:r w:rsidR="000D2682" w:rsidRPr="00E87D16">
        <w:rPr>
          <w:color w:val="EE0000"/>
          <w:lang w:val="sl-SI"/>
        </w:rPr>
        <w:t>Krmilniki semaforjev posredujejo status signalov in programov (SPaT) ter geometrijo križišč (MAP) prek standardnih vmesnikov skozi CUP MOL, kar omogoča usklajene spremembe programov in varno centralno upravljanje. Pot: TLC → Križiščni računalnik (TLC Adapter) → Centralni MQTT Broker → C-ITS vozlišče → RSU.</w:t>
      </w:r>
    </w:p>
    <w:p w14:paraId="1BDC79AB" w14:textId="43391030" w:rsidR="6717C82A" w:rsidRPr="007841F8" w:rsidRDefault="6717C82A" w:rsidP="00180255">
      <w:pPr>
        <w:rPr>
          <w:lang w:val="sl-SI"/>
        </w:rPr>
      </w:pPr>
    </w:p>
    <w:p w14:paraId="6BC7D2B4" w14:textId="67D20C79" w:rsidR="00524DDB" w:rsidRPr="007841F8" w:rsidRDefault="00524DDB" w:rsidP="00180255">
      <w:pPr>
        <w:rPr>
          <w:lang w:val="sl-SI"/>
        </w:rPr>
      </w:pPr>
      <w:r w:rsidRPr="007841F8">
        <w:rPr>
          <w:lang w:val="sl-SI"/>
        </w:rPr>
        <w:t xml:space="preserve">MAPEM (MAP Extended Message) predstavlja digitalni opis križišča in pripadajočih dovozov: geometrijo pasov, topologijo povezav, dovoljene manevre in atribute (npr. omejitve po razredih vozil). Vsak pas in gibanje imata stabilne identifikatorje. SPATEM (Signal Phase And Time Extended Message) pa prenaša stanja signalov za posamezne dovoze/premike skupaj s časom do spremembe in zanesljivostjo. Skupaj tvorita par: MAPEM pove, kako je križišče zgrajeno, SPATEM pa, kaj luči počnejo zdaj in kdaj se bodo spremenile. V MOL ju oddajajo RSU prek </w:t>
      </w:r>
      <w:r w:rsidR="4D55C711" w:rsidRPr="007841F8">
        <w:rPr>
          <w:lang w:val="sl-SI"/>
        </w:rPr>
        <w:t>ITSG5</w:t>
      </w:r>
      <w:r w:rsidRPr="007841F8">
        <w:rPr>
          <w:lang w:val="sl-SI"/>
        </w:rPr>
        <w:t xml:space="preserve"> in po potrebi zrcalijo prek IP kanala skozi NCUP; MAPEM se menja redkeje (ob spremembi topologije/programa ali periodično zaradi svežine), SPATEM pa pogosto in kontinuirano. Sporočila so podpisana v skladu z ETSI </w:t>
      </w:r>
      <w:r w:rsidR="00D15998" w:rsidRPr="007841F8">
        <w:rPr>
          <w:lang w:val="sl-SI"/>
        </w:rPr>
        <w:t>C-ITS</w:t>
      </w:r>
      <w:r w:rsidRPr="007841F8">
        <w:rPr>
          <w:lang w:val="sl-SI"/>
        </w:rPr>
        <w:t xml:space="preserve"> PKI, IP povezave pa zavarovane z mTLS.</w:t>
      </w:r>
    </w:p>
    <w:p w14:paraId="7AB80ED4" w14:textId="77777777" w:rsidR="00524DDB" w:rsidRPr="007841F8" w:rsidRDefault="00524DDB" w:rsidP="00180255">
      <w:pPr>
        <w:rPr>
          <w:lang w:val="sl-SI"/>
        </w:rPr>
      </w:pPr>
    </w:p>
    <w:p w14:paraId="2EB6B9AC" w14:textId="4703477E" w:rsidR="002232EF" w:rsidRPr="007841F8" w:rsidRDefault="002232EF" w:rsidP="002232EF">
      <w:pPr>
        <w:adjustRightInd w:val="0"/>
        <w:snapToGrid w:val="0"/>
        <w:rPr>
          <w:lang w:val="sl-SI"/>
        </w:rPr>
      </w:pPr>
      <w:r w:rsidRPr="007841F8">
        <w:rPr>
          <w:lang w:val="sl-SI"/>
        </w:rPr>
        <w:t>Za podpisovanje/validacijo ETSI ITS sporočil in zaupanja vredno izmenjavo prek nacionalnega vozlišča morajo C</w:t>
      </w:r>
      <w:r w:rsidRPr="007841F8">
        <w:rPr>
          <w:lang w:val="sl-SI"/>
        </w:rPr>
        <w:noBreakHyphen/>
        <w:t xml:space="preserve">ITS </w:t>
      </w:r>
      <w:r w:rsidR="00C931BA" w:rsidRPr="007841F8">
        <w:rPr>
          <w:lang w:val="sl-SI"/>
        </w:rPr>
        <w:t>enote</w:t>
      </w:r>
      <w:r w:rsidRPr="007841F8">
        <w:rPr>
          <w:lang w:val="sl-SI"/>
        </w:rPr>
        <w:t xml:space="preserve"> (npr. RSU, mestni C</w:t>
      </w:r>
      <w:r w:rsidRPr="007841F8">
        <w:rPr>
          <w:lang w:val="sl-SI"/>
        </w:rPr>
        <w:noBreakHyphen/>
        <w:t xml:space="preserve">ITS Gateway/centralna postaja in integracijski BI vmesniki) uporabljati veljavna PKI potrdila in pripadajoče ključe. V praksi to vključuje vpisno (ang. </w:t>
      </w:r>
      <w:r w:rsidRPr="007841F8">
        <w:rPr>
          <w:i/>
          <w:iCs/>
          <w:lang w:val="sl-SI"/>
        </w:rPr>
        <w:t>enrollment</w:t>
      </w:r>
      <w:r w:rsidRPr="007841F8">
        <w:rPr>
          <w:lang w:val="sl-SI"/>
        </w:rPr>
        <w:t xml:space="preserve">) potrdilo za registracijo </w:t>
      </w:r>
      <w:r w:rsidR="008A0C11" w:rsidRPr="007841F8">
        <w:rPr>
          <w:lang w:val="sl-SI"/>
        </w:rPr>
        <w:t>enote</w:t>
      </w:r>
      <w:r w:rsidRPr="007841F8">
        <w:rPr>
          <w:lang w:val="sl-SI"/>
        </w:rPr>
        <w:t xml:space="preserve"> v varnostno infrastrukturo </w:t>
      </w:r>
      <w:r w:rsidR="008A0C11" w:rsidRPr="007841F8">
        <w:rPr>
          <w:lang w:val="sl-SI"/>
        </w:rPr>
        <w:t>C</w:t>
      </w:r>
      <w:r w:rsidR="008A0C11" w:rsidRPr="007841F8">
        <w:rPr>
          <w:lang w:val="sl-SI"/>
        </w:rPr>
        <w:noBreakHyphen/>
        <w:t xml:space="preserve">ITS  </w:t>
      </w:r>
      <w:r w:rsidRPr="007841F8">
        <w:rPr>
          <w:lang w:val="sl-SI"/>
        </w:rPr>
        <w:t xml:space="preserve">(CCMS/PKI), avtorizacijska potrdila (ang. </w:t>
      </w:r>
      <w:r w:rsidRPr="007841F8">
        <w:rPr>
          <w:i/>
          <w:iCs/>
          <w:lang w:val="sl-SI"/>
        </w:rPr>
        <w:t>authorization tickets</w:t>
      </w:r>
      <w:r w:rsidRPr="007841F8">
        <w:rPr>
          <w:lang w:val="sl-SI"/>
        </w:rPr>
        <w:t>) za konkretne profile storitev/sporočil (npr. CAM/DENM/SPATEM/MAPEM) ter posodablj</w:t>
      </w:r>
      <w:r w:rsidR="00096DE7" w:rsidRPr="007841F8">
        <w:rPr>
          <w:lang w:val="sl-SI"/>
        </w:rPr>
        <w:t>a</w:t>
      </w:r>
      <w:r w:rsidRPr="007841F8">
        <w:rPr>
          <w:lang w:val="sl-SI"/>
        </w:rPr>
        <w:t>n »trust list« korenskih overiteljev za preverjanje podpisov. Potrdila se pridobijo po postopku registracije pri upravljavcu nacionalne C</w:t>
      </w:r>
      <w:r w:rsidRPr="007841F8">
        <w:rPr>
          <w:lang w:val="sl-SI"/>
        </w:rPr>
        <w:noBreakHyphen/>
        <w:t>ITS PKI/CCMS v okviru nacionalnega sistema C</w:t>
      </w:r>
      <w:r w:rsidRPr="007841F8">
        <w:rPr>
          <w:lang w:val="sl-SI"/>
        </w:rPr>
        <w:noBreakHyphen/>
        <w:t xml:space="preserve">ITS (NCUP) oziroma pri pristojnem nacionalnem </w:t>
      </w:r>
      <w:r w:rsidR="00096DE7" w:rsidRPr="007841F8">
        <w:rPr>
          <w:lang w:val="sl-SI"/>
        </w:rPr>
        <w:t xml:space="preserve">organu </w:t>
      </w:r>
      <w:r w:rsidRPr="007841F8">
        <w:rPr>
          <w:lang w:val="sl-SI"/>
        </w:rPr>
        <w:t>C</w:t>
      </w:r>
      <w:r w:rsidRPr="007841F8">
        <w:rPr>
          <w:lang w:val="sl-SI"/>
        </w:rPr>
        <w:noBreakHyphen/>
        <w:t xml:space="preserve">ITS organu; naročnik/izvajalec mora zagotoviti varno generiranje in hrambo ključev (npr. HSM ali varovan </w:t>
      </w:r>
      <w:r w:rsidRPr="007841F8">
        <w:rPr>
          <w:i/>
          <w:iCs/>
          <w:lang w:val="sl-SI"/>
        </w:rPr>
        <w:t>keystore</w:t>
      </w:r>
      <w:r w:rsidRPr="007841F8">
        <w:rPr>
          <w:lang w:val="sl-SI"/>
        </w:rPr>
        <w:t>), namestitev potrdil ter njihov življenjski cikel (rotacija/preklic). Za razvoj in integracijske teste se uporablja ločena testna (staging) PKI infrastruktura, produkcijska potrdila pa se uporabijo ob prehodu v produkcijo.</w:t>
      </w:r>
    </w:p>
    <w:p w14:paraId="464C9EB4" w14:textId="77777777" w:rsidR="002232EF" w:rsidRPr="007841F8" w:rsidRDefault="002232EF" w:rsidP="00180255">
      <w:pPr>
        <w:rPr>
          <w:lang w:val="sl-SI"/>
        </w:rPr>
      </w:pPr>
    </w:p>
    <w:p w14:paraId="0D594538" w14:textId="2AB14DED" w:rsidR="00594E5B" w:rsidRPr="007841F8" w:rsidRDefault="00A03C66" w:rsidP="00180255">
      <w:pPr>
        <w:rPr>
          <w:lang w:val="sl-SI"/>
        </w:rPr>
      </w:pPr>
      <w:r w:rsidRPr="007841F8">
        <w:rPr>
          <w:lang w:val="sl-SI"/>
        </w:rPr>
        <w:t xml:space="preserve">Vozila javnega prevoza in </w:t>
      </w:r>
      <w:r w:rsidR="006308D4" w:rsidRPr="007841F8">
        <w:rPr>
          <w:lang w:val="sl-SI"/>
        </w:rPr>
        <w:t xml:space="preserve">vozila </w:t>
      </w:r>
      <w:r w:rsidR="02B9F08F" w:rsidRPr="007841F8">
        <w:rPr>
          <w:lang w:val="sl-SI"/>
        </w:rPr>
        <w:t>s</w:t>
      </w:r>
      <w:r w:rsidR="635D87BB" w:rsidRPr="007841F8">
        <w:rPr>
          <w:lang w:val="sl-SI"/>
        </w:rPr>
        <w:t xml:space="preserve"> </w:t>
      </w:r>
      <w:r w:rsidR="02B9F08F" w:rsidRPr="007841F8">
        <w:rPr>
          <w:lang w:val="sl-SI"/>
        </w:rPr>
        <w:t>prednostjo</w:t>
      </w:r>
      <w:r w:rsidRPr="007841F8">
        <w:rPr>
          <w:lang w:val="sl-SI"/>
        </w:rPr>
        <w:t xml:space="preserve"> se vključujejo bodisi z OBU napravami (</w:t>
      </w:r>
      <w:r w:rsidR="07003479" w:rsidRPr="007841F8">
        <w:rPr>
          <w:lang w:val="sl-SI"/>
        </w:rPr>
        <w:t>ITSG5</w:t>
      </w:r>
      <w:r w:rsidR="635D87BB" w:rsidRPr="007841F8">
        <w:rPr>
          <w:lang w:val="sl-SI"/>
        </w:rPr>
        <w:t>)</w:t>
      </w:r>
      <w:r w:rsidR="4D2FBB5A" w:rsidRPr="007841F8">
        <w:rPr>
          <w:lang w:val="sl-SI"/>
        </w:rPr>
        <w:t>,</w:t>
      </w:r>
      <w:r w:rsidRPr="007841F8">
        <w:rPr>
          <w:lang w:val="sl-SI"/>
        </w:rPr>
        <w:t xml:space="preserve"> bodisi prek GNSS telemetrije in aplikacij, ki preko </w:t>
      </w:r>
      <w:r w:rsidR="00971041" w:rsidRPr="007841F8">
        <w:rPr>
          <w:lang w:val="sl-SI"/>
        </w:rPr>
        <w:t>CUP</w:t>
      </w:r>
      <w:r w:rsidRPr="007841F8">
        <w:rPr>
          <w:lang w:val="sl-SI"/>
        </w:rPr>
        <w:t xml:space="preserve"> sprožajo zahteve za prednost; pri tem se uporabljajo sporočila SREM/SSEM ali ustrezni klici internega </w:t>
      </w:r>
      <w:r w:rsidR="07003479" w:rsidRPr="007841F8">
        <w:rPr>
          <w:lang w:val="sl-SI"/>
        </w:rPr>
        <w:t>APIja</w:t>
      </w:r>
      <w:r w:rsidRPr="007841F8">
        <w:rPr>
          <w:lang w:val="sl-SI"/>
        </w:rPr>
        <w:t xml:space="preserve">. </w:t>
      </w:r>
    </w:p>
    <w:p w14:paraId="1CDD36E3" w14:textId="2CC2C5E4" w:rsidR="6717C82A" w:rsidRPr="007841F8" w:rsidRDefault="6717C82A" w:rsidP="00180255">
      <w:pPr>
        <w:rPr>
          <w:lang w:val="sl-SI"/>
        </w:rPr>
      </w:pPr>
    </w:p>
    <w:p w14:paraId="7123A507" w14:textId="3BE16623" w:rsidR="00594E5B" w:rsidRPr="007841F8" w:rsidRDefault="00594E5B" w:rsidP="00180255">
      <w:pPr>
        <w:rPr>
          <w:lang w:val="sl-SI"/>
        </w:rPr>
      </w:pPr>
      <w:r w:rsidRPr="007841F8">
        <w:rPr>
          <w:lang w:val="sl-SI"/>
        </w:rPr>
        <w:t xml:space="preserve">SREM (Signal Request Message) je sporočilo, s katerim vozilo ali nadzorni sistem zaprosi za prednost na križišču. Vsebuje identifikator zahteve, klasifikacijo/prioritetni razred (npr. </w:t>
      </w:r>
      <w:r w:rsidR="4CE48187" w:rsidRPr="007841F8">
        <w:rPr>
          <w:lang w:val="sl-SI"/>
        </w:rPr>
        <w:t>JPP,</w:t>
      </w:r>
      <w:r w:rsidRPr="007841F8">
        <w:rPr>
          <w:lang w:val="sl-SI"/>
        </w:rPr>
        <w:t xml:space="preserve"> vozilo</w:t>
      </w:r>
      <w:r w:rsidR="7010AF7B" w:rsidRPr="007841F8">
        <w:rPr>
          <w:lang w:val="sl-SI"/>
        </w:rPr>
        <w:t xml:space="preserve"> na nujni vožnji</w:t>
      </w:r>
      <w:r w:rsidRPr="007841F8">
        <w:rPr>
          <w:lang w:val="sl-SI"/>
        </w:rPr>
        <w:t>), predviden čas prihoda in potek (pristopni pas ter željeni manever</w:t>
      </w:r>
      <w:r w:rsidR="4CE48187" w:rsidRPr="007841F8">
        <w:rPr>
          <w:lang w:val="sl-SI"/>
        </w:rPr>
        <w:t>)</w:t>
      </w:r>
      <w:r w:rsidRPr="007841F8">
        <w:rPr>
          <w:lang w:val="sl-SI"/>
        </w:rPr>
        <w:t xml:space="preserve"> ter dodatne atribute za usklajevanje in varnost. SSEM (Signal Status Extended Message) je povratno sporočilo z odgovorom in stanjem obravnave zahtevka: potrjeno/zavrnjeno/čakanje, morebiten čas storitve (npr. ocenjen začetek zelene), povezava na konkretni premik/lanes in razlogi za odločitev. Skupaj tvorita zaprt krog: SREM sproži zahtevo za prednost, SSEM pa zagotavlja nadzorovano potrjevanje in sledljivost. V MOL se SREM lahko pošlje neposredno z OBU prek </w:t>
      </w:r>
      <w:r w:rsidR="51A8D54C" w:rsidRPr="007841F8">
        <w:rPr>
          <w:lang w:val="sl-SI"/>
        </w:rPr>
        <w:t>ITSG5</w:t>
      </w:r>
      <w:r w:rsidR="0B264AB9" w:rsidRPr="007841F8">
        <w:rPr>
          <w:lang w:val="sl-SI"/>
        </w:rPr>
        <w:t>,</w:t>
      </w:r>
      <w:r w:rsidRPr="007841F8">
        <w:rPr>
          <w:lang w:val="sl-SI"/>
        </w:rPr>
        <w:t xml:space="preserve"> ali posredno prek </w:t>
      </w:r>
      <w:r w:rsidR="00971041" w:rsidRPr="007841F8">
        <w:rPr>
          <w:lang w:val="sl-SI"/>
        </w:rPr>
        <w:t>CUP</w:t>
      </w:r>
      <w:r w:rsidRPr="007841F8">
        <w:rPr>
          <w:lang w:val="sl-SI"/>
        </w:rPr>
        <w:t xml:space="preserve"> (GNSS/aplikacija), SSEM pa se vrne po isti poti; vse zahteve so časovno in prostorsko omejene (geofencing), podpisane </w:t>
      </w:r>
      <w:r w:rsidRPr="007841F8">
        <w:rPr>
          <w:lang w:val="sl-SI"/>
        </w:rPr>
        <w:lastRenderedPageBreak/>
        <w:t xml:space="preserve">prek ETSI </w:t>
      </w:r>
      <w:r w:rsidR="00D15998" w:rsidRPr="007841F8">
        <w:rPr>
          <w:lang w:val="sl-SI"/>
        </w:rPr>
        <w:t>C-ITS</w:t>
      </w:r>
      <w:r w:rsidRPr="007841F8">
        <w:rPr>
          <w:lang w:val="sl-SI"/>
        </w:rPr>
        <w:t xml:space="preserve"> PKI, z možnostjo povratnega preklopa na varne privzete režime ob izpadu radijske poti (fallback prek CUP).</w:t>
      </w:r>
    </w:p>
    <w:p w14:paraId="71C08C87" w14:textId="77777777" w:rsidR="00594E5B" w:rsidRPr="007841F8" w:rsidRDefault="00594E5B" w:rsidP="00180255">
      <w:pPr>
        <w:rPr>
          <w:lang w:val="sl-SI"/>
        </w:rPr>
      </w:pPr>
    </w:p>
    <w:p w14:paraId="1E67CC97" w14:textId="76596219" w:rsidR="00130C08" w:rsidRPr="007841F8" w:rsidRDefault="00A03C66" w:rsidP="00180255">
      <w:pPr>
        <w:rPr>
          <w:lang w:val="sl-SI"/>
        </w:rPr>
      </w:pPr>
      <w:r w:rsidRPr="007841F8">
        <w:rPr>
          <w:lang w:val="sl-SI"/>
        </w:rPr>
        <w:t xml:space="preserve">V središču stoji mestni </w:t>
      </w:r>
      <w:r w:rsidR="00D15998" w:rsidRPr="007841F8">
        <w:rPr>
          <w:lang w:val="sl-SI"/>
        </w:rPr>
        <w:t>C-ITS</w:t>
      </w:r>
      <w:r w:rsidRPr="007841F8">
        <w:rPr>
          <w:lang w:val="sl-SI"/>
        </w:rPr>
        <w:t xml:space="preserve"> Gateway, ki notranje dogodke pretvarja v ETSI sporočila (CAM, DENM, SPATEM, MAPEM, IVIM, SREM/SSEM), jih kriptografsko zaščiti in objavi, hkrati pa sprejema vsebine iz nacionalnega vozlišča in jih usklajuje z lokalnimi politikami. Integracija s </w:t>
      </w:r>
      <w:r w:rsidR="00971041" w:rsidRPr="007841F8">
        <w:rPr>
          <w:lang w:val="sl-SI"/>
        </w:rPr>
        <w:t>CUP</w:t>
      </w:r>
      <w:r w:rsidRPr="007841F8">
        <w:rPr>
          <w:lang w:val="sl-SI"/>
        </w:rPr>
        <w:t xml:space="preserve"> poteka prek dvosmernega internega </w:t>
      </w:r>
      <w:r w:rsidR="07003479" w:rsidRPr="007841F8">
        <w:rPr>
          <w:lang w:val="sl-SI"/>
        </w:rPr>
        <w:t>APIja</w:t>
      </w:r>
      <w:r w:rsidRPr="007841F8">
        <w:rPr>
          <w:lang w:val="sl-SI"/>
        </w:rPr>
        <w:t xml:space="preserve"> in zajema orkestracijo ukrepov, nadzor nad signalnimi programi, beleženje revizijskih sledi in telemetrije ter postopke povrnitve po izrednih stanjih.</w:t>
      </w:r>
    </w:p>
    <w:p w14:paraId="0ABCDE6C" w14:textId="77777777" w:rsidR="002D1A0D" w:rsidRPr="007841F8" w:rsidRDefault="002D1A0D" w:rsidP="00180255">
      <w:pPr>
        <w:rPr>
          <w:lang w:val="sl-SI"/>
        </w:rPr>
      </w:pPr>
    </w:p>
    <w:p w14:paraId="546F1061" w14:textId="0982EE40" w:rsidR="002D1A0D" w:rsidRPr="007841F8" w:rsidRDefault="00D225C0" w:rsidP="00180255">
      <w:pPr>
        <w:rPr>
          <w:lang w:val="sl-SI"/>
        </w:rPr>
      </w:pPr>
      <w:r w:rsidRPr="007841F8">
        <w:rPr>
          <w:lang w:val="sl-SI"/>
        </w:rPr>
        <w:t>Namen in funkcionalnost</w:t>
      </w:r>
      <w:r w:rsidR="00386A8E" w:rsidRPr="007841F8">
        <w:rPr>
          <w:lang w:val="sl-SI"/>
        </w:rPr>
        <w:t xml:space="preserve"> – C-ITS</w:t>
      </w:r>
      <w:r w:rsidR="00871226" w:rsidRPr="007841F8">
        <w:rPr>
          <w:lang w:val="sl-SI"/>
        </w:rPr>
        <w:t xml:space="preserve"> RSU (</w:t>
      </w:r>
      <w:r w:rsidR="00487B59" w:rsidRPr="007841F8">
        <w:rPr>
          <w:lang w:val="sl-SI"/>
        </w:rPr>
        <w:t xml:space="preserve">angl. </w:t>
      </w:r>
      <w:r w:rsidR="00871226" w:rsidRPr="007841F8">
        <w:rPr>
          <w:lang w:val="sl-SI"/>
        </w:rPr>
        <w:t>Road Side Unit)</w:t>
      </w:r>
      <w:r w:rsidRPr="007841F8">
        <w:rPr>
          <w:lang w:val="sl-SI"/>
        </w:rPr>
        <w:t>:</w:t>
      </w:r>
    </w:p>
    <w:p w14:paraId="059E4B66" w14:textId="77777777" w:rsidR="007766E2" w:rsidRPr="007841F8" w:rsidRDefault="007766E2" w:rsidP="00180255">
      <w:pPr>
        <w:rPr>
          <w:lang w:val="sl-SI"/>
        </w:rPr>
      </w:pPr>
    </w:p>
    <w:p w14:paraId="631904CD" w14:textId="6B54B003" w:rsidR="00D225C0" w:rsidRPr="007841F8" w:rsidRDefault="00D225C0">
      <w:pPr>
        <w:numPr>
          <w:ilvl w:val="0"/>
          <w:numId w:val="6"/>
        </w:numPr>
        <w:spacing w:after="160" w:line="259" w:lineRule="auto"/>
        <w:rPr>
          <w:lang w:val="sl-SI"/>
        </w:rPr>
      </w:pPr>
      <w:r w:rsidRPr="007841F8">
        <w:rPr>
          <w:lang w:val="sl-SI"/>
        </w:rPr>
        <w:t>dvosmerna komunikacija med infrastrukturo in vozili (V2I/I2V),</w:t>
      </w:r>
    </w:p>
    <w:p w14:paraId="51DA1D04" w14:textId="119C7738" w:rsidR="00D225C0" w:rsidRPr="007841F8" w:rsidRDefault="00D225C0">
      <w:pPr>
        <w:numPr>
          <w:ilvl w:val="0"/>
          <w:numId w:val="6"/>
        </w:numPr>
        <w:spacing w:after="160" w:line="259" w:lineRule="auto"/>
        <w:rPr>
          <w:lang w:val="sl-SI"/>
        </w:rPr>
      </w:pPr>
      <w:r w:rsidRPr="007841F8">
        <w:rPr>
          <w:lang w:val="sl-SI"/>
        </w:rPr>
        <w:t>podpora razširitvi v smeri V2N (</w:t>
      </w:r>
      <w:r w:rsidR="00487B59" w:rsidRPr="007841F8">
        <w:rPr>
          <w:lang w:val="sl-SI"/>
        </w:rPr>
        <w:t xml:space="preserve">angl. </w:t>
      </w:r>
      <w:r w:rsidRPr="007841F8">
        <w:rPr>
          <w:lang w:val="sl-SI"/>
        </w:rPr>
        <w:t>Vehicle-to-Network) in integracijo s centralnimi ITS sistemi,</w:t>
      </w:r>
    </w:p>
    <w:p w14:paraId="3797F58D" w14:textId="77777777" w:rsidR="00D225C0" w:rsidRPr="007841F8" w:rsidRDefault="00D225C0">
      <w:pPr>
        <w:numPr>
          <w:ilvl w:val="0"/>
          <w:numId w:val="6"/>
        </w:numPr>
        <w:spacing w:after="160" w:line="259" w:lineRule="auto"/>
        <w:rPr>
          <w:lang w:val="sl-SI"/>
        </w:rPr>
      </w:pPr>
      <w:r w:rsidRPr="007841F8">
        <w:rPr>
          <w:lang w:val="sl-SI"/>
        </w:rPr>
        <w:t>lokalno izvajanje logike C-ITS aplikacij in filtriranje podatkov (edge processing),</w:t>
      </w:r>
    </w:p>
    <w:p w14:paraId="5BB3E68E" w14:textId="77777777" w:rsidR="00D225C0" w:rsidRPr="007841F8" w:rsidRDefault="00D225C0">
      <w:pPr>
        <w:numPr>
          <w:ilvl w:val="0"/>
          <w:numId w:val="6"/>
        </w:numPr>
        <w:spacing w:after="160" w:line="259" w:lineRule="auto"/>
        <w:rPr>
          <w:lang w:val="sl-SI"/>
        </w:rPr>
      </w:pPr>
      <w:r w:rsidRPr="007841F8">
        <w:rPr>
          <w:lang w:val="sl-SI"/>
        </w:rPr>
        <w:t>varno in sledljivo delovanje v skladu z evropskimi C-ITS smernicami in standardi ETSI.</w:t>
      </w:r>
    </w:p>
    <w:p w14:paraId="2CC17AF9" w14:textId="7DDA3D83" w:rsidR="00D4220E" w:rsidRPr="007841F8" w:rsidRDefault="00D4220E" w:rsidP="00D4220E">
      <w:pPr>
        <w:rPr>
          <w:lang w:val="sl-SI"/>
        </w:rPr>
      </w:pPr>
      <w:r w:rsidRPr="007841F8">
        <w:rPr>
          <w:lang w:val="sl-SI"/>
        </w:rPr>
        <w:t>Namen in funkcionalnost – C-ITS</w:t>
      </w:r>
      <w:r w:rsidR="00871226" w:rsidRPr="007841F8">
        <w:rPr>
          <w:lang w:val="sl-SI"/>
        </w:rPr>
        <w:t xml:space="preserve"> </w:t>
      </w:r>
      <w:r w:rsidR="005C5D73" w:rsidRPr="007841F8">
        <w:rPr>
          <w:lang w:val="sl-SI"/>
        </w:rPr>
        <w:t>OBU</w:t>
      </w:r>
      <w:r w:rsidR="00871226" w:rsidRPr="007841F8">
        <w:rPr>
          <w:lang w:val="sl-SI"/>
        </w:rPr>
        <w:t xml:space="preserve"> (</w:t>
      </w:r>
      <w:r w:rsidR="00496152" w:rsidRPr="007841F8">
        <w:rPr>
          <w:lang w:val="sl-SI"/>
        </w:rPr>
        <w:t xml:space="preserve">angl. </w:t>
      </w:r>
      <w:r w:rsidR="00871226" w:rsidRPr="007841F8">
        <w:rPr>
          <w:lang w:val="sl-SI"/>
        </w:rPr>
        <w:t>On-Board Unit)</w:t>
      </w:r>
      <w:r w:rsidRPr="007841F8">
        <w:rPr>
          <w:lang w:val="sl-SI"/>
        </w:rPr>
        <w:t>:</w:t>
      </w:r>
    </w:p>
    <w:p w14:paraId="4F4AF689" w14:textId="77777777" w:rsidR="00D225C0" w:rsidRPr="007841F8" w:rsidRDefault="00D225C0" w:rsidP="00180255">
      <w:pPr>
        <w:rPr>
          <w:lang w:val="sl-SI"/>
        </w:rPr>
      </w:pPr>
    </w:p>
    <w:p w14:paraId="04126EDE" w14:textId="77777777" w:rsidR="005C5D73" w:rsidRPr="007841F8" w:rsidRDefault="005C5D73">
      <w:pPr>
        <w:numPr>
          <w:ilvl w:val="0"/>
          <w:numId w:val="7"/>
        </w:numPr>
        <w:spacing w:after="160" w:line="259" w:lineRule="auto"/>
        <w:rPr>
          <w:lang w:val="sl-SI"/>
        </w:rPr>
      </w:pPr>
      <w:r w:rsidRPr="007841F8">
        <w:rPr>
          <w:lang w:val="sl-SI"/>
        </w:rPr>
        <w:t>sprejem in oddaja C-ITS sporočil (CAM, DENM, SPaT, MAP, IVI),</w:t>
      </w:r>
    </w:p>
    <w:p w14:paraId="5233F8FD" w14:textId="77777777" w:rsidR="005C5D73" w:rsidRPr="007841F8" w:rsidRDefault="005C5D73">
      <w:pPr>
        <w:numPr>
          <w:ilvl w:val="0"/>
          <w:numId w:val="7"/>
        </w:numPr>
        <w:spacing w:after="160" w:line="259" w:lineRule="auto"/>
        <w:rPr>
          <w:lang w:val="sl-SI"/>
        </w:rPr>
      </w:pPr>
      <w:r w:rsidRPr="007841F8">
        <w:rPr>
          <w:lang w:val="sl-SI"/>
        </w:rPr>
        <w:t>obveščanje voznika ali vozniških sistemov o prometnih razmerah, nevarnostih in signalnih fazah,</w:t>
      </w:r>
    </w:p>
    <w:p w14:paraId="2EE3E08C" w14:textId="77777777" w:rsidR="005C5D73" w:rsidRPr="007841F8" w:rsidRDefault="005C5D73">
      <w:pPr>
        <w:numPr>
          <w:ilvl w:val="0"/>
          <w:numId w:val="7"/>
        </w:numPr>
        <w:spacing w:after="160" w:line="259" w:lineRule="auto"/>
        <w:rPr>
          <w:lang w:val="sl-SI"/>
        </w:rPr>
      </w:pPr>
      <w:r w:rsidRPr="007841F8">
        <w:rPr>
          <w:lang w:val="sl-SI"/>
        </w:rPr>
        <w:t>podpora aplikacijam, kot so:</w:t>
      </w:r>
    </w:p>
    <w:p w14:paraId="772A1E24" w14:textId="504C822D" w:rsidR="005C5D73" w:rsidRPr="007841F8" w:rsidRDefault="005C5D73">
      <w:pPr>
        <w:numPr>
          <w:ilvl w:val="1"/>
          <w:numId w:val="7"/>
        </w:numPr>
        <w:spacing w:after="160" w:line="259" w:lineRule="auto"/>
        <w:rPr>
          <w:lang w:val="sl-SI"/>
        </w:rPr>
      </w:pPr>
      <w:r w:rsidRPr="007841F8">
        <w:rPr>
          <w:lang w:val="sl-SI"/>
        </w:rPr>
        <w:t>GLOSA (</w:t>
      </w:r>
      <w:r w:rsidR="00487B59" w:rsidRPr="007841F8">
        <w:rPr>
          <w:lang w:val="sl-SI"/>
        </w:rPr>
        <w:t xml:space="preserve">angl. </w:t>
      </w:r>
      <w:r w:rsidRPr="007841F8">
        <w:rPr>
          <w:lang w:val="sl-SI"/>
        </w:rPr>
        <w:t>Green Light Optimal Speed Advisory),</w:t>
      </w:r>
    </w:p>
    <w:p w14:paraId="25D34FA1" w14:textId="77777777" w:rsidR="005C5D73" w:rsidRPr="007841F8" w:rsidRDefault="005C5D73">
      <w:pPr>
        <w:numPr>
          <w:ilvl w:val="1"/>
          <w:numId w:val="7"/>
        </w:numPr>
        <w:spacing w:after="160" w:line="259" w:lineRule="auto"/>
        <w:rPr>
          <w:lang w:val="sl-SI"/>
        </w:rPr>
      </w:pPr>
      <w:r w:rsidRPr="007841F8">
        <w:rPr>
          <w:lang w:val="sl-SI"/>
        </w:rPr>
        <w:t>opozarjanje na nevarne situacije,</w:t>
      </w:r>
    </w:p>
    <w:p w14:paraId="36A29367" w14:textId="77777777" w:rsidR="005C5D73" w:rsidRPr="007841F8" w:rsidRDefault="005C5D73">
      <w:pPr>
        <w:numPr>
          <w:ilvl w:val="1"/>
          <w:numId w:val="7"/>
        </w:numPr>
        <w:spacing w:after="160" w:line="259" w:lineRule="auto"/>
        <w:rPr>
          <w:lang w:val="sl-SI"/>
        </w:rPr>
      </w:pPr>
      <w:r w:rsidRPr="007841F8">
        <w:rPr>
          <w:lang w:val="sl-SI"/>
        </w:rPr>
        <w:t>prioritetna obravnava javnega potniškega prometa in intervencijskih vozil,</w:t>
      </w:r>
    </w:p>
    <w:p w14:paraId="23E0D9DB" w14:textId="1FE5A4C7" w:rsidR="005C5D73" w:rsidRPr="007841F8" w:rsidRDefault="005C5D73">
      <w:pPr>
        <w:numPr>
          <w:ilvl w:val="0"/>
          <w:numId w:val="7"/>
        </w:numPr>
        <w:spacing w:after="160" w:line="259" w:lineRule="auto"/>
        <w:rPr>
          <w:lang w:val="sl-SI"/>
        </w:rPr>
      </w:pPr>
      <w:r w:rsidRPr="007841F8">
        <w:rPr>
          <w:lang w:val="sl-SI"/>
        </w:rPr>
        <w:t xml:space="preserve">integracija </w:t>
      </w:r>
      <w:r w:rsidR="00871226" w:rsidRPr="007841F8">
        <w:rPr>
          <w:lang w:val="sl-SI"/>
        </w:rPr>
        <w:t>s</w:t>
      </w:r>
      <w:r w:rsidRPr="007841F8">
        <w:rPr>
          <w:lang w:val="sl-SI"/>
        </w:rPr>
        <w:t xml:space="preserve"> sistemi </w:t>
      </w:r>
      <w:r w:rsidR="00871226" w:rsidRPr="007841F8">
        <w:rPr>
          <w:lang w:val="sl-SI"/>
        </w:rPr>
        <w:t xml:space="preserve">vozil </w:t>
      </w:r>
      <w:r w:rsidRPr="007841F8">
        <w:rPr>
          <w:lang w:val="sl-SI"/>
        </w:rPr>
        <w:t>(CAN, GNSS, HMI).</w:t>
      </w:r>
    </w:p>
    <w:p w14:paraId="519972CA" w14:textId="4531BEED" w:rsidR="680551EE" w:rsidRPr="007841F8" w:rsidRDefault="6B60A63E" w:rsidP="00180255">
      <w:pPr>
        <w:pStyle w:val="Naslov3"/>
      </w:pPr>
      <w:bookmarkStart w:id="194" w:name="_Toc980965788"/>
      <w:bookmarkStart w:id="195" w:name="_Toc235485668"/>
      <w:r w:rsidRPr="007841F8">
        <w:t>Izmenjava z nacionalnim vozliščem (NCUP)</w:t>
      </w:r>
      <w:bookmarkEnd w:id="194"/>
      <w:bookmarkEnd w:id="195"/>
    </w:p>
    <w:p w14:paraId="400CF2ED" w14:textId="31578362" w:rsidR="680551EE" w:rsidRPr="007841F8" w:rsidRDefault="00E40C50" w:rsidP="00180255">
      <w:pPr>
        <w:rPr>
          <w:lang w:val="sl-SI"/>
        </w:rPr>
      </w:pPr>
      <w:r w:rsidRPr="007841F8">
        <w:rPr>
          <w:lang w:val="sl-SI"/>
        </w:rPr>
        <w:t xml:space="preserve">Povezljivost z nacionalnim vozliščem poteka preko dveh komplementarnih vmesnikov. »Basic Interface (BI)« skrbi za prenos vsebin, torej za distribucijo in sprejem </w:t>
      </w:r>
      <w:r w:rsidR="00D15998" w:rsidRPr="007841F8">
        <w:rPr>
          <w:lang w:val="sl-SI"/>
        </w:rPr>
        <w:t>C-ITS</w:t>
      </w:r>
      <w:r w:rsidRPr="007841F8">
        <w:rPr>
          <w:lang w:val="sl-SI"/>
        </w:rPr>
        <w:t xml:space="preserve"> sporočil, medtem ko »Improved Interface (II)« upravlja registracije akterjev, konfiguracijo naročil na vsebine ter vzpostavlja zaupanje med sistemi v skladu s smernicami </w:t>
      </w:r>
      <w:r w:rsidR="1180AA9E" w:rsidRPr="007841F8">
        <w:rPr>
          <w:lang w:val="sl-SI"/>
        </w:rPr>
        <w:t>CRoads</w:t>
      </w:r>
      <w:r w:rsidRPr="007841F8">
        <w:rPr>
          <w:lang w:val="sl-SI"/>
        </w:rPr>
        <w:t xml:space="preserve"> in ETSI. Vsa sporočila so podpisana in preverjena z </w:t>
      </w:r>
      <w:r w:rsidR="1180AA9E" w:rsidRPr="007841F8">
        <w:rPr>
          <w:lang w:val="sl-SI"/>
        </w:rPr>
        <w:t>javnoključnim</w:t>
      </w:r>
      <w:r w:rsidRPr="007841F8">
        <w:rPr>
          <w:lang w:val="sl-SI"/>
        </w:rPr>
        <w:t xml:space="preserve"> PKI po ETSI (npr. TS 103 097), IP povezave pa so dodatno zaščitene z vzajemno TLS overitvijo. Na ravni distribucije se uporablja geografsko filtriranje in naročanje po storitvah, tako da do uporabnikov pridejo le vsebine, ki so zanje relevantne v prostoru in času. MOL praviloma objavlja DENM za incidente in nevarnosti (vključno s SRTI), SPATEM/MAPEM za lokalne statusne informacije križišč (GLOSA) ter IVIM za regulativne informacije; po potrebi tudi agregirane CAM podatke. Iz NCUP prejema regionalne DENM/IVIM in usklajevalne ukrepe, ki lahko vplivajo </w:t>
      </w:r>
      <w:r w:rsidRPr="007841F8">
        <w:rPr>
          <w:lang w:val="sl-SI"/>
        </w:rPr>
        <w:lastRenderedPageBreak/>
        <w:t xml:space="preserve">na lokalne politike in signalne programe. Rešitev podpira hibridno delovanje: istočasno oddajanje prek </w:t>
      </w:r>
      <w:r w:rsidR="1180AA9E" w:rsidRPr="007841F8">
        <w:rPr>
          <w:lang w:val="sl-SI"/>
        </w:rPr>
        <w:t>ITSG5</w:t>
      </w:r>
      <w:r w:rsidRPr="007841F8">
        <w:rPr>
          <w:lang w:val="sl-SI"/>
        </w:rPr>
        <w:t xml:space="preserve"> z RSU v vozila in prek IP kanala skozi NCUP do ponudnikov storitev.</w:t>
      </w:r>
    </w:p>
    <w:p w14:paraId="254614B1" w14:textId="319A76FB" w:rsidR="680551EE" w:rsidRPr="007841F8" w:rsidRDefault="6B60A63E" w:rsidP="00180255">
      <w:pPr>
        <w:pStyle w:val="Naslov3"/>
      </w:pPr>
      <w:bookmarkStart w:id="196" w:name="_Toc1073270928"/>
      <w:bookmarkStart w:id="197" w:name="_Toc235485669"/>
      <w:r w:rsidRPr="007841F8">
        <w:t>Funkcionalni scenariji</w:t>
      </w:r>
      <w:bookmarkEnd w:id="196"/>
      <w:bookmarkEnd w:id="197"/>
    </w:p>
    <w:p w14:paraId="130B5AE3" w14:textId="63B5A2DC" w:rsidR="680551EE" w:rsidRPr="007841F8" w:rsidRDefault="00130C08" w:rsidP="00180255">
      <w:pPr>
        <w:pStyle w:val="Naslov4"/>
        <w:rPr>
          <w:lang w:val="sl-SI"/>
        </w:rPr>
      </w:pPr>
      <w:r w:rsidRPr="007841F8">
        <w:rPr>
          <w:lang w:val="sl-SI"/>
        </w:rPr>
        <w:t xml:space="preserve">Prednostna signalizacija (JPP in </w:t>
      </w:r>
      <w:r w:rsidR="00EF3C4E" w:rsidRPr="007841F8">
        <w:rPr>
          <w:lang w:val="sl-SI"/>
        </w:rPr>
        <w:t xml:space="preserve">vozila </w:t>
      </w:r>
      <w:r w:rsidR="1AD0150B" w:rsidRPr="007841F8">
        <w:rPr>
          <w:lang w:val="sl-SI"/>
        </w:rPr>
        <w:t>s prednostjo</w:t>
      </w:r>
      <w:r w:rsidRPr="007841F8">
        <w:rPr>
          <w:lang w:val="sl-SI"/>
        </w:rPr>
        <w:t>)</w:t>
      </w:r>
    </w:p>
    <w:p w14:paraId="1EC5FA00" w14:textId="7B4B3B10" w:rsidR="002018A4" w:rsidRPr="007841F8" w:rsidRDefault="00665D6F" w:rsidP="00180255">
      <w:pPr>
        <w:rPr>
          <w:lang w:val="sl-SI"/>
        </w:rPr>
      </w:pPr>
      <w:r w:rsidRPr="007841F8">
        <w:rPr>
          <w:lang w:val="sl-SI"/>
        </w:rPr>
        <w:t>Vozilo z OBU (ali aplikacijo prek GNSS) pošlje zahtevek za prednost (SREM) z napovedjo prihoda in smerjo prevoza</w:t>
      </w:r>
      <w:r w:rsidR="004B501B" w:rsidRPr="007841F8">
        <w:rPr>
          <w:lang w:val="sl-SI"/>
        </w:rPr>
        <w:t xml:space="preserve"> (</w:t>
      </w:r>
      <w:r w:rsidR="004B501B" w:rsidRPr="007841F8">
        <w:rPr>
          <w:lang w:val="sl-SI"/>
        </w:rPr>
        <w:fldChar w:fldCharType="begin"/>
      </w:r>
      <w:r w:rsidR="004B501B" w:rsidRPr="007841F8">
        <w:rPr>
          <w:lang w:val="sl-SI"/>
        </w:rPr>
        <w:instrText xml:space="preserve"> REF _Ref213110666 \h </w:instrText>
      </w:r>
      <w:r w:rsidR="002F47D5" w:rsidRPr="007841F8">
        <w:rPr>
          <w:lang w:val="sl-SI"/>
        </w:rPr>
        <w:instrText xml:space="preserve"> \* MERGEFORMAT </w:instrText>
      </w:r>
      <w:r w:rsidR="004B501B" w:rsidRPr="007841F8">
        <w:rPr>
          <w:lang w:val="sl-SI"/>
        </w:rPr>
      </w:r>
      <w:r w:rsidR="004B501B" w:rsidRPr="007841F8">
        <w:rPr>
          <w:lang w:val="sl-SI"/>
        </w:rPr>
        <w:fldChar w:fldCharType="separate"/>
      </w:r>
      <w:r w:rsidR="0089156E" w:rsidRPr="007841F8">
        <w:rPr>
          <w:lang w:val="sl-SI"/>
        </w:rPr>
        <w:t xml:space="preserve">Slika </w:t>
      </w:r>
      <w:r w:rsidR="0089156E">
        <w:rPr>
          <w:lang w:val="sl-SI"/>
        </w:rPr>
        <w:t>12</w:t>
      </w:r>
      <w:r w:rsidR="004B501B" w:rsidRPr="007841F8">
        <w:rPr>
          <w:lang w:val="sl-SI"/>
        </w:rPr>
        <w:fldChar w:fldCharType="end"/>
      </w:r>
      <w:r w:rsidR="004B501B" w:rsidRPr="007841F8">
        <w:rPr>
          <w:lang w:val="sl-SI"/>
        </w:rPr>
        <w:t>)</w:t>
      </w:r>
      <w:r w:rsidRPr="007841F8">
        <w:rPr>
          <w:lang w:val="sl-SI"/>
        </w:rPr>
        <w:t xml:space="preserve">. RSU sprejme SREM, odgovori s SSEM ter, kjer je primerno, sproži lokalno prilagoditev faz prek </w:t>
      </w:r>
      <w:r w:rsidR="009E31EB" w:rsidRPr="007841F8">
        <w:rPr>
          <w:lang w:val="sl-SI" w:eastAsia="en-US"/>
        </w:rPr>
        <w:t>Križiščnega računalnika</w:t>
      </w:r>
      <w:r w:rsidRPr="007841F8">
        <w:rPr>
          <w:lang w:val="sl-SI"/>
        </w:rPr>
        <w:t xml:space="preserve"> in TLC Adapterja (ne neposredno), skladno z definiranimi pravili in varnostnimi omejitvami. V posrednem scenariju (GNSS/aplikacija) </w:t>
      </w:r>
      <w:r w:rsidR="00971041" w:rsidRPr="007841F8">
        <w:rPr>
          <w:lang w:val="sl-SI"/>
        </w:rPr>
        <w:t>CUP</w:t>
      </w:r>
      <w:r w:rsidRPr="007841F8">
        <w:rPr>
          <w:lang w:val="sl-SI"/>
        </w:rPr>
        <w:t xml:space="preserve"> objavi zahtevek za prednost na Sporočilno vrsto (MQTT, CONTROL tema); PCI ga prevede v ukaz za rob ("edgeCommand"), ki ga izvede</w:t>
      </w:r>
      <w:r w:rsidR="009E31EB" w:rsidRPr="007841F8">
        <w:rPr>
          <w:lang w:val="sl-SI" w:eastAsia="en-US"/>
        </w:rPr>
        <w:t xml:space="preserve"> Križiščni računalnik</w:t>
      </w:r>
      <w:r w:rsidRPr="007841F8">
        <w:rPr>
          <w:lang w:val="sl-SI"/>
        </w:rPr>
        <w:t>. Potrditve in odgovori (SSEM/status) se objavijo na MQTT in, kjer je relevantno, tudi prek ITS‑G5/IP. Vsi zahtevki so časovno omejeni, geografsko pogojeni in revizijsko zabeleženi. Ob izpadu radijske poti ali IP povezave se uporabi fallback prek CUP → MQTT.</w:t>
      </w:r>
    </w:p>
    <w:p w14:paraId="7C5C149C" w14:textId="54DD6F83" w:rsidR="680551EE" w:rsidRPr="007841F8" w:rsidRDefault="00130C08" w:rsidP="00180255">
      <w:pPr>
        <w:pStyle w:val="Naslov4"/>
        <w:rPr>
          <w:lang w:val="sl-SI"/>
        </w:rPr>
      </w:pPr>
      <w:r w:rsidRPr="007841F8">
        <w:rPr>
          <w:lang w:val="sl-SI"/>
        </w:rPr>
        <w:t>Opozorila voznikom o razmerah</w:t>
      </w:r>
    </w:p>
    <w:p w14:paraId="7C69FA44" w14:textId="3DE2D2B8" w:rsidR="680551EE" w:rsidRPr="007841F8" w:rsidRDefault="00130C08" w:rsidP="00180255">
      <w:pPr>
        <w:rPr>
          <w:lang w:val="sl-SI"/>
        </w:rPr>
      </w:pPr>
      <w:r w:rsidRPr="007841F8">
        <w:rPr>
          <w:lang w:val="sl-SI"/>
        </w:rPr>
        <w:t>Senzorji, analitika ali CUP ustvarijo DENM ob zaznavi nevarnosti (nesreča, nenaden zastoj, spolzka vozišča, zapora). DENM se objavi lokalno prek RSU (</w:t>
      </w:r>
      <w:r w:rsidR="1996F0D0" w:rsidRPr="007841F8">
        <w:rPr>
          <w:lang w:val="sl-SI"/>
        </w:rPr>
        <w:t>ITSG5</w:t>
      </w:r>
      <w:r w:rsidRPr="007841F8">
        <w:rPr>
          <w:lang w:val="sl-SI"/>
        </w:rPr>
        <w:t>) in hkrati prek NCUP do ponudnikov storitev. Uporabljajo se SRTI kategorije, čas veljavnosti in preklici; redundanca z VMS sporočili ostaja možna.</w:t>
      </w:r>
    </w:p>
    <w:p w14:paraId="0C2E83C0" w14:textId="0CC32CB9" w:rsidR="680551EE" w:rsidRPr="007841F8" w:rsidRDefault="00130C08" w:rsidP="00180255">
      <w:pPr>
        <w:pStyle w:val="Naslov4"/>
        <w:rPr>
          <w:lang w:val="sl-SI"/>
        </w:rPr>
      </w:pPr>
      <w:r w:rsidRPr="007841F8">
        <w:rPr>
          <w:lang w:val="sl-SI"/>
        </w:rPr>
        <w:t>Optimizacija upravljanja semaforjev</w:t>
      </w:r>
    </w:p>
    <w:p w14:paraId="3E998E74" w14:textId="30F8EE18" w:rsidR="00130C08" w:rsidRPr="007841F8" w:rsidRDefault="00130C08" w:rsidP="00180255">
      <w:pPr>
        <w:rPr>
          <w:lang w:val="sl-SI"/>
        </w:rPr>
      </w:pPr>
      <w:r w:rsidRPr="007841F8">
        <w:rPr>
          <w:lang w:val="sl-SI"/>
        </w:rPr>
        <w:t xml:space="preserve">Agregati CAM, lokalne detekcije in meritve zasedenosti pasov napajajo optimizacijske algoritme v </w:t>
      </w:r>
      <w:r w:rsidR="00971041" w:rsidRPr="007841F8">
        <w:rPr>
          <w:lang w:val="sl-SI"/>
        </w:rPr>
        <w:t>CUP</w:t>
      </w:r>
      <w:r w:rsidRPr="007841F8">
        <w:rPr>
          <w:lang w:val="sl-SI"/>
        </w:rPr>
        <w:t>. Rezultati (npr. spremembe zelenih valov, offsetov, minimalnih/ maksimalnih faz) se uskladijo s signalnimi programi krmilnikov. SPATEM/MAPEM se posodabljata skladno s spremembami, da ostane GLOSA točna.</w:t>
      </w:r>
    </w:p>
    <w:p w14:paraId="7D9F53D2" w14:textId="61A689CF" w:rsidR="680551EE" w:rsidRPr="007841F8" w:rsidRDefault="00130C08" w:rsidP="00180255">
      <w:pPr>
        <w:pStyle w:val="Naslov4"/>
        <w:rPr>
          <w:lang w:val="sl-SI"/>
        </w:rPr>
      </w:pPr>
      <w:r w:rsidRPr="007841F8">
        <w:rPr>
          <w:lang w:val="sl-SI"/>
        </w:rPr>
        <w:t>GLOSA – priporočena hitrost</w:t>
      </w:r>
    </w:p>
    <w:p w14:paraId="20F9A3D0" w14:textId="29BDA638" w:rsidR="00BA14AC" w:rsidRPr="007841F8" w:rsidRDefault="00130C08" w:rsidP="00180255">
      <w:pPr>
        <w:rPr>
          <w:lang w:val="sl-SI"/>
        </w:rPr>
      </w:pPr>
      <w:r w:rsidRPr="007841F8">
        <w:rPr>
          <w:lang w:val="sl-SI"/>
        </w:rPr>
        <w:t xml:space="preserve">RSU in/ali </w:t>
      </w:r>
      <w:r w:rsidR="00971041" w:rsidRPr="007841F8">
        <w:rPr>
          <w:lang w:val="sl-SI"/>
        </w:rPr>
        <w:t>CUP</w:t>
      </w:r>
      <w:r w:rsidRPr="007841F8">
        <w:rPr>
          <w:lang w:val="sl-SI"/>
        </w:rPr>
        <w:t xml:space="preserve"> objavljata SPATEM/MAPEM. GLOSA </w:t>
      </w:r>
      <w:r w:rsidR="008C43D2" w:rsidRPr="007841F8">
        <w:rPr>
          <w:lang w:val="sl-SI"/>
        </w:rPr>
        <w:t xml:space="preserve">(Green Light Optimal Speed Advisory) </w:t>
      </w:r>
      <w:r w:rsidRPr="007841F8">
        <w:rPr>
          <w:lang w:val="sl-SI"/>
        </w:rPr>
        <w:t xml:space="preserve">storitev na strani MOL izračuna priporočeno hitrost za prihajajoče faze na podlagi geometrije križišča, trenutnega stanja in predikcije faz. Priporočilo je na voljo aplikacijam/vozilom prek IP (prek NCUP) ali neposredno prek </w:t>
      </w:r>
      <w:r w:rsidR="1996F0D0" w:rsidRPr="007841F8">
        <w:rPr>
          <w:lang w:val="sl-SI"/>
        </w:rPr>
        <w:t>ITSG5</w:t>
      </w:r>
      <w:r w:rsidRPr="007841F8">
        <w:rPr>
          <w:lang w:val="sl-SI"/>
        </w:rPr>
        <w:t>; po potrebi se objavi tudi kot IVIM (regulativne/napotitvene informacije).</w:t>
      </w:r>
      <w:r w:rsidR="00BA14AC" w:rsidRPr="007841F8">
        <w:rPr>
          <w:lang w:val="sl-SI"/>
        </w:rPr>
        <w:t xml:space="preserve"> </w:t>
      </w:r>
      <w:r w:rsidR="006862CA" w:rsidRPr="007841F8">
        <w:rPr>
          <w:lang w:val="sl-SI"/>
        </w:rPr>
        <w:t xml:space="preserve">IVIM (In-Vehicle Information Message) je standardizirano </w:t>
      </w:r>
      <w:r w:rsidR="008B5193" w:rsidRPr="007841F8">
        <w:rPr>
          <w:lang w:val="sl-SI"/>
        </w:rPr>
        <w:t xml:space="preserve">sporočilo </w:t>
      </w:r>
      <w:r w:rsidR="00D15998" w:rsidRPr="007841F8">
        <w:rPr>
          <w:lang w:val="sl-SI"/>
        </w:rPr>
        <w:t>C-ITS</w:t>
      </w:r>
      <w:r w:rsidR="006862CA" w:rsidRPr="007841F8">
        <w:rPr>
          <w:lang w:val="sl-SI"/>
        </w:rPr>
        <w:t xml:space="preserve"> za posredovanje trajnih, začasnih ali dinamičnih prometnih informacij, ki jih morajo ali naj bi upoštevali vozniki in vozila med vožnjo. Gre za digitalno obliko prometnih znakov, omejitev, priporočil in opozoril, dostavljeno neposredno v vozilo (prek </w:t>
      </w:r>
      <w:r w:rsidR="1FEABD1D" w:rsidRPr="007841F8">
        <w:rPr>
          <w:lang w:val="sl-SI"/>
        </w:rPr>
        <w:t>ITSG5</w:t>
      </w:r>
      <w:r w:rsidR="006862CA" w:rsidRPr="007841F8">
        <w:rPr>
          <w:lang w:val="sl-SI"/>
        </w:rPr>
        <w:t xml:space="preserve"> ali IP) namesto (ali</w:t>
      </w:r>
      <w:r w:rsidR="00BA1D86" w:rsidRPr="007841F8">
        <w:rPr>
          <w:lang w:val="sl-SI"/>
        </w:rPr>
        <w:t xml:space="preserve"> poleg</w:t>
      </w:r>
      <w:r w:rsidR="006862CA" w:rsidRPr="007841F8">
        <w:rPr>
          <w:lang w:val="sl-SI"/>
        </w:rPr>
        <w:t>) fizične signalizacije.</w:t>
      </w:r>
      <w:r w:rsidR="008B5193" w:rsidRPr="007841F8">
        <w:rPr>
          <w:lang w:val="sl-SI"/>
        </w:rPr>
        <w:t xml:space="preserve"> </w:t>
      </w:r>
      <w:r w:rsidR="00BA14AC" w:rsidRPr="007841F8">
        <w:rPr>
          <w:lang w:val="sl-SI"/>
        </w:rPr>
        <w:t xml:space="preserve">Za podporo sistemu GLOSA bodo na ključnih križiščih (na </w:t>
      </w:r>
      <w:r w:rsidR="5617CB8F" w:rsidRPr="007841F8">
        <w:rPr>
          <w:lang w:val="sl-SI"/>
        </w:rPr>
        <w:t>vstopno/izstopnih točkah</w:t>
      </w:r>
      <w:r w:rsidR="00BA14AC" w:rsidRPr="007841F8">
        <w:rPr>
          <w:lang w:val="sl-SI"/>
        </w:rPr>
        <w:t xml:space="preserve"> koridorjev za vzpostavitev zelenega vala</w:t>
      </w:r>
      <w:r w:rsidR="667E4432" w:rsidRPr="007841F8">
        <w:rPr>
          <w:lang w:val="sl-SI"/>
        </w:rPr>
        <w:t xml:space="preserve"> – skupno 5 takšnih koridorjev</w:t>
      </w:r>
      <w:r w:rsidR="00BA14AC" w:rsidRPr="007841F8">
        <w:rPr>
          <w:lang w:val="sl-SI"/>
        </w:rPr>
        <w:t>) dodatno nameščeni dinamični LED-zasloni, ki voznikom brez opreme V2X vizualno prikazujejo priporočeno hitrost. Zasloni so dvo- ali tričrkovno sestavljeni, najpogosteje velikosti 90x90 cm, s fiksnim besedilnim poljem, označenim nad ali pod numeričnim prikazom (npr. »PRIPOROČENA HITROST«).</w:t>
      </w:r>
    </w:p>
    <w:p w14:paraId="16D9B5CF" w14:textId="77777777" w:rsidR="00F55FD6" w:rsidRPr="007841F8" w:rsidRDefault="00BA14AC" w:rsidP="00457DEE">
      <w:pPr>
        <w:jc w:val="center"/>
        <w:rPr>
          <w:lang w:val="sl-SI"/>
        </w:rPr>
      </w:pPr>
      <w:r w:rsidRPr="007841F8">
        <w:rPr>
          <w:noProof/>
          <w:lang w:val="sl-SI"/>
        </w:rPr>
        <w:lastRenderedPageBreak/>
        <w:drawing>
          <wp:inline distT="0" distB="0" distL="0" distR="0" wp14:anchorId="133086DA" wp14:editId="47B20315">
            <wp:extent cx="2047164" cy="2047164"/>
            <wp:effectExtent l="0" t="0" r="0" b="0"/>
            <wp:docPr id="1203882263" name="Picture 1" descr="A red sign with a digital displa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649311" name="Picture 1" descr="A red sign with a digital display&#10;&#10;AI-generated content may be incorrect."/>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052361" cy="2052361"/>
                    </a:xfrm>
                    <a:prstGeom prst="rect">
                      <a:avLst/>
                    </a:prstGeom>
                    <a:noFill/>
                    <a:ln>
                      <a:noFill/>
                    </a:ln>
                  </pic:spPr>
                </pic:pic>
              </a:graphicData>
            </a:graphic>
          </wp:inline>
        </w:drawing>
      </w:r>
    </w:p>
    <w:p w14:paraId="7D9FD89E" w14:textId="789C98A1" w:rsidR="00C76206" w:rsidRPr="007841F8" w:rsidRDefault="00F55FD6" w:rsidP="00457DEE">
      <w:pPr>
        <w:pStyle w:val="Napis"/>
        <w:rPr>
          <w:lang w:val="sl-SI"/>
        </w:rPr>
      </w:pPr>
      <w:r w:rsidRPr="007841F8">
        <w:rPr>
          <w:lang w:val="sl-SI"/>
        </w:rPr>
        <w:t xml:space="preserve">Slika </w:t>
      </w:r>
      <w:r w:rsidRPr="007841F8">
        <w:rPr>
          <w:lang w:val="sl-SI"/>
        </w:rPr>
        <w:fldChar w:fldCharType="begin"/>
      </w:r>
      <w:r w:rsidRPr="007841F8">
        <w:rPr>
          <w:lang w:val="sl-SI"/>
        </w:rPr>
        <w:instrText>SEQ Slika \* ARABIC</w:instrText>
      </w:r>
      <w:r w:rsidRPr="007841F8">
        <w:rPr>
          <w:lang w:val="sl-SI"/>
        </w:rPr>
        <w:fldChar w:fldCharType="separate"/>
      </w:r>
      <w:r w:rsidR="0089156E">
        <w:rPr>
          <w:noProof/>
          <w:lang w:val="sl-SI"/>
        </w:rPr>
        <w:t>17</w:t>
      </w:r>
      <w:r w:rsidRPr="007841F8">
        <w:rPr>
          <w:lang w:val="sl-SI"/>
        </w:rPr>
        <w:fldChar w:fldCharType="end"/>
      </w:r>
      <w:r w:rsidRPr="007841F8">
        <w:rPr>
          <w:lang w:val="sl-SI"/>
        </w:rPr>
        <w:t>. LED prikazovalnik za priporočeno hitrost.</w:t>
      </w:r>
    </w:p>
    <w:p w14:paraId="3EF4AE4D" w14:textId="49394091" w:rsidR="680551EE" w:rsidRPr="007841F8" w:rsidRDefault="00130C08" w:rsidP="00180255">
      <w:pPr>
        <w:pStyle w:val="Naslov4"/>
        <w:rPr>
          <w:lang w:val="sl-SI"/>
        </w:rPr>
      </w:pPr>
      <w:r w:rsidRPr="007841F8">
        <w:rPr>
          <w:lang w:val="sl-SI"/>
        </w:rPr>
        <w:t xml:space="preserve">Povezava s </w:t>
      </w:r>
      <w:r w:rsidR="00971041" w:rsidRPr="007841F8">
        <w:rPr>
          <w:lang w:val="sl-SI"/>
        </w:rPr>
        <w:t>CUP</w:t>
      </w:r>
      <w:r w:rsidRPr="007841F8">
        <w:rPr>
          <w:lang w:val="sl-SI"/>
        </w:rPr>
        <w:t xml:space="preserve"> in regionalno usklajevanje</w:t>
      </w:r>
    </w:p>
    <w:p w14:paraId="19AA5399" w14:textId="7FDC6DF0" w:rsidR="006F630E" w:rsidRPr="007841F8" w:rsidRDefault="00971041" w:rsidP="00180255">
      <w:pPr>
        <w:rPr>
          <w:lang w:val="sl-SI"/>
        </w:rPr>
      </w:pPr>
      <w:r w:rsidRPr="007841F8">
        <w:rPr>
          <w:lang w:val="sl-SI"/>
        </w:rPr>
        <w:t>CUP</w:t>
      </w:r>
      <w:r w:rsidR="00130C08" w:rsidRPr="007841F8">
        <w:rPr>
          <w:lang w:val="sl-SI"/>
        </w:rPr>
        <w:t xml:space="preserve"> ostaja centralni orkestrator lokalnih ukrepov (prioritete, spremembe programov, VMS sporočila). Prek dvosmerne integracije z NCUP se lokalne odločitve upoštevajo v regionalnem kontekstu, regionalna opozorila/ukrepi pa vplivajo nazaj na lokalno delovanje (npr. znižanje hitrosti, preusmeritve). Vsi ukrepi so sledljivi, s politiko izrednih stanj in postopki povrnitve.</w:t>
      </w:r>
    </w:p>
    <w:p w14:paraId="09117B15" w14:textId="24AF1E3F" w:rsidR="006F630E" w:rsidRPr="007841F8" w:rsidRDefault="7A9D73ED" w:rsidP="00C450CC">
      <w:pPr>
        <w:pStyle w:val="Naslov2"/>
        <w:rPr>
          <w:lang w:val="sl-SI"/>
        </w:rPr>
      </w:pPr>
      <w:bookmarkStart w:id="198" w:name="_Toc212506331"/>
      <w:bookmarkStart w:id="199" w:name="_Toc212506748"/>
      <w:bookmarkStart w:id="200" w:name="_Toc212510380"/>
      <w:bookmarkStart w:id="201" w:name="_Toc212627070"/>
      <w:bookmarkStart w:id="202" w:name="_Toc212627127"/>
      <w:bookmarkStart w:id="203" w:name="_Toc601187058"/>
      <w:bookmarkStart w:id="204" w:name="_Toc1563575747"/>
      <w:bookmarkStart w:id="205" w:name="_Toc1042451144"/>
      <w:bookmarkStart w:id="206" w:name="_Toc235485670"/>
      <w:bookmarkEnd w:id="198"/>
      <w:bookmarkEnd w:id="199"/>
      <w:bookmarkEnd w:id="200"/>
      <w:bookmarkEnd w:id="201"/>
      <w:bookmarkEnd w:id="202"/>
      <w:r w:rsidRPr="007841F8">
        <w:rPr>
          <w:lang w:val="sl-SI"/>
        </w:rPr>
        <w:t>Izvedba prototipne rešitve na testnem območju</w:t>
      </w:r>
      <w:bookmarkEnd w:id="203"/>
      <w:bookmarkEnd w:id="204"/>
      <w:bookmarkEnd w:id="205"/>
      <w:bookmarkEnd w:id="206"/>
    </w:p>
    <w:p w14:paraId="6E653CD2" w14:textId="70F039A5" w:rsidR="7EAC026D" w:rsidRPr="007841F8" w:rsidRDefault="52D7A52A" w:rsidP="00180255">
      <w:pPr>
        <w:pStyle w:val="Naslov3"/>
        <w:rPr>
          <w:rStyle w:val="Naslov3Znak"/>
          <w:b/>
          <w:bCs/>
        </w:rPr>
      </w:pPr>
      <w:bookmarkStart w:id="207" w:name="_Toc714209967"/>
      <w:bookmarkStart w:id="208" w:name="_Toc235485671"/>
      <w:r w:rsidRPr="007841F8">
        <w:t>Obstoječe stanje</w:t>
      </w:r>
      <w:bookmarkEnd w:id="207"/>
      <w:bookmarkEnd w:id="208"/>
    </w:p>
    <w:p w14:paraId="2409C6AC" w14:textId="4B182C67" w:rsidR="6717C82A" w:rsidRPr="007841F8" w:rsidRDefault="7EAC026D" w:rsidP="00180255">
      <w:pPr>
        <w:rPr>
          <w:lang w:val="sl-SI"/>
        </w:rPr>
      </w:pPr>
      <w:r w:rsidRPr="007841F8">
        <w:rPr>
          <w:lang w:val="sl-SI"/>
        </w:rPr>
        <w:t>Na področju MOL je trenutno 292 semaforiziranih križišč, od tega 58 semaforiziranih prehodov za pešce in kolesarje. Križišča so različno opremljena in različnih topologij. Obstoječi sistem načeloma dobro deluje, vendar trenutna infrastruktura ne omogoča dinamičnega krmiljenja semaforizacije  - enostavnega in hitrega prilagajanja trenutnim prometnim razmeram (vse željene spremembe delovanj posameznih krmilnih naprav (krmilni programi,…) je sedaj potrebno ročno vnašati na mestu samem), kot tudi ne omogoča konkretne analitike prometa v realnem času (potrebno štetje prometa in podobno).</w:t>
      </w:r>
    </w:p>
    <w:p w14:paraId="232135F0" w14:textId="5491CD9E" w:rsidR="680551EE" w:rsidRPr="007841F8" w:rsidRDefault="680551EE" w:rsidP="00180255">
      <w:pPr>
        <w:rPr>
          <w:lang w:val="sl-SI"/>
        </w:rPr>
      </w:pPr>
    </w:p>
    <w:p w14:paraId="7B2A6AF6" w14:textId="1AA5F94C" w:rsidR="7EAC026D" w:rsidRPr="007841F8" w:rsidRDefault="7EAC026D" w:rsidP="00180255">
      <w:pPr>
        <w:rPr>
          <w:lang w:val="sl-SI"/>
        </w:rPr>
      </w:pPr>
      <w:r w:rsidRPr="007841F8">
        <w:rPr>
          <w:lang w:val="sl-SI"/>
        </w:rPr>
        <w:t>Vse te nadgradnje ni mogoče izvesti brez celovitega posega v infrastrukturo, tako na križiščih, kot</w:t>
      </w:r>
      <w:r w:rsidR="261E4DC9" w:rsidRPr="007841F8">
        <w:rPr>
          <w:lang w:val="sl-SI"/>
        </w:rPr>
        <w:t>,</w:t>
      </w:r>
      <w:r w:rsidRPr="007841F8">
        <w:rPr>
          <w:lang w:val="sl-SI"/>
        </w:rPr>
        <w:t xml:space="preserve"> še posebej pomembno</w:t>
      </w:r>
      <w:r w:rsidR="4448DE1A" w:rsidRPr="007841F8">
        <w:rPr>
          <w:lang w:val="sl-SI"/>
        </w:rPr>
        <w:t>,</w:t>
      </w:r>
      <w:r w:rsidRPr="007841F8">
        <w:rPr>
          <w:lang w:val="sl-SI"/>
        </w:rPr>
        <w:t xml:space="preserve"> v nadgradnjo in modernizacijo nadzornega centra za vodenje in upravljanje prometa - CUP (kapacitete obstoječega CUP so omejene (tako tehnično, kot tudi kadrovsko), zato študija predvideva celovito prenovo).</w:t>
      </w:r>
    </w:p>
    <w:p w14:paraId="5930B113" w14:textId="6F3B9123" w:rsidR="6CFBE842" w:rsidRPr="007841F8" w:rsidRDefault="7EAC026D" w:rsidP="00180255">
      <w:pPr>
        <w:rPr>
          <w:b/>
          <w:bCs/>
          <w:lang w:val="sl-SI"/>
        </w:rPr>
      </w:pPr>
      <w:r w:rsidRPr="007841F8">
        <w:rPr>
          <w:lang w:val="sl-SI"/>
        </w:rPr>
        <w:t>Za nadgradnjo se identificira manjkajočo ali ne dovolj zmogljivo opremo na cesti ter v CUP ter izdela popis vseh potrebnih elementov (naprave, programska oprema, kabelske povezave, omrežne povezave, stikala, pretvorniki, itd.) in del za nadgradnjo.</w:t>
      </w:r>
    </w:p>
    <w:p w14:paraId="6C7AF9CC" w14:textId="49845854" w:rsidR="6CFBE842" w:rsidRPr="007841F8" w:rsidRDefault="32037770" w:rsidP="00180255">
      <w:pPr>
        <w:pStyle w:val="Naslov3"/>
      </w:pPr>
      <w:bookmarkStart w:id="209" w:name="_Toc260009738"/>
      <w:bookmarkStart w:id="210" w:name="_Toc235485672"/>
      <w:r w:rsidRPr="007841F8">
        <w:t xml:space="preserve">Obseg predvidenega območja </w:t>
      </w:r>
      <w:r w:rsidR="72A0F00A" w:rsidRPr="007841F8">
        <w:t>za prototipno rešitev</w:t>
      </w:r>
      <w:bookmarkEnd w:id="209"/>
      <w:bookmarkEnd w:id="210"/>
    </w:p>
    <w:p w14:paraId="096BC01E" w14:textId="34DD4970" w:rsidR="004B434D" w:rsidRPr="007841F8" w:rsidRDefault="006D7B11" w:rsidP="00180255">
      <w:pPr>
        <w:rPr>
          <w:lang w:val="sl-SI"/>
        </w:rPr>
      </w:pPr>
      <w:r w:rsidRPr="007841F8">
        <w:rPr>
          <w:lang w:val="sl-SI"/>
        </w:rPr>
        <w:fldChar w:fldCharType="begin"/>
      </w:r>
      <w:r w:rsidRPr="007841F8">
        <w:rPr>
          <w:lang w:val="sl-SI"/>
        </w:rPr>
        <w:instrText xml:space="preserve"> REF _Ref214804932 \h </w:instrText>
      </w:r>
      <w:r w:rsidR="002F47D5" w:rsidRPr="007841F8">
        <w:rPr>
          <w:lang w:val="sl-SI"/>
        </w:rPr>
        <w:instrText xml:space="preserve"> \* MERGEFORMAT </w:instrText>
      </w:r>
      <w:r w:rsidRPr="007841F8">
        <w:rPr>
          <w:lang w:val="sl-SI"/>
        </w:rPr>
      </w:r>
      <w:r w:rsidRPr="007841F8">
        <w:rPr>
          <w:lang w:val="sl-SI"/>
        </w:rPr>
        <w:fldChar w:fldCharType="separate"/>
      </w:r>
      <w:r w:rsidR="0089156E" w:rsidRPr="007841F8">
        <w:rPr>
          <w:lang w:val="sl-SI"/>
        </w:rPr>
        <w:t xml:space="preserve">Slika </w:t>
      </w:r>
      <w:r w:rsidR="0089156E">
        <w:rPr>
          <w:lang w:val="sl-SI"/>
        </w:rPr>
        <w:t>18</w:t>
      </w:r>
      <w:r w:rsidRPr="007841F8">
        <w:rPr>
          <w:lang w:val="sl-SI"/>
        </w:rPr>
        <w:fldChar w:fldCharType="end"/>
      </w:r>
      <w:r w:rsidRPr="007841F8">
        <w:rPr>
          <w:lang w:val="sl-SI"/>
        </w:rPr>
        <w:t xml:space="preserve"> prikazuje cestne povezave MOL, ki se radialno povezujejo </w:t>
      </w:r>
      <w:r w:rsidR="008957AB" w:rsidRPr="007841F8">
        <w:rPr>
          <w:lang w:val="sl-SI"/>
        </w:rPr>
        <w:t>z avtocestnim obročem</w:t>
      </w:r>
      <w:r w:rsidR="00052776" w:rsidRPr="007841F8">
        <w:rPr>
          <w:lang w:val="sl-SI"/>
        </w:rPr>
        <w:t xml:space="preserve">, na katerih so bila analizirana križišča. </w:t>
      </w:r>
    </w:p>
    <w:p w14:paraId="7E2A92CC" w14:textId="78907C0B" w:rsidR="00A202F7" w:rsidRPr="007841F8" w:rsidRDefault="00A202F7" w:rsidP="00180255">
      <w:pPr>
        <w:rPr>
          <w:lang w:val="sl-SI"/>
        </w:rPr>
      </w:pPr>
    </w:p>
    <w:p w14:paraId="7A9532BA" w14:textId="77777777" w:rsidR="00A202F7" w:rsidRPr="007841F8" w:rsidRDefault="48603A5A" w:rsidP="00180255">
      <w:pPr>
        <w:rPr>
          <w:lang w:val="sl-SI"/>
        </w:rPr>
      </w:pPr>
      <w:r w:rsidRPr="007841F8">
        <w:rPr>
          <w:noProof/>
          <w:lang w:val="sl-SI"/>
        </w:rPr>
        <w:lastRenderedPageBreak/>
        <w:drawing>
          <wp:inline distT="0" distB="0" distL="0" distR="0" wp14:anchorId="0FD1E8D7" wp14:editId="56871143">
            <wp:extent cx="6333180" cy="3653574"/>
            <wp:effectExtent l="0" t="0" r="0" b="0"/>
            <wp:docPr id="1073183790" name="Slika 2" descr="Slika, ki vsebuje besede besedilo, zemljevid, atlas&#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917954" name="Slika 2" descr="Slika, ki vsebuje besede besedilo, zemljevid, atlas&#10;&#10;Vsebina, ustvarjena z UI, morda ni pravilna."/>
                    <pic:cNvPicPr/>
                  </pic:nvPicPr>
                  <pic:blipFill>
                    <a:blip r:embed="rId39" cstate="print">
                      <a:extLst>
                        <a:ext uri="{28A0092B-C50C-407E-A947-70E740481C1C}">
                          <a14:useLocalDpi xmlns:a14="http://schemas.microsoft.com/office/drawing/2010/main"/>
                        </a:ext>
                      </a:extLst>
                    </a:blip>
                    <a:stretch>
                      <a:fillRect/>
                    </a:stretch>
                  </pic:blipFill>
                  <pic:spPr>
                    <a:xfrm>
                      <a:off x="0" y="0"/>
                      <a:ext cx="6333180" cy="3653574"/>
                    </a:xfrm>
                    <a:prstGeom prst="rect">
                      <a:avLst/>
                    </a:prstGeom>
                  </pic:spPr>
                </pic:pic>
              </a:graphicData>
            </a:graphic>
          </wp:inline>
        </w:drawing>
      </w:r>
    </w:p>
    <w:p w14:paraId="59E6BF0C" w14:textId="591EC920" w:rsidR="00A202F7" w:rsidRPr="007841F8" w:rsidRDefault="1AA65CE3" w:rsidP="00457DEE">
      <w:pPr>
        <w:pStyle w:val="Napis"/>
        <w:rPr>
          <w:lang w:val="sl-SI"/>
        </w:rPr>
      </w:pPr>
      <w:bookmarkStart w:id="211" w:name="_Ref214804932"/>
      <w:r w:rsidRPr="007841F8">
        <w:rPr>
          <w:lang w:val="sl-SI"/>
        </w:rPr>
        <w:t xml:space="preserve">Slika </w:t>
      </w:r>
      <w:r w:rsidRPr="007841F8">
        <w:rPr>
          <w:lang w:val="sl-SI"/>
        </w:rPr>
        <w:fldChar w:fldCharType="begin"/>
      </w:r>
      <w:r w:rsidRPr="007841F8">
        <w:rPr>
          <w:lang w:val="sl-SI"/>
        </w:rPr>
        <w:instrText>SEQ Slika \* ARABIC</w:instrText>
      </w:r>
      <w:r w:rsidRPr="007841F8">
        <w:rPr>
          <w:lang w:val="sl-SI"/>
        </w:rPr>
        <w:fldChar w:fldCharType="separate"/>
      </w:r>
      <w:r w:rsidR="0089156E">
        <w:rPr>
          <w:noProof/>
          <w:lang w:val="sl-SI"/>
        </w:rPr>
        <w:t>18</w:t>
      </w:r>
      <w:r w:rsidRPr="007841F8">
        <w:rPr>
          <w:lang w:val="sl-SI"/>
        </w:rPr>
        <w:fldChar w:fldCharType="end"/>
      </w:r>
      <w:bookmarkEnd w:id="211"/>
      <w:r w:rsidRPr="007841F8">
        <w:rPr>
          <w:lang w:val="sl-SI"/>
        </w:rPr>
        <w:t xml:space="preserve"> </w:t>
      </w:r>
      <w:r w:rsidR="2CA48F41" w:rsidRPr="007841F8">
        <w:rPr>
          <w:lang w:val="sl-SI"/>
        </w:rPr>
        <w:t>Cestne povezave MOL z radialno navezavo na AC obroč</w:t>
      </w:r>
    </w:p>
    <w:p w14:paraId="46649FC6" w14:textId="00E42CD8" w:rsidR="0CB62AB6" w:rsidRPr="007841F8" w:rsidRDefault="079E10FF" w:rsidP="00180255">
      <w:pPr>
        <w:rPr>
          <w:lang w:val="sl-SI"/>
        </w:rPr>
      </w:pPr>
      <w:r w:rsidRPr="007841F8">
        <w:rPr>
          <w:lang w:val="sl-SI"/>
        </w:rPr>
        <w:t>V okviru te študije so bili, s</w:t>
      </w:r>
      <w:r w:rsidR="2B9C3D5F" w:rsidRPr="007841F8">
        <w:rPr>
          <w:lang w:val="sl-SI"/>
        </w:rPr>
        <w:t xml:space="preserve"> strani naročnika</w:t>
      </w:r>
      <w:r w:rsidRPr="007841F8">
        <w:rPr>
          <w:lang w:val="sl-SI"/>
        </w:rPr>
        <w:t>, izbrani naslednji koridorji, katerih križišča in prehodi bodo kot del pilotnega območja vključeni v projekt X4ITS</w:t>
      </w:r>
      <w:r w:rsidR="69BB545E" w:rsidRPr="007841F8">
        <w:rPr>
          <w:lang w:val="sl-SI"/>
        </w:rPr>
        <w:t xml:space="preserve"> </w:t>
      </w:r>
      <w:r w:rsidRPr="007841F8">
        <w:rPr>
          <w:lang w:val="sl-SI"/>
        </w:rPr>
        <w:t>: Tržaška, Bleiweisova - Tivolska – Slovenska, Dunajska cesta, Karlovška</w:t>
      </w:r>
      <w:r w:rsidR="7405370B" w:rsidRPr="007841F8">
        <w:rPr>
          <w:lang w:val="sl-SI"/>
        </w:rPr>
        <w:t xml:space="preserve"> </w:t>
      </w:r>
      <w:r w:rsidR="48AD08DD" w:rsidRPr="007841F8">
        <w:rPr>
          <w:lang w:val="sl-SI"/>
        </w:rPr>
        <w:t>-</w:t>
      </w:r>
      <w:r w:rsidR="5CE767D3" w:rsidRPr="007841F8">
        <w:rPr>
          <w:lang w:val="sl-SI"/>
        </w:rPr>
        <w:t xml:space="preserve"> </w:t>
      </w:r>
      <w:r w:rsidRPr="007841F8">
        <w:rPr>
          <w:lang w:val="sl-SI"/>
        </w:rPr>
        <w:t>Zoisova</w:t>
      </w:r>
      <w:r w:rsidR="614E2EEE" w:rsidRPr="007841F8">
        <w:rPr>
          <w:lang w:val="sl-SI"/>
        </w:rPr>
        <w:t xml:space="preserve"> </w:t>
      </w:r>
      <w:r w:rsidR="48AD08DD" w:rsidRPr="007841F8">
        <w:rPr>
          <w:lang w:val="sl-SI"/>
        </w:rPr>
        <w:t>-</w:t>
      </w:r>
      <w:r w:rsidR="614E2EEE" w:rsidRPr="007841F8">
        <w:rPr>
          <w:lang w:val="sl-SI"/>
        </w:rPr>
        <w:t xml:space="preserve"> </w:t>
      </w:r>
      <w:r w:rsidRPr="007841F8">
        <w:rPr>
          <w:lang w:val="sl-SI"/>
        </w:rPr>
        <w:t>Aškerčeva</w:t>
      </w:r>
      <w:r w:rsidR="5F511DC9" w:rsidRPr="007841F8">
        <w:rPr>
          <w:lang w:val="sl-SI"/>
        </w:rPr>
        <w:t xml:space="preserve"> </w:t>
      </w:r>
      <w:r w:rsidR="00D36215" w:rsidRPr="007841F8">
        <w:rPr>
          <w:lang w:val="sl-SI"/>
        </w:rPr>
        <w:t>–</w:t>
      </w:r>
      <w:r w:rsidR="5F511DC9" w:rsidRPr="007841F8">
        <w:rPr>
          <w:lang w:val="sl-SI"/>
        </w:rPr>
        <w:t xml:space="preserve"> </w:t>
      </w:r>
      <w:r w:rsidRPr="007841F8">
        <w:rPr>
          <w:lang w:val="sl-SI"/>
        </w:rPr>
        <w:t>Prešernov</w:t>
      </w:r>
      <w:r w:rsidR="052EB835" w:rsidRPr="007841F8">
        <w:rPr>
          <w:lang w:val="sl-SI"/>
        </w:rPr>
        <w:t xml:space="preserve">a </w:t>
      </w:r>
      <w:r w:rsidR="00D92850" w:rsidRPr="007841F8">
        <w:rPr>
          <w:lang w:val="sl-SI"/>
        </w:rPr>
        <w:t>(</w:t>
      </w:r>
      <w:r w:rsidR="00D36215" w:rsidRPr="007841F8">
        <w:rPr>
          <w:lang w:val="sl-SI"/>
        </w:rPr>
        <w:fldChar w:fldCharType="begin"/>
      </w:r>
      <w:r w:rsidR="00D36215" w:rsidRPr="007841F8">
        <w:rPr>
          <w:lang w:val="sl-SI"/>
        </w:rPr>
        <w:instrText xml:space="preserve"> REF _Ref216695391 \h </w:instrText>
      </w:r>
      <w:r w:rsidR="00D36215" w:rsidRPr="007841F8">
        <w:rPr>
          <w:lang w:val="sl-SI"/>
        </w:rPr>
      </w:r>
      <w:r w:rsidR="00D36215" w:rsidRPr="007841F8">
        <w:rPr>
          <w:lang w:val="sl-SI"/>
        </w:rPr>
        <w:fldChar w:fldCharType="separate"/>
      </w:r>
      <w:r w:rsidR="0089156E" w:rsidRPr="007841F8">
        <w:rPr>
          <w:lang w:val="sl-SI"/>
        </w:rPr>
        <w:t xml:space="preserve">Slika </w:t>
      </w:r>
      <w:r w:rsidR="0089156E">
        <w:rPr>
          <w:noProof/>
          <w:lang w:val="sl-SI"/>
        </w:rPr>
        <w:t>19</w:t>
      </w:r>
      <w:r w:rsidR="00D36215" w:rsidRPr="007841F8">
        <w:rPr>
          <w:lang w:val="sl-SI"/>
        </w:rPr>
        <w:fldChar w:fldCharType="end"/>
      </w:r>
      <w:r w:rsidR="00D92850" w:rsidRPr="007841F8">
        <w:rPr>
          <w:lang w:val="sl-SI"/>
        </w:rPr>
        <w:t>).</w:t>
      </w:r>
      <w:r w:rsidR="431ACBB1" w:rsidRPr="007841F8">
        <w:rPr>
          <w:lang w:val="sl-SI"/>
        </w:rPr>
        <w:t xml:space="preserve"> Gre za pilotno območje po osnovni PN </w:t>
      </w:r>
      <w:r w:rsidR="3972E261" w:rsidRPr="007841F8">
        <w:rPr>
          <w:lang w:val="sl-SI"/>
        </w:rPr>
        <w:t xml:space="preserve">(36 križišč) </w:t>
      </w:r>
      <w:r w:rsidR="431ACBB1" w:rsidRPr="007841F8">
        <w:rPr>
          <w:lang w:val="sl-SI"/>
        </w:rPr>
        <w:t>ter dodatnih 16 križišč. Gre za ceste strateškega pomena za radialni prometni sistem Ljubljane in predstavljajo hrbtenico povezav z regionalno cestno infrastrukturo.</w:t>
      </w:r>
    </w:p>
    <w:p w14:paraId="7508A0B6" w14:textId="14339184" w:rsidR="39123A59" w:rsidRPr="007841F8" w:rsidRDefault="39123A59" w:rsidP="00180255">
      <w:pPr>
        <w:rPr>
          <w:lang w:val="sl-SI"/>
        </w:rPr>
      </w:pPr>
    </w:p>
    <w:p w14:paraId="334880EC" w14:textId="16ABE020" w:rsidR="6CFBE842" w:rsidRPr="007841F8" w:rsidRDefault="6CFBE842" w:rsidP="00180255">
      <w:pPr>
        <w:rPr>
          <w:lang w:val="sl-SI"/>
        </w:rPr>
      </w:pPr>
    </w:p>
    <w:p w14:paraId="71D97F6A" w14:textId="3F4AB290" w:rsidR="6CFBE842" w:rsidRPr="007841F8" w:rsidRDefault="6CFBE842" w:rsidP="00180255">
      <w:pPr>
        <w:rPr>
          <w:lang w:val="sl-SI"/>
        </w:rPr>
      </w:pPr>
    </w:p>
    <w:p w14:paraId="00EC15D7" w14:textId="787C01C2" w:rsidR="004B434D" w:rsidRPr="007841F8" w:rsidRDefault="004B434D" w:rsidP="00180255">
      <w:pPr>
        <w:rPr>
          <w:lang w:val="sl-SI"/>
        </w:rPr>
      </w:pPr>
    </w:p>
    <w:p w14:paraId="205AB41D" w14:textId="031876D2" w:rsidR="004B434D" w:rsidRPr="007841F8" w:rsidRDefault="3BE93D85" w:rsidP="00180255">
      <w:pPr>
        <w:rPr>
          <w:lang w:val="sl-SI"/>
        </w:rPr>
      </w:pPr>
      <w:r w:rsidRPr="007841F8">
        <w:rPr>
          <w:lang w:val="sl-SI"/>
        </w:rPr>
        <w:br w:type="page"/>
      </w:r>
    </w:p>
    <w:p w14:paraId="620DE617" w14:textId="49DD489E" w:rsidR="004B434D" w:rsidRPr="007841F8" w:rsidRDefault="004B434D" w:rsidP="00180255">
      <w:pPr>
        <w:rPr>
          <w:lang w:val="sl-SI"/>
        </w:rPr>
      </w:pPr>
    </w:p>
    <w:p w14:paraId="786291E8" w14:textId="5F000556" w:rsidR="004B434D" w:rsidRPr="007841F8" w:rsidRDefault="0B1DF14C" w:rsidP="00292FF7">
      <w:pPr>
        <w:keepNext/>
        <w:rPr>
          <w:lang w:val="sl-SI"/>
        </w:rPr>
      </w:pPr>
      <w:r w:rsidRPr="007841F8">
        <w:rPr>
          <w:noProof/>
          <w:lang w:val="sl-SI"/>
        </w:rPr>
        <w:drawing>
          <wp:inline distT="0" distB="0" distL="0" distR="0" wp14:anchorId="1C13993B" wp14:editId="1F18D179">
            <wp:extent cx="6607907" cy="3982987"/>
            <wp:effectExtent l="0" t="0" r="0" b="0"/>
            <wp:docPr id="105412817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128173" name="Picture 1054128173"/>
                    <pic:cNvPicPr/>
                  </pic:nvPicPr>
                  <pic:blipFill>
                    <a:blip r:embed="rId40">
                      <a:extLst>
                        <a:ext uri="{28A0092B-C50C-407E-A947-70E740481C1C}">
                          <a14:useLocalDpi xmlns:a14="http://schemas.microsoft.com/office/drawing/2010/main"/>
                        </a:ext>
                      </a:extLst>
                    </a:blip>
                    <a:stretch>
                      <a:fillRect/>
                    </a:stretch>
                  </pic:blipFill>
                  <pic:spPr>
                    <a:xfrm>
                      <a:off x="0" y="0"/>
                      <a:ext cx="6607907" cy="3982987"/>
                    </a:xfrm>
                    <a:prstGeom prst="rect">
                      <a:avLst/>
                    </a:prstGeom>
                  </pic:spPr>
                </pic:pic>
              </a:graphicData>
            </a:graphic>
          </wp:inline>
        </w:drawing>
      </w:r>
    </w:p>
    <w:p w14:paraId="5C43E36F" w14:textId="6D820CA3" w:rsidR="00292FF7" w:rsidRPr="007841F8" w:rsidRDefault="00292FF7" w:rsidP="00457DEE">
      <w:pPr>
        <w:pStyle w:val="Napis"/>
        <w:rPr>
          <w:lang w:val="sl-SI"/>
        </w:rPr>
      </w:pPr>
      <w:bookmarkStart w:id="212" w:name="_Ref216695391"/>
      <w:r w:rsidRPr="007841F8">
        <w:rPr>
          <w:lang w:val="sl-SI"/>
        </w:rPr>
        <w:t xml:space="preserve">Slika </w:t>
      </w:r>
      <w:r w:rsidRPr="007841F8">
        <w:rPr>
          <w:lang w:val="sl-SI"/>
        </w:rPr>
        <w:fldChar w:fldCharType="begin"/>
      </w:r>
      <w:r w:rsidRPr="007841F8">
        <w:rPr>
          <w:lang w:val="sl-SI"/>
        </w:rPr>
        <w:instrText xml:space="preserve"> SEQ Slika \* ARABIC </w:instrText>
      </w:r>
      <w:r w:rsidRPr="007841F8">
        <w:rPr>
          <w:lang w:val="sl-SI"/>
        </w:rPr>
        <w:fldChar w:fldCharType="separate"/>
      </w:r>
      <w:r w:rsidR="0089156E">
        <w:rPr>
          <w:noProof/>
          <w:lang w:val="sl-SI"/>
        </w:rPr>
        <w:t>19</w:t>
      </w:r>
      <w:r w:rsidRPr="007841F8">
        <w:rPr>
          <w:lang w:val="sl-SI"/>
        </w:rPr>
        <w:fldChar w:fldCharType="end"/>
      </w:r>
      <w:bookmarkEnd w:id="212"/>
      <w:r w:rsidRPr="007841F8">
        <w:rPr>
          <w:lang w:val="sl-SI"/>
        </w:rPr>
        <w:t>: Celotno območje s prikazom koridorjev ter pripadajočih križišč in prehodov</w:t>
      </w:r>
    </w:p>
    <w:p w14:paraId="7AAEE686" w14:textId="3D430B04" w:rsidR="414BBFBF" w:rsidRPr="007841F8" w:rsidRDefault="414BBFBF" w:rsidP="00180255">
      <w:pPr>
        <w:rPr>
          <w:lang w:val="sl-SI"/>
        </w:rPr>
      </w:pPr>
    </w:p>
    <w:p w14:paraId="394C4EF5" w14:textId="26A2FE26" w:rsidR="5959EDBA" w:rsidRPr="007841F8" w:rsidRDefault="2575DF25" w:rsidP="00180255">
      <w:pPr>
        <w:rPr>
          <w:b/>
          <w:bCs/>
          <w:lang w:val="sl-SI"/>
        </w:rPr>
      </w:pPr>
      <w:r w:rsidRPr="007841F8">
        <w:rPr>
          <w:lang w:val="sl-SI"/>
        </w:rPr>
        <w:t>V nadaljevanju je prikazan tabelarični pregled pilotnega ter razširjenega območja, vključno z opisom trenutne tehnologije po posameznih križiščih.</w:t>
      </w:r>
    </w:p>
    <w:p w14:paraId="43AFE133" w14:textId="19EFAE9C" w:rsidR="6B1717C7" w:rsidRPr="00821284" w:rsidRDefault="6B1717C7" w:rsidP="00180255">
      <w:pPr>
        <w:rPr>
          <w:lang w:val="sl-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4"/>
        <w:gridCol w:w="940"/>
        <w:gridCol w:w="3255"/>
        <w:gridCol w:w="1320"/>
        <w:gridCol w:w="1012"/>
        <w:gridCol w:w="848"/>
        <w:gridCol w:w="1781"/>
      </w:tblGrid>
      <w:tr w:rsidR="00623F9C" w:rsidRPr="00AB0151" w14:paraId="292258D8" w14:textId="77777777" w:rsidTr="00381D44">
        <w:trPr>
          <w:trHeight w:val="465"/>
        </w:trPr>
        <w:tc>
          <w:tcPr>
            <w:tcW w:w="595" w:type="dxa"/>
            <w:tcMar>
              <w:left w:w="70" w:type="dxa"/>
              <w:right w:w="70" w:type="dxa"/>
            </w:tcMar>
            <w:vAlign w:val="center"/>
          </w:tcPr>
          <w:p w14:paraId="7F878D06" w14:textId="77777777" w:rsidR="00623F9C" w:rsidRPr="00AB0151" w:rsidRDefault="00623F9C" w:rsidP="00381D44">
            <w:pPr>
              <w:rPr>
                <w:rFonts w:eastAsia="Calibri"/>
                <w:b/>
                <w:bCs/>
              </w:rPr>
            </w:pPr>
            <w:r w:rsidRPr="00AB0151">
              <w:rPr>
                <w:rFonts w:eastAsia="Calibri"/>
                <w:b/>
                <w:bCs/>
              </w:rPr>
              <w:t xml:space="preserve">Zap. </w:t>
            </w:r>
            <w:proofErr w:type="spellStart"/>
            <w:r w:rsidRPr="00AB0151">
              <w:rPr>
                <w:rFonts w:eastAsia="Calibri"/>
                <w:b/>
                <w:bCs/>
              </w:rPr>
              <w:t>št</w:t>
            </w:r>
            <w:proofErr w:type="spellEnd"/>
            <w:r w:rsidRPr="00AB0151">
              <w:rPr>
                <w:rFonts w:eastAsia="Calibri"/>
                <w:b/>
                <w:bCs/>
              </w:rPr>
              <w:t>.</w:t>
            </w:r>
          </w:p>
        </w:tc>
        <w:tc>
          <w:tcPr>
            <w:tcW w:w="804" w:type="dxa"/>
            <w:tcMar>
              <w:left w:w="70" w:type="dxa"/>
              <w:right w:w="70" w:type="dxa"/>
            </w:tcMar>
            <w:vAlign w:val="center"/>
          </w:tcPr>
          <w:p w14:paraId="0E3A0FE0" w14:textId="77777777" w:rsidR="00623F9C" w:rsidRPr="00AB0151" w:rsidRDefault="00623F9C" w:rsidP="00381D44">
            <w:pPr>
              <w:rPr>
                <w:rFonts w:eastAsia="Calibri"/>
                <w:b/>
                <w:bCs/>
              </w:rPr>
            </w:pPr>
            <w:r w:rsidRPr="00AB0151">
              <w:rPr>
                <w:rFonts w:eastAsia="Calibri"/>
                <w:b/>
                <w:bCs/>
              </w:rPr>
              <w:t xml:space="preserve">ID </w:t>
            </w:r>
            <w:proofErr w:type="spellStart"/>
            <w:r w:rsidRPr="00AB0151">
              <w:rPr>
                <w:rFonts w:eastAsia="Calibri"/>
                <w:b/>
                <w:bCs/>
              </w:rPr>
              <w:t>križišča</w:t>
            </w:r>
            <w:proofErr w:type="spellEnd"/>
          </w:p>
        </w:tc>
        <w:tc>
          <w:tcPr>
            <w:tcW w:w="3972" w:type="dxa"/>
            <w:tcMar>
              <w:left w:w="70" w:type="dxa"/>
              <w:right w:w="70" w:type="dxa"/>
            </w:tcMar>
            <w:vAlign w:val="center"/>
          </w:tcPr>
          <w:p w14:paraId="647FBF0B" w14:textId="77777777" w:rsidR="00623F9C" w:rsidRPr="00AB0151" w:rsidRDefault="00623F9C" w:rsidP="00381D44">
            <w:pPr>
              <w:rPr>
                <w:rFonts w:eastAsia="Calibri"/>
                <w:b/>
                <w:bCs/>
              </w:rPr>
            </w:pPr>
            <w:proofErr w:type="spellStart"/>
            <w:r w:rsidRPr="00AB0151">
              <w:rPr>
                <w:rFonts w:eastAsia="Calibri"/>
                <w:b/>
                <w:bCs/>
              </w:rPr>
              <w:t>Opis</w:t>
            </w:r>
            <w:proofErr w:type="spellEnd"/>
            <w:r w:rsidRPr="00AB0151">
              <w:rPr>
                <w:rFonts w:eastAsia="Calibri"/>
                <w:b/>
                <w:bCs/>
              </w:rPr>
              <w:t xml:space="preserve"> / </w:t>
            </w:r>
            <w:proofErr w:type="spellStart"/>
            <w:r w:rsidRPr="00AB0151">
              <w:rPr>
                <w:rFonts w:eastAsia="Calibri"/>
                <w:b/>
                <w:bCs/>
              </w:rPr>
              <w:t>imena</w:t>
            </w:r>
            <w:proofErr w:type="spellEnd"/>
            <w:r w:rsidRPr="00AB0151">
              <w:rPr>
                <w:rFonts w:eastAsia="Calibri"/>
                <w:b/>
                <w:bCs/>
              </w:rPr>
              <w:t xml:space="preserve"> </w:t>
            </w:r>
            <w:proofErr w:type="spellStart"/>
            <w:r w:rsidRPr="00AB0151">
              <w:rPr>
                <w:rFonts w:eastAsia="Calibri"/>
                <w:b/>
                <w:bCs/>
              </w:rPr>
              <w:t>cest</w:t>
            </w:r>
            <w:proofErr w:type="spellEnd"/>
            <w:r w:rsidRPr="00AB0151">
              <w:rPr>
                <w:rFonts w:eastAsia="Calibri"/>
                <w:b/>
                <w:bCs/>
              </w:rPr>
              <w:t xml:space="preserve"> in </w:t>
            </w:r>
            <w:proofErr w:type="spellStart"/>
            <w:r w:rsidRPr="00AB0151">
              <w:rPr>
                <w:rFonts w:eastAsia="Calibri"/>
                <w:b/>
                <w:bCs/>
              </w:rPr>
              <w:t>ulic</w:t>
            </w:r>
            <w:proofErr w:type="spellEnd"/>
          </w:p>
        </w:tc>
        <w:tc>
          <w:tcPr>
            <w:tcW w:w="1342" w:type="dxa"/>
            <w:tcMar>
              <w:left w:w="70" w:type="dxa"/>
              <w:right w:w="70" w:type="dxa"/>
            </w:tcMar>
            <w:vAlign w:val="center"/>
          </w:tcPr>
          <w:p w14:paraId="13D0EB74" w14:textId="77777777" w:rsidR="00623F9C" w:rsidRPr="00AB0151" w:rsidRDefault="00623F9C" w:rsidP="00381D44">
            <w:pPr>
              <w:rPr>
                <w:rFonts w:eastAsia="Calibri"/>
                <w:b/>
                <w:bCs/>
              </w:rPr>
            </w:pPr>
            <w:r w:rsidRPr="00AB0151">
              <w:rPr>
                <w:rFonts w:eastAsia="Calibri"/>
                <w:b/>
                <w:bCs/>
              </w:rPr>
              <w:t xml:space="preserve">Obst. tip </w:t>
            </w:r>
            <w:proofErr w:type="spellStart"/>
            <w:r w:rsidRPr="00AB0151">
              <w:rPr>
                <w:rFonts w:eastAsia="Calibri"/>
                <w:b/>
                <w:bCs/>
              </w:rPr>
              <w:t>semaforjev</w:t>
            </w:r>
            <w:proofErr w:type="spellEnd"/>
            <w:r w:rsidRPr="00AB0151">
              <w:rPr>
                <w:rFonts w:eastAsia="Calibri"/>
                <w:b/>
                <w:bCs/>
              </w:rPr>
              <w:t xml:space="preserve"> </w:t>
            </w:r>
          </w:p>
        </w:tc>
        <w:tc>
          <w:tcPr>
            <w:tcW w:w="1054" w:type="dxa"/>
            <w:tcMar>
              <w:left w:w="70" w:type="dxa"/>
              <w:right w:w="70" w:type="dxa"/>
            </w:tcMar>
            <w:vAlign w:val="center"/>
          </w:tcPr>
          <w:p w14:paraId="50E58E8A" w14:textId="77777777" w:rsidR="00623F9C" w:rsidRPr="00AB0151" w:rsidRDefault="00623F9C" w:rsidP="00381D44">
            <w:pPr>
              <w:rPr>
                <w:b/>
                <w:bCs/>
              </w:rPr>
            </w:pPr>
            <w:r w:rsidRPr="00AB0151">
              <w:rPr>
                <w:rFonts w:eastAsia="Calibri"/>
                <w:b/>
                <w:bCs/>
              </w:rPr>
              <w:t>Obst. tip SEM KN</w:t>
            </w:r>
          </w:p>
        </w:tc>
        <w:tc>
          <w:tcPr>
            <w:tcW w:w="861" w:type="dxa"/>
            <w:tcMar>
              <w:left w:w="70" w:type="dxa"/>
              <w:right w:w="70" w:type="dxa"/>
            </w:tcMar>
            <w:vAlign w:val="center"/>
          </w:tcPr>
          <w:p w14:paraId="119A3654" w14:textId="77777777" w:rsidR="00623F9C" w:rsidRPr="00AB0151" w:rsidRDefault="00623F9C" w:rsidP="00381D44">
            <w:pPr>
              <w:rPr>
                <w:rFonts w:eastAsia="Calibri"/>
                <w:b/>
                <w:bCs/>
              </w:rPr>
            </w:pPr>
            <w:proofErr w:type="spellStart"/>
            <w:r w:rsidRPr="00AB0151">
              <w:rPr>
                <w:rFonts w:eastAsia="Calibri"/>
                <w:b/>
                <w:bCs/>
              </w:rPr>
              <w:t>Letnik</w:t>
            </w:r>
            <w:proofErr w:type="spellEnd"/>
            <w:r w:rsidRPr="00AB0151">
              <w:rPr>
                <w:rFonts w:eastAsia="Calibri"/>
                <w:b/>
                <w:bCs/>
              </w:rPr>
              <w:t xml:space="preserve"> </w:t>
            </w:r>
            <w:proofErr w:type="spellStart"/>
            <w:r w:rsidRPr="00AB0151">
              <w:rPr>
                <w:rFonts w:eastAsia="Calibri"/>
                <w:b/>
                <w:bCs/>
              </w:rPr>
              <w:t>obst</w:t>
            </w:r>
            <w:proofErr w:type="spellEnd"/>
            <w:r w:rsidRPr="00AB0151">
              <w:rPr>
                <w:rFonts w:eastAsia="Calibri"/>
                <w:b/>
                <w:bCs/>
              </w:rPr>
              <w:t>. SEM KN</w:t>
            </w:r>
          </w:p>
        </w:tc>
        <w:tc>
          <w:tcPr>
            <w:tcW w:w="1354" w:type="dxa"/>
            <w:tcMar>
              <w:left w:w="70" w:type="dxa"/>
              <w:right w:w="70" w:type="dxa"/>
            </w:tcMar>
            <w:vAlign w:val="center"/>
          </w:tcPr>
          <w:p w14:paraId="6422E119" w14:textId="77777777" w:rsidR="00623F9C" w:rsidRPr="00AB0151" w:rsidRDefault="00623F9C" w:rsidP="00381D44">
            <w:pPr>
              <w:rPr>
                <w:rFonts w:eastAsia="Calibri"/>
                <w:b/>
                <w:bCs/>
              </w:rPr>
            </w:pPr>
            <w:r w:rsidRPr="00AB0151">
              <w:rPr>
                <w:rFonts w:eastAsia="Calibri"/>
                <w:b/>
                <w:bCs/>
              </w:rPr>
              <w:t xml:space="preserve">Obst. </w:t>
            </w:r>
            <w:proofErr w:type="spellStart"/>
            <w:r w:rsidRPr="00AB0151">
              <w:rPr>
                <w:rFonts w:eastAsia="Calibri"/>
                <w:b/>
                <w:bCs/>
              </w:rPr>
              <w:t>komunikacijska</w:t>
            </w:r>
            <w:proofErr w:type="spellEnd"/>
            <w:r w:rsidRPr="00AB0151">
              <w:rPr>
                <w:rFonts w:eastAsia="Calibri"/>
                <w:b/>
                <w:bCs/>
              </w:rPr>
              <w:t xml:space="preserve"> </w:t>
            </w:r>
            <w:proofErr w:type="spellStart"/>
            <w:r w:rsidRPr="00AB0151">
              <w:rPr>
                <w:rFonts w:eastAsia="Calibri"/>
                <w:b/>
                <w:bCs/>
              </w:rPr>
              <w:t>povezava</w:t>
            </w:r>
            <w:proofErr w:type="spellEnd"/>
          </w:p>
        </w:tc>
      </w:tr>
      <w:tr w:rsidR="00623F9C" w:rsidRPr="00AB0151" w14:paraId="74F5DE68" w14:textId="77777777" w:rsidTr="00381D44">
        <w:tc>
          <w:tcPr>
            <w:tcW w:w="585" w:type="dxa"/>
          </w:tcPr>
          <w:p w14:paraId="25B72B5D" w14:textId="77777777" w:rsidR="00623F9C" w:rsidRPr="00AB0151" w:rsidRDefault="00623F9C" w:rsidP="00381D44">
            <w:pPr>
              <w:rPr>
                <w:b/>
                <w:bCs/>
              </w:rPr>
            </w:pPr>
            <w:r w:rsidRPr="00AB0151">
              <w:rPr>
                <w:b/>
                <w:bCs/>
              </w:rPr>
              <w:t>1.</w:t>
            </w:r>
          </w:p>
        </w:tc>
        <w:tc>
          <w:tcPr>
            <w:tcW w:w="887" w:type="dxa"/>
          </w:tcPr>
          <w:p w14:paraId="7F0760E7" w14:textId="77777777" w:rsidR="00623F9C" w:rsidRPr="00AB0151" w:rsidRDefault="00623F9C" w:rsidP="00381D44">
            <w:pPr>
              <w:rPr>
                <w:b/>
                <w:bCs/>
              </w:rPr>
            </w:pPr>
            <w:r w:rsidRPr="00AB0151">
              <w:rPr>
                <w:b/>
                <w:bCs/>
              </w:rPr>
              <w:t>B01</w:t>
            </w:r>
          </w:p>
        </w:tc>
        <w:tc>
          <w:tcPr>
            <w:tcW w:w="2842" w:type="dxa"/>
          </w:tcPr>
          <w:p w14:paraId="591D811E"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w:t>
            </w:r>
            <w:proofErr w:type="spellStart"/>
            <w:r w:rsidRPr="00AB0151">
              <w:rPr>
                <w:b/>
                <w:bCs/>
              </w:rPr>
              <w:t>Linhartova</w:t>
            </w:r>
            <w:proofErr w:type="spellEnd"/>
            <w:r w:rsidRPr="00AB0151">
              <w:rPr>
                <w:b/>
                <w:bCs/>
              </w:rPr>
              <w:t xml:space="preserve"> cesta - </w:t>
            </w:r>
            <w:proofErr w:type="spellStart"/>
            <w:r w:rsidRPr="00AB0151">
              <w:rPr>
                <w:b/>
                <w:bCs/>
              </w:rPr>
              <w:t>Bežigrad</w:t>
            </w:r>
            <w:proofErr w:type="spellEnd"/>
          </w:p>
        </w:tc>
        <w:tc>
          <w:tcPr>
            <w:tcW w:w="1278" w:type="dxa"/>
          </w:tcPr>
          <w:p w14:paraId="5BEF37D6" w14:textId="77777777" w:rsidR="00623F9C" w:rsidRPr="00AB0151" w:rsidRDefault="00623F9C" w:rsidP="00381D44">
            <w:pPr>
              <w:rPr>
                <w:b/>
                <w:bCs/>
              </w:rPr>
            </w:pPr>
            <w:r w:rsidRPr="00AB0151">
              <w:rPr>
                <w:b/>
                <w:bCs/>
              </w:rPr>
              <w:t>LED</w:t>
            </w:r>
          </w:p>
        </w:tc>
        <w:tc>
          <w:tcPr>
            <w:tcW w:w="937" w:type="dxa"/>
          </w:tcPr>
          <w:p w14:paraId="033DE1B7" w14:textId="77777777" w:rsidR="00623F9C" w:rsidRPr="00AB0151" w:rsidRDefault="00623F9C" w:rsidP="00381D44">
            <w:pPr>
              <w:rPr>
                <w:b/>
                <w:bCs/>
              </w:rPr>
            </w:pPr>
            <w:r w:rsidRPr="00AB0151">
              <w:rPr>
                <w:b/>
                <w:bCs/>
              </w:rPr>
              <w:t>MSKE 60</w:t>
            </w:r>
          </w:p>
        </w:tc>
        <w:tc>
          <w:tcPr>
            <w:tcW w:w="817" w:type="dxa"/>
          </w:tcPr>
          <w:p w14:paraId="7808DC34" w14:textId="77777777" w:rsidR="00623F9C" w:rsidRPr="00AB0151" w:rsidRDefault="00623F9C" w:rsidP="00381D44">
            <w:pPr>
              <w:rPr>
                <w:b/>
                <w:bCs/>
              </w:rPr>
            </w:pPr>
            <w:r w:rsidRPr="00AB0151">
              <w:rPr>
                <w:b/>
                <w:bCs/>
              </w:rPr>
              <w:t>2021</w:t>
            </w:r>
          </w:p>
        </w:tc>
        <w:tc>
          <w:tcPr>
            <w:tcW w:w="1660" w:type="dxa"/>
          </w:tcPr>
          <w:p w14:paraId="06F4B5FA" w14:textId="77777777" w:rsidR="00623F9C" w:rsidRPr="00AB0151" w:rsidRDefault="00623F9C" w:rsidP="00381D44">
            <w:pPr>
              <w:rPr>
                <w:b/>
                <w:bCs/>
              </w:rPr>
            </w:pPr>
            <w:r w:rsidRPr="00AB0151">
              <w:rPr>
                <w:b/>
                <w:bCs/>
              </w:rPr>
              <w:t>OPTIKA</w:t>
            </w:r>
          </w:p>
        </w:tc>
      </w:tr>
      <w:tr w:rsidR="00623F9C" w:rsidRPr="00AB0151" w14:paraId="1466FA4E" w14:textId="77777777" w:rsidTr="00381D44">
        <w:tc>
          <w:tcPr>
            <w:tcW w:w="585" w:type="dxa"/>
          </w:tcPr>
          <w:p w14:paraId="17622A87" w14:textId="77777777" w:rsidR="00623F9C" w:rsidRPr="00AB0151" w:rsidRDefault="00623F9C" w:rsidP="00381D44">
            <w:pPr>
              <w:rPr>
                <w:b/>
                <w:bCs/>
              </w:rPr>
            </w:pPr>
            <w:r w:rsidRPr="00AB0151">
              <w:rPr>
                <w:b/>
                <w:bCs/>
              </w:rPr>
              <w:t>2.</w:t>
            </w:r>
          </w:p>
        </w:tc>
        <w:tc>
          <w:tcPr>
            <w:tcW w:w="887" w:type="dxa"/>
          </w:tcPr>
          <w:p w14:paraId="2C064281" w14:textId="77777777" w:rsidR="00623F9C" w:rsidRPr="00AB0151" w:rsidRDefault="00623F9C" w:rsidP="00381D44">
            <w:pPr>
              <w:rPr>
                <w:b/>
                <w:bCs/>
              </w:rPr>
            </w:pPr>
            <w:r w:rsidRPr="00AB0151">
              <w:rPr>
                <w:b/>
                <w:bCs/>
              </w:rPr>
              <w:t>B01A</w:t>
            </w:r>
          </w:p>
        </w:tc>
        <w:tc>
          <w:tcPr>
            <w:tcW w:w="2842" w:type="dxa"/>
          </w:tcPr>
          <w:p w14:paraId="073210F4"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w:t>
            </w:r>
            <w:proofErr w:type="spellStart"/>
            <w:r w:rsidRPr="00AB0151">
              <w:rPr>
                <w:b/>
                <w:bCs/>
              </w:rPr>
              <w:t>Einspielerjeva</w:t>
            </w:r>
            <w:proofErr w:type="spellEnd"/>
            <w:r w:rsidRPr="00AB0151">
              <w:rPr>
                <w:b/>
                <w:bCs/>
              </w:rPr>
              <w:t xml:space="preserve"> </w:t>
            </w:r>
            <w:proofErr w:type="spellStart"/>
            <w:r w:rsidRPr="00AB0151">
              <w:rPr>
                <w:b/>
                <w:bCs/>
              </w:rPr>
              <w:t>ulica</w:t>
            </w:r>
            <w:proofErr w:type="spellEnd"/>
            <w:r w:rsidRPr="00AB0151">
              <w:rPr>
                <w:b/>
                <w:bCs/>
              </w:rPr>
              <w:t xml:space="preserve"> - </w:t>
            </w:r>
            <w:proofErr w:type="spellStart"/>
            <w:r w:rsidRPr="00AB0151">
              <w:rPr>
                <w:b/>
                <w:bCs/>
              </w:rPr>
              <w:t>Kržičeva</w:t>
            </w:r>
            <w:proofErr w:type="spellEnd"/>
            <w:r w:rsidRPr="00AB0151">
              <w:rPr>
                <w:b/>
                <w:bCs/>
              </w:rPr>
              <w:t xml:space="preserve"> </w:t>
            </w:r>
            <w:proofErr w:type="spellStart"/>
            <w:r w:rsidRPr="00AB0151">
              <w:rPr>
                <w:b/>
                <w:bCs/>
              </w:rPr>
              <w:t>ulica</w:t>
            </w:r>
            <w:proofErr w:type="spellEnd"/>
          </w:p>
        </w:tc>
        <w:tc>
          <w:tcPr>
            <w:tcW w:w="1278" w:type="dxa"/>
          </w:tcPr>
          <w:p w14:paraId="26C11C10" w14:textId="77777777" w:rsidR="00623F9C" w:rsidRPr="00AB0151" w:rsidRDefault="00623F9C" w:rsidP="00381D44">
            <w:pPr>
              <w:rPr>
                <w:b/>
                <w:bCs/>
              </w:rPr>
            </w:pPr>
            <w:r w:rsidRPr="00AB0151">
              <w:rPr>
                <w:b/>
                <w:bCs/>
              </w:rPr>
              <w:t>LED</w:t>
            </w:r>
          </w:p>
        </w:tc>
        <w:tc>
          <w:tcPr>
            <w:tcW w:w="937" w:type="dxa"/>
          </w:tcPr>
          <w:p w14:paraId="595E46DC" w14:textId="77777777" w:rsidR="00623F9C" w:rsidRPr="00AB0151" w:rsidRDefault="00623F9C" w:rsidP="00381D44">
            <w:pPr>
              <w:rPr>
                <w:b/>
                <w:bCs/>
              </w:rPr>
            </w:pPr>
            <w:r w:rsidRPr="00AB0151">
              <w:rPr>
                <w:b/>
                <w:bCs/>
              </w:rPr>
              <w:t>MSKE 60</w:t>
            </w:r>
          </w:p>
        </w:tc>
        <w:tc>
          <w:tcPr>
            <w:tcW w:w="817" w:type="dxa"/>
          </w:tcPr>
          <w:p w14:paraId="10D156D8" w14:textId="77777777" w:rsidR="00623F9C" w:rsidRPr="00AB0151" w:rsidRDefault="00623F9C" w:rsidP="00381D44">
            <w:pPr>
              <w:rPr>
                <w:b/>
                <w:bCs/>
              </w:rPr>
            </w:pPr>
            <w:r w:rsidRPr="00AB0151">
              <w:rPr>
                <w:b/>
                <w:bCs/>
              </w:rPr>
              <w:t>2021</w:t>
            </w:r>
          </w:p>
        </w:tc>
        <w:tc>
          <w:tcPr>
            <w:tcW w:w="1660" w:type="dxa"/>
          </w:tcPr>
          <w:p w14:paraId="49FD45AE" w14:textId="77777777" w:rsidR="00623F9C" w:rsidRPr="00AB0151" w:rsidRDefault="00623F9C" w:rsidP="00381D44">
            <w:pPr>
              <w:rPr>
                <w:b/>
                <w:bCs/>
              </w:rPr>
            </w:pPr>
            <w:r w:rsidRPr="00AB0151">
              <w:rPr>
                <w:b/>
                <w:bCs/>
              </w:rPr>
              <w:t>OPTIKA</w:t>
            </w:r>
          </w:p>
        </w:tc>
      </w:tr>
      <w:tr w:rsidR="00623F9C" w:rsidRPr="00AB0151" w14:paraId="4C8BA0B5" w14:textId="77777777" w:rsidTr="00381D44">
        <w:tc>
          <w:tcPr>
            <w:tcW w:w="585" w:type="dxa"/>
          </w:tcPr>
          <w:p w14:paraId="4D9D50DC" w14:textId="77777777" w:rsidR="00623F9C" w:rsidRPr="00AB0151" w:rsidRDefault="00623F9C" w:rsidP="00381D44">
            <w:pPr>
              <w:rPr>
                <w:b/>
                <w:bCs/>
              </w:rPr>
            </w:pPr>
            <w:r w:rsidRPr="00AB0151">
              <w:rPr>
                <w:b/>
                <w:bCs/>
              </w:rPr>
              <w:t>3.</w:t>
            </w:r>
          </w:p>
        </w:tc>
        <w:tc>
          <w:tcPr>
            <w:tcW w:w="887" w:type="dxa"/>
          </w:tcPr>
          <w:p w14:paraId="2733EF8D" w14:textId="77777777" w:rsidR="00623F9C" w:rsidRPr="00AB0151" w:rsidRDefault="00623F9C" w:rsidP="00381D44">
            <w:pPr>
              <w:rPr>
                <w:b/>
                <w:bCs/>
              </w:rPr>
            </w:pPr>
            <w:r w:rsidRPr="00AB0151">
              <w:rPr>
                <w:b/>
                <w:bCs/>
              </w:rPr>
              <w:t>B02</w:t>
            </w:r>
          </w:p>
        </w:tc>
        <w:tc>
          <w:tcPr>
            <w:tcW w:w="2842" w:type="dxa"/>
          </w:tcPr>
          <w:p w14:paraId="0E79AFB8"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w:t>
            </w:r>
            <w:proofErr w:type="spellStart"/>
            <w:r w:rsidRPr="00AB0151">
              <w:rPr>
                <w:b/>
                <w:bCs/>
              </w:rPr>
              <w:t>Samova</w:t>
            </w:r>
            <w:proofErr w:type="spellEnd"/>
            <w:r w:rsidRPr="00AB0151">
              <w:rPr>
                <w:b/>
                <w:bCs/>
              </w:rPr>
              <w:t xml:space="preserve"> </w:t>
            </w:r>
            <w:proofErr w:type="spellStart"/>
            <w:r w:rsidRPr="00AB0151">
              <w:rPr>
                <w:b/>
                <w:bCs/>
              </w:rPr>
              <w:t>ulica</w:t>
            </w:r>
            <w:proofErr w:type="spellEnd"/>
            <w:r w:rsidRPr="00AB0151">
              <w:rPr>
                <w:b/>
                <w:bCs/>
              </w:rPr>
              <w:t xml:space="preserve"> - </w:t>
            </w:r>
            <w:proofErr w:type="spellStart"/>
            <w:r w:rsidRPr="00AB0151">
              <w:rPr>
                <w:b/>
                <w:bCs/>
              </w:rPr>
              <w:t>Topniška</w:t>
            </w:r>
            <w:proofErr w:type="spellEnd"/>
            <w:r w:rsidRPr="00AB0151">
              <w:rPr>
                <w:b/>
                <w:bCs/>
              </w:rPr>
              <w:t xml:space="preserve"> </w:t>
            </w:r>
            <w:proofErr w:type="spellStart"/>
            <w:r w:rsidRPr="00AB0151">
              <w:rPr>
                <w:b/>
                <w:bCs/>
              </w:rPr>
              <w:t>ulica</w:t>
            </w:r>
            <w:proofErr w:type="spellEnd"/>
          </w:p>
        </w:tc>
        <w:tc>
          <w:tcPr>
            <w:tcW w:w="1278" w:type="dxa"/>
          </w:tcPr>
          <w:p w14:paraId="6D56E1DC" w14:textId="77777777" w:rsidR="00623F9C" w:rsidRPr="00AB0151" w:rsidRDefault="00623F9C" w:rsidP="00381D44">
            <w:pPr>
              <w:rPr>
                <w:b/>
                <w:bCs/>
              </w:rPr>
            </w:pPr>
            <w:r w:rsidRPr="00AB0151">
              <w:rPr>
                <w:b/>
                <w:bCs/>
              </w:rPr>
              <w:t>Hg</w:t>
            </w:r>
          </w:p>
        </w:tc>
        <w:tc>
          <w:tcPr>
            <w:tcW w:w="937" w:type="dxa"/>
          </w:tcPr>
          <w:p w14:paraId="3923A1B8" w14:textId="77777777" w:rsidR="00623F9C" w:rsidRPr="00AB0151" w:rsidRDefault="00623F9C" w:rsidP="00381D44">
            <w:pPr>
              <w:rPr>
                <w:b/>
                <w:bCs/>
              </w:rPr>
            </w:pPr>
            <w:r w:rsidRPr="00AB0151">
              <w:rPr>
                <w:b/>
                <w:bCs/>
              </w:rPr>
              <w:t>MSKE 60</w:t>
            </w:r>
          </w:p>
        </w:tc>
        <w:tc>
          <w:tcPr>
            <w:tcW w:w="817" w:type="dxa"/>
          </w:tcPr>
          <w:p w14:paraId="26FFDFCB" w14:textId="77777777" w:rsidR="00623F9C" w:rsidRPr="00AB0151" w:rsidRDefault="00623F9C" w:rsidP="00381D44">
            <w:pPr>
              <w:rPr>
                <w:b/>
                <w:bCs/>
              </w:rPr>
            </w:pPr>
            <w:r w:rsidRPr="00AB0151">
              <w:rPr>
                <w:b/>
                <w:bCs/>
              </w:rPr>
              <w:t>2007</w:t>
            </w:r>
          </w:p>
        </w:tc>
        <w:tc>
          <w:tcPr>
            <w:tcW w:w="1660" w:type="dxa"/>
          </w:tcPr>
          <w:p w14:paraId="41394151" w14:textId="77777777" w:rsidR="00623F9C" w:rsidRPr="00AB0151" w:rsidRDefault="00623F9C" w:rsidP="00381D44">
            <w:pPr>
              <w:rPr>
                <w:b/>
                <w:bCs/>
              </w:rPr>
            </w:pPr>
            <w:r w:rsidRPr="00AB0151">
              <w:rPr>
                <w:b/>
                <w:bCs/>
              </w:rPr>
              <w:t>GPRS</w:t>
            </w:r>
          </w:p>
        </w:tc>
      </w:tr>
      <w:tr w:rsidR="00623F9C" w:rsidRPr="00AB0151" w14:paraId="761B0A8A" w14:textId="77777777" w:rsidTr="00381D44">
        <w:tc>
          <w:tcPr>
            <w:tcW w:w="585" w:type="dxa"/>
          </w:tcPr>
          <w:p w14:paraId="23A12941" w14:textId="77777777" w:rsidR="00623F9C" w:rsidRPr="00AB0151" w:rsidRDefault="00623F9C" w:rsidP="00381D44">
            <w:pPr>
              <w:rPr>
                <w:b/>
                <w:bCs/>
              </w:rPr>
            </w:pPr>
            <w:r w:rsidRPr="00AB0151">
              <w:rPr>
                <w:b/>
                <w:bCs/>
              </w:rPr>
              <w:t>4.</w:t>
            </w:r>
          </w:p>
        </w:tc>
        <w:tc>
          <w:tcPr>
            <w:tcW w:w="887" w:type="dxa"/>
          </w:tcPr>
          <w:p w14:paraId="78B872DC" w14:textId="77777777" w:rsidR="00623F9C" w:rsidRPr="00AB0151" w:rsidRDefault="00623F9C" w:rsidP="00381D44">
            <w:pPr>
              <w:rPr>
                <w:b/>
                <w:bCs/>
              </w:rPr>
            </w:pPr>
            <w:r w:rsidRPr="00AB0151">
              <w:rPr>
                <w:b/>
                <w:bCs/>
              </w:rPr>
              <w:t>B02A</w:t>
            </w:r>
          </w:p>
        </w:tc>
        <w:tc>
          <w:tcPr>
            <w:tcW w:w="2842" w:type="dxa"/>
          </w:tcPr>
          <w:p w14:paraId="571B505D"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w:t>
            </w:r>
            <w:proofErr w:type="spellStart"/>
            <w:r w:rsidRPr="00AB0151">
              <w:rPr>
                <w:b/>
                <w:bCs/>
              </w:rPr>
              <w:t>Ptujska</w:t>
            </w:r>
            <w:proofErr w:type="spellEnd"/>
            <w:r w:rsidRPr="00AB0151">
              <w:rPr>
                <w:b/>
                <w:bCs/>
              </w:rPr>
              <w:t xml:space="preserve"> </w:t>
            </w:r>
            <w:proofErr w:type="spellStart"/>
            <w:r w:rsidRPr="00AB0151">
              <w:rPr>
                <w:b/>
                <w:bCs/>
              </w:rPr>
              <w:t>ulica</w:t>
            </w:r>
            <w:proofErr w:type="spellEnd"/>
          </w:p>
        </w:tc>
        <w:tc>
          <w:tcPr>
            <w:tcW w:w="1278" w:type="dxa"/>
          </w:tcPr>
          <w:p w14:paraId="4DE6F619" w14:textId="77777777" w:rsidR="00623F9C" w:rsidRPr="00AB0151" w:rsidRDefault="00623F9C" w:rsidP="00381D44">
            <w:pPr>
              <w:rPr>
                <w:b/>
                <w:bCs/>
              </w:rPr>
            </w:pPr>
            <w:r w:rsidRPr="00AB0151">
              <w:rPr>
                <w:b/>
                <w:bCs/>
              </w:rPr>
              <w:t>Hg</w:t>
            </w:r>
          </w:p>
        </w:tc>
        <w:tc>
          <w:tcPr>
            <w:tcW w:w="937" w:type="dxa"/>
          </w:tcPr>
          <w:p w14:paraId="307BEFA7" w14:textId="77777777" w:rsidR="00623F9C" w:rsidRPr="00AB0151" w:rsidRDefault="00623F9C" w:rsidP="00381D44">
            <w:pPr>
              <w:rPr>
                <w:b/>
                <w:bCs/>
              </w:rPr>
            </w:pPr>
            <w:proofErr w:type="spellStart"/>
            <w:r w:rsidRPr="00AB0151">
              <w:rPr>
                <w:b/>
                <w:bCs/>
              </w:rPr>
              <w:t>vezan</w:t>
            </w:r>
            <w:proofErr w:type="spellEnd"/>
            <w:r w:rsidRPr="00AB0151">
              <w:rPr>
                <w:b/>
                <w:bCs/>
              </w:rPr>
              <w:t xml:space="preserve"> </w:t>
            </w:r>
            <w:proofErr w:type="spellStart"/>
            <w:r w:rsidRPr="00AB0151">
              <w:rPr>
                <w:b/>
                <w:bCs/>
              </w:rPr>
              <w:t>na</w:t>
            </w:r>
            <w:proofErr w:type="spellEnd"/>
            <w:r w:rsidRPr="00AB0151">
              <w:rPr>
                <w:b/>
                <w:bCs/>
              </w:rPr>
              <w:t xml:space="preserve"> B02</w:t>
            </w:r>
          </w:p>
        </w:tc>
        <w:tc>
          <w:tcPr>
            <w:tcW w:w="817" w:type="dxa"/>
          </w:tcPr>
          <w:p w14:paraId="1DA5B9F4" w14:textId="77777777" w:rsidR="00623F9C" w:rsidRPr="00AB0151" w:rsidRDefault="00623F9C" w:rsidP="00381D44">
            <w:pPr>
              <w:rPr>
                <w:b/>
                <w:bCs/>
              </w:rPr>
            </w:pPr>
            <w:r w:rsidRPr="00AB0151">
              <w:rPr>
                <w:b/>
                <w:bCs/>
                <w:color w:val="EE0000"/>
              </w:rPr>
              <w:t>2007</w:t>
            </w:r>
          </w:p>
        </w:tc>
        <w:tc>
          <w:tcPr>
            <w:tcW w:w="1660" w:type="dxa"/>
          </w:tcPr>
          <w:p w14:paraId="79DB88C6" w14:textId="77777777" w:rsidR="00623F9C" w:rsidRPr="00AB0151" w:rsidRDefault="00623F9C" w:rsidP="00381D44">
            <w:pPr>
              <w:rPr>
                <w:b/>
                <w:bCs/>
              </w:rPr>
            </w:pPr>
            <w:proofErr w:type="spellStart"/>
            <w:r w:rsidRPr="00AB0151">
              <w:rPr>
                <w:b/>
                <w:bCs/>
              </w:rPr>
              <w:t>vezan</w:t>
            </w:r>
            <w:proofErr w:type="spellEnd"/>
            <w:r w:rsidRPr="00AB0151">
              <w:rPr>
                <w:b/>
                <w:bCs/>
              </w:rPr>
              <w:t xml:space="preserve"> </w:t>
            </w:r>
            <w:proofErr w:type="spellStart"/>
            <w:r w:rsidRPr="00AB0151">
              <w:rPr>
                <w:b/>
                <w:bCs/>
              </w:rPr>
              <w:t>na</w:t>
            </w:r>
            <w:proofErr w:type="spellEnd"/>
            <w:r w:rsidRPr="00AB0151">
              <w:rPr>
                <w:b/>
                <w:bCs/>
              </w:rPr>
              <w:t xml:space="preserve"> </w:t>
            </w:r>
            <w:r w:rsidRPr="00AB0151">
              <w:rPr>
                <w:b/>
                <w:bCs/>
              </w:rPr>
              <w:br/>
              <w:t>B02</w:t>
            </w:r>
          </w:p>
        </w:tc>
      </w:tr>
      <w:tr w:rsidR="00623F9C" w:rsidRPr="00AB0151" w14:paraId="4392A4C3" w14:textId="77777777" w:rsidTr="00381D44">
        <w:tc>
          <w:tcPr>
            <w:tcW w:w="585" w:type="dxa"/>
          </w:tcPr>
          <w:p w14:paraId="06703EA8" w14:textId="77777777" w:rsidR="00623F9C" w:rsidRPr="00AB0151" w:rsidRDefault="00623F9C" w:rsidP="00381D44">
            <w:pPr>
              <w:rPr>
                <w:b/>
                <w:bCs/>
              </w:rPr>
            </w:pPr>
            <w:r w:rsidRPr="00AB0151">
              <w:rPr>
                <w:b/>
                <w:bCs/>
              </w:rPr>
              <w:t>5.</w:t>
            </w:r>
          </w:p>
        </w:tc>
        <w:tc>
          <w:tcPr>
            <w:tcW w:w="887" w:type="dxa"/>
          </w:tcPr>
          <w:p w14:paraId="1B206383" w14:textId="77777777" w:rsidR="00623F9C" w:rsidRPr="00AB0151" w:rsidRDefault="00623F9C" w:rsidP="00381D44">
            <w:pPr>
              <w:rPr>
                <w:b/>
                <w:bCs/>
              </w:rPr>
            </w:pPr>
            <w:r w:rsidRPr="00AB0151">
              <w:rPr>
                <w:b/>
                <w:bCs/>
              </w:rPr>
              <w:t>B03</w:t>
            </w:r>
          </w:p>
        </w:tc>
        <w:tc>
          <w:tcPr>
            <w:tcW w:w="2842" w:type="dxa"/>
          </w:tcPr>
          <w:p w14:paraId="44966012"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w:t>
            </w:r>
            <w:proofErr w:type="spellStart"/>
            <w:r w:rsidRPr="00AB0151">
              <w:rPr>
                <w:b/>
                <w:bCs/>
              </w:rPr>
              <w:t>Posavskega</w:t>
            </w:r>
            <w:proofErr w:type="spellEnd"/>
            <w:r w:rsidRPr="00AB0151">
              <w:rPr>
                <w:b/>
                <w:bCs/>
              </w:rPr>
              <w:t xml:space="preserve"> </w:t>
            </w:r>
            <w:proofErr w:type="spellStart"/>
            <w:r w:rsidRPr="00AB0151">
              <w:rPr>
                <w:b/>
                <w:bCs/>
              </w:rPr>
              <w:t>ulica</w:t>
            </w:r>
            <w:proofErr w:type="spellEnd"/>
            <w:r w:rsidRPr="00AB0151">
              <w:rPr>
                <w:b/>
                <w:bCs/>
              </w:rPr>
              <w:t xml:space="preserve"> - </w:t>
            </w:r>
            <w:proofErr w:type="spellStart"/>
            <w:r w:rsidRPr="00AB0151">
              <w:rPr>
                <w:b/>
                <w:bCs/>
              </w:rPr>
              <w:t>Dimičeva</w:t>
            </w:r>
            <w:proofErr w:type="spellEnd"/>
            <w:r w:rsidRPr="00AB0151">
              <w:rPr>
                <w:b/>
                <w:bCs/>
              </w:rPr>
              <w:t xml:space="preserve"> </w:t>
            </w:r>
            <w:proofErr w:type="spellStart"/>
            <w:r w:rsidRPr="00AB0151">
              <w:rPr>
                <w:b/>
                <w:bCs/>
              </w:rPr>
              <w:t>ulica</w:t>
            </w:r>
            <w:proofErr w:type="spellEnd"/>
          </w:p>
        </w:tc>
        <w:tc>
          <w:tcPr>
            <w:tcW w:w="1278" w:type="dxa"/>
          </w:tcPr>
          <w:p w14:paraId="57F07751" w14:textId="77777777" w:rsidR="00623F9C" w:rsidRPr="00AB0151" w:rsidRDefault="00623F9C" w:rsidP="00381D44">
            <w:pPr>
              <w:rPr>
                <w:b/>
                <w:bCs/>
              </w:rPr>
            </w:pPr>
            <w:r w:rsidRPr="00AB0151">
              <w:rPr>
                <w:b/>
                <w:bCs/>
              </w:rPr>
              <w:t>LED</w:t>
            </w:r>
          </w:p>
        </w:tc>
        <w:tc>
          <w:tcPr>
            <w:tcW w:w="937" w:type="dxa"/>
          </w:tcPr>
          <w:p w14:paraId="3F1E4407" w14:textId="77777777" w:rsidR="00623F9C" w:rsidRPr="00AB0151" w:rsidRDefault="00623F9C" w:rsidP="00381D44">
            <w:pPr>
              <w:rPr>
                <w:b/>
                <w:bCs/>
              </w:rPr>
            </w:pPr>
            <w:r w:rsidRPr="00AB0151">
              <w:rPr>
                <w:b/>
                <w:bCs/>
              </w:rPr>
              <w:t>MSKE 60</w:t>
            </w:r>
          </w:p>
        </w:tc>
        <w:tc>
          <w:tcPr>
            <w:tcW w:w="817" w:type="dxa"/>
          </w:tcPr>
          <w:p w14:paraId="0724A613" w14:textId="77777777" w:rsidR="00623F9C" w:rsidRPr="00AB0151" w:rsidRDefault="00623F9C" w:rsidP="00381D44">
            <w:pPr>
              <w:rPr>
                <w:b/>
                <w:bCs/>
              </w:rPr>
            </w:pPr>
            <w:r w:rsidRPr="00AB0151">
              <w:rPr>
                <w:b/>
                <w:bCs/>
              </w:rPr>
              <w:t>2010</w:t>
            </w:r>
          </w:p>
        </w:tc>
        <w:tc>
          <w:tcPr>
            <w:tcW w:w="1660" w:type="dxa"/>
          </w:tcPr>
          <w:p w14:paraId="2403DF1A" w14:textId="77777777" w:rsidR="00623F9C" w:rsidRPr="00AB0151" w:rsidRDefault="00623F9C" w:rsidP="00381D44">
            <w:pPr>
              <w:rPr>
                <w:b/>
                <w:bCs/>
              </w:rPr>
            </w:pPr>
            <w:r w:rsidRPr="00AB0151">
              <w:rPr>
                <w:b/>
                <w:bCs/>
              </w:rPr>
              <w:t>GPRS</w:t>
            </w:r>
          </w:p>
        </w:tc>
      </w:tr>
      <w:tr w:rsidR="00623F9C" w:rsidRPr="00AB0151" w14:paraId="6D1222E5" w14:textId="77777777" w:rsidTr="00381D44">
        <w:tc>
          <w:tcPr>
            <w:tcW w:w="585" w:type="dxa"/>
          </w:tcPr>
          <w:p w14:paraId="6BC7AF25" w14:textId="77777777" w:rsidR="00623F9C" w:rsidRPr="00AB0151" w:rsidRDefault="00623F9C" w:rsidP="00381D44">
            <w:pPr>
              <w:rPr>
                <w:b/>
                <w:bCs/>
              </w:rPr>
            </w:pPr>
            <w:r w:rsidRPr="00AB0151">
              <w:rPr>
                <w:b/>
                <w:bCs/>
              </w:rPr>
              <w:lastRenderedPageBreak/>
              <w:t>6.</w:t>
            </w:r>
          </w:p>
        </w:tc>
        <w:tc>
          <w:tcPr>
            <w:tcW w:w="887" w:type="dxa"/>
          </w:tcPr>
          <w:p w14:paraId="66970444" w14:textId="77777777" w:rsidR="00623F9C" w:rsidRPr="00AB0151" w:rsidRDefault="00623F9C" w:rsidP="00381D44">
            <w:pPr>
              <w:rPr>
                <w:b/>
                <w:bCs/>
              </w:rPr>
            </w:pPr>
            <w:r w:rsidRPr="00AB0151">
              <w:rPr>
                <w:b/>
                <w:bCs/>
              </w:rPr>
              <w:t>B04</w:t>
            </w:r>
          </w:p>
        </w:tc>
        <w:tc>
          <w:tcPr>
            <w:tcW w:w="2842" w:type="dxa"/>
          </w:tcPr>
          <w:p w14:paraId="4A8B9F36"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w:t>
            </w:r>
            <w:proofErr w:type="spellStart"/>
            <w:r w:rsidRPr="00AB0151">
              <w:rPr>
                <w:b/>
                <w:bCs/>
              </w:rPr>
              <w:t>Tolstojeva</w:t>
            </w:r>
            <w:proofErr w:type="spellEnd"/>
            <w:r w:rsidRPr="00AB0151">
              <w:rPr>
                <w:b/>
                <w:bCs/>
              </w:rPr>
              <w:t xml:space="preserve"> </w:t>
            </w:r>
            <w:proofErr w:type="spellStart"/>
            <w:r w:rsidRPr="00AB0151">
              <w:rPr>
                <w:b/>
                <w:bCs/>
              </w:rPr>
              <w:t>ulica</w:t>
            </w:r>
            <w:proofErr w:type="spellEnd"/>
            <w:r w:rsidRPr="00AB0151">
              <w:rPr>
                <w:b/>
                <w:bCs/>
              </w:rPr>
              <w:t xml:space="preserve"> - </w:t>
            </w:r>
            <w:proofErr w:type="spellStart"/>
            <w:r w:rsidRPr="00AB0151">
              <w:rPr>
                <w:b/>
                <w:bCs/>
              </w:rPr>
              <w:t>Baragova</w:t>
            </w:r>
            <w:proofErr w:type="spellEnd"/>
            <w:r w:rsidRPr="00AB0151">
              <w:rPr>
                <w:b/>
                <w:bCs/>
              </w:rPr>
              <w:t xml:space="preserve"> </w:t>
            </w:r>
            <w:proofErr w:type="spellStart"/>
            <w:r w:rsidRPr="00AB0151">
              <w:rPr>
                <w:b/>
                <w:bCs/>
              </w:rPr>
              <w:t>ulica</w:t>
            </w:r>
            <w:proofErr w:type="spellEnd"/>
          </w:p>
        </w:tc>
        <w:tc>
          <w:tcPr>
            <w:tcW w:w="1278" w:type="dxa"/>
          </w:tcPr>
          <w:p w14:paraId="6967B3C8" w14:textId="77777777" w:rsidR="00623F9C" w:rsidRPr="00AB0151" w:rsidRDefault="00623F9C" w:rsidP="00381D44">
            <w:pPr>
              <w:rPr>
                <w:b/>
                <w:bCs/>
              </w:rPr>
            </w:pPr>
            <w:r w:rsidRPr="00AB0151">
              <w:rPr>
                <w:b/>
                <w:bCs/>
              </w:rPr>
              <w:t>Hg</w:t>
            </w:r>
          </w:p>
        </w:tc>
        <w:tc>
          <w:tcPr>
            <w:tcW w:w="937" w:type="dxa"/>
          </w:tcPr>
          <w:p w14:paraId="4A68DF57" w14:textId="77777777" w:rsidR="00623F9C" w:rsidRPr="00AB0151" w:rsidRDefault="00623F9C" w:rsidP="00381D44">
            <w:pPr>
              <w:rPr>
                <w:b/>
                <w:bCs/>
              </w:rPr>
            </w:pPr>
            <w:r w:rsidRPr="00AB0151">
              <w:rPr>
                <w:b/>
                <w:bCs/>
              </w:rPr>
              <w:t>MSKE 60</w:t>
            </w:r>
          </w:p>
        </w:tc>
        <w:tc>
          <w:tcPr>
            <w:tcW w:w="817" w:type="dxa"/>
          </w:tcPr>
          <w:p w14:paraId="344CE4B9" w14:textId="77777777" w:rsidR="00623F9C" w:rsidRPr="00AB0151" w:rsidRDefault="00623F9C" w:rsidP="00381D44">
            <w:pPr>
              <w:rPr>
                <w:b/>
                <w:bCs/>
              </w:rPr>
            </w:pPr>
            <w:r w:rsidRPr="00AB0151">
              <w:rPr>
                <w:b/>
                <w:bCs/>
              </w:rPr>
              <w:t>2008</w:t>
            </w:r>
          </w:p>
        </w:tc>
        <w:tc>
          <w:tcPr>
            <w:tcW w:w="1660" w:type="dxa"/>
          </w:tcPr>
          <w:p w14:paraId="04EF5810" w14:textId="77777777" w:rsidR="00623F9C" w:rsidRPr="00AB0151" w:rsidRDefault="00623F9C" w:rsidP="00381D44">
            <w:pPr>
              <w:rPr>
                <w:b/>
                <w:bCs/>
              </w:rPr>
            </w:pPr>
            <w:r w:rsidRPr="00AB0151">
              <w:rPr>
                <w:b/>
                <w:bCs/>
              </w:rPr>
              <w:t>OPTIKA</w:t>
            </w:r>
          </w:p>
        </w:tc>
      </w:tr>
      <w:tr w:rsidR="00623F9C" w:rsidRPr="00AB0151" w14:paraId="5E7A0996" w14:textId="77777777" w:rsidTr="00381D44">
        <w:tc>
          <w:tcPr>
            <w:tcW w:w="585" w:type="dxa"/>
          </w:tcPr>
          <w:p w14:paraId="6BD19729" w14:textId="77777777" w:rsidR="00623F9C" w:rsidRPr="00AB0151" w:rsidRDefault="00623F9C" w:rsidP="00381D44">
            <w:pPr>
              <w:rPr>
                <w:b/>
                <w:bCs/>
              </w:rPr>
            </w:pPr>
            <w:r w:rsidRPr="00AB0151">
              <w:rPr>
                <w:b/>
                <w:bCs/>
              </w:rPr>
              <w:t>7.</w:t>
            </w:r>
          </w:p>
        </w:tc>
        <w:tc>
          <w:tcPr>
            <w:tcW w:w="887" w:type="dxa"/>
          </w:tcPr>
          <w:p w14:paraId="62A0F65B" w14:textId="77777777" w:rsidR="00623F9C" w:rsidRPr="00AB0151" w:rsidRDefault="00623F9C" w:rsidP="00381D44">
            <w:pPr>
              <w:rPr>
                <w:b/>
                <w:bCs/>
              </w:rPr>
            </w:pPr>
            <w:r w:rsidRPr="00AB0151">
              <w:rPr>
                <w:b/>
                <w:bCs/>
              </w:rPr>
              <w:t>B05</w:t>
            </w:r>
          </w:p>
        </w:tc>
        <w:tc>
          <w:tcPr>
            <w:tcW w:w="2842" w:type="dxa"/>
          </w:tcPr>
          <w:p w14:paraId="5417E1A4"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Cesta </w:t>
            </w:r>
            <w:proofErr w:type="spellStart"/>
            <w:r w:rsidRPr="00AB0151">
              <w:rPr>
                <w:b/>
                <w:bCs/>
              </w:rPr>
              <w:t>Janeza</w:t>
            </w:r>
            <w:proofErr w:type="spellEnd"/>
            <w:r w:rsidRPr="00AB0151">
              <w:rPr>
                <w:b/>
                <w:bCs/>
              </w:rPr>
              <w:t xml:space="preserve"> Porente - </w:t>
            </w:r>
            <w:proofErr w:type="spellStart"/>
            <w:r w:rsidRPr="00AB0151">
              <w:rPr>
                <w:b/>
                <w:bCs/>
              </w:rPr>
              <w:t>Bevkova</w:t>
            </w:r>
            <w:proofErr w:type="spellEnd"/>
            <w:r w:rsidRPr="00AB0151">
              <w:rPr>
                <w:b/>
                <w:bCs/>
              </w:rPr>
              <w:t xml:space="preserve"> cesta- </w:t>
            </w:r>
            <w:proofErr w:type="spellStart"/>
            <w:r w:rsidRPr="00AB0151">
              <w:rPr>
                <w:b/>
                <w:bCs/>
              </w:rPr>
              <w:t>Štukljeva</w:t>
            </w:r>
            <w:proofErr w:type="spellEnd"/>
            <w:r w:rsidRPr="00AB0151">
              <w:rPr>
                <w:b/>
                <w:bCs/>
              </w:rPr>
              <w:t xml:space="preserve"> cesta</w:t>
            </w:r>
          </w:p>
        </w:tc>
        <w:tc>
          <w:tcPr>
            <w:tcW w:w="1278" w:type="dxa"/>
          </w:tcPr>
          <w:p w14:paraId="33382F97" w14:textId="77777777" w:rsidR="00623F9C" w:rsidRPr="00AB0151" w:rsidRDefault="00623F9C" w:rsidP="00381D44">
            <w:pPr>
              <w:rPr>
                <w:b/>
                <w:bCs/>
              </w:rPr>
            </w:pPr>
            <w:r w:rsidRPr="00AB0151">
              <w:rPr>
                <w:b/>
                <w:bCs/>
              </w:rPr>
              <w:t>LED</w:t>
            </w:r>
          </w:p>
        </w:tc>
        <w:tc>
          <w:tcPr>
            <w:tcW w:w="937" w:type="dxa"/>
          </w:tcPr>
          <w:p w14:paraId="0D86739F" w14:textId="77777777" w:rsidR="00623F9C" w:rsidRPr="00AB0151" w:rsidRDefault="00623F9C" w:rsidP="00381D44">
            <w:pPr>
              <w:rPr>
                <w:b/>
                <w:bCs/>
              </w:rPr>
            </w:pPr>
            <w:r w:rsidRPr="00AB0151">
              <w:rPr>
                <w:b/>
                <w:bCs/>
              </w:rPr>
              <w:t>MSKE 60</w:t>
            </w:r>
          </w:p>
        </w:tc>
        <w:tc>
          <w:tcPr>
            <w:tcW w:w="817" w:type="dxa"/>
          </w:tcPr>
          <w:p w14:paraId="7A0E6457" w14:textId="77777777" w:rsidR="00623F9C" w:rsidRPr="00AB0151" w:rsidRDefault="00623F9C" w:rsidP="00381D44">
            <w:pPr>
              <w:rPr>
                <w:b/>
                <w:bCs/>
              </w:rPr>
            </w:pPr>
            <w:r w:rsidRPr="00AB0151">
              <w:rPr>
                <w:b/>
                <w:bCs/>
              </w:rPr>
              <w:t>2009</w:t>
            </w:r>
          </w:p>
        </w:tc>
        <w:tc>
          <w:tcPr>
            <w:tcW w:w="1660" w:type="dxa"/>
          </w:tcPr>
          <w:p w14:paraId="152C45AF" w14:textId="77777777" w:rsidR="00623F9C" w:rsidRPr="00AB0151" w:rsidRDefault="00623F9C" w:rsidP="00381D44">
            <w:pPr>
              <w:rPr>
                <w:b/>
                <w:bCs/>
              </w:rPr>
            </w:pPr>
            <w:r w:rsidRPr="00AB0151">
              <w:rPr>
                <w:b/>
                <w:bCs/>
              </w:rPr>
              <w:t>OPTIKA</w:t>
            </w:r>
          </w:p>
        </w:tc>
      </w:tr>
      <w:tr w:rsidR="00623F9C" w:rsidRPr="00AB0151" w14:paraId="57D20FAB" w14:textId="77777777" w:rsidTr="00381D44">
        <w:tc>
          <w:tcPr>
            <w:tcW w:w="585" w:type="dxa"/>
          </w:tcPr>
          <w:p w14:paraId="0ACEB67B" w14:textId="77777777" w:rsidR="00623F9C" w:rsidRPr="00AB0151" w:rsidRDefault="00623F9C" w:rsidP="00381D44">
            <w:pPr>
              <w:rPr>
                <w:b/>
                <w:bCs/>
              </w:rPr>
            </w:pPr>
            <w:r w:rsidRPr="00AB0151">
              <w:rPr>
                <w:b/>
                <w:bCs/>
              </w:rPr>
              <w:t>8.</w:t>
            </w:r>
          </w:p>
        </w:tc>
        <w:tc>
          <w:tcPr>
            <w:tcW w:w="887" w:type="dxa"/>
          </w:tcPr>
          <w:p w14:paraId="373B513E" w14:textId="77777777" w:rsidR="00623F9C" w:rsidRPr="00AB0151" w:rsidRDefault="00623F9C" w:rsidP="00381D44">
            <w:pPr>
              <w:rPr>
                <w:b/>
                <w:bCs/>
              </w:rPr>
            </w:pPr>
            <w:r w:rsidRPr="00AB0151">
              <w:rPr>
                <w:b/>
                <w:bCs/>
              </w:rPr>
              <w:t>B05A</w:t>
            </w:r>
          </w:p>
        </w:tc>
        <w:tc>
          <w:tcPr>
            <w:tcW w:w="2842" w:type="dxa"/>
          </w:tcPr>
          <w:p w14:paraId="79A89914"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w:t>
            </w:r>
            <w:proofErr w:type="spellStart"/>
            <w:r w:rsidRPr="00AB0151">
              <w:rPr>
                <w:b/>
                <w:bCs/>
              </w:rPr>
              <w:t>Ogrinčeva</w:t>
            </w:r>
            <w:proofErr w:type="spellEnd"/>
            <w:r w:rsidRPr="00AB0151">
              <w:rPr>
                <w:b/>
                <w:bCs/>
              </w:rPr>
              <w:t xml:space="preserve"> </w:t>
            </w:r>
            <w:proofErr w:type="spellStart"/>
            <w:r w:rsidRPr="00AB0151">
              <w:rPr>
                <w:b/>
                <w:bCs/>
              </w:rPr>
              <w:t>ulica</w:t>
            </w:r>
            <w:proofErr w:type="spellEnd"/>
          </w:p>
        </w:tc>
        <w:tc>
          <w:tcPr>
            <w:tcW w:w="1278" w:type="dxa"/>
          </w:tcPr>
          <w:p w14:paraId="54058123" w14:textId="77777777" w:rsidR="00623F9C" w:rsidRPr="00AB0151" w:rsidRDefault="00623F9C" w:rsidP="00381D44">
            <w:pPr>
              <w:rPr>
                <w:b/>
                <w:bCs/>
              </w:rPr>
            </w:pPr>
            <w:r w:rsidRPr="00AB0151">
              <w:rPr>
                <w:b/>
                <w:bCs/>
              </w:rPr>
              <w:t>LED</w:t>
            </w:r>
          </w:p>
        </w:tc>
        <w:tc>
          <w:tcPr>
            <w:tcW w:w="937" w:type="dxa"/>
          </w:tcPr>
          <w:p w14:paraId="7237F2B4" w14:textId="77777777" w:rsidR="00623F9C" w:rsidRPr="00AB0151" w:rsidRDefault="00623F9C" w:rsidP="00381D44">
            <w:pPr>
              <w:rPr>
                <w:b/>
                <w:bCs/>
              </w:rPr>
            </w:pPr>
            <w:r w:rsidRPr="00AB0151">
              <w:rPr>
                <w:b/>
                <w:bCs/>
              </w:rPr>
              <w:t>MSKE 60</w:t>
            </w:r>
          </w:p>
        </w:tc>
        <w:tc>
          <w:tcPr>
            <w:tcW w:w="817" w:type="dxa"/>
          </w:tcPr>
          <w:p w14:paraId="6766DF2C" w14:textId="77777777" w:rsidR="00623F9C" w:rsidRPr="00AB0151" w:rsidRDefault="00623F9C" w:rsidP="00381D44">
            <w:pPr>
              <w:rPr>
                <w:b/>
                <w:bCs/>
              </w:rPr>
            </w:pPr>
            <w:r w:rsidRPr="00AB0151">
              <w:rPr>
                <w:b/>
                <w:bCs/>
              </w:rPr>
              <w:t>2010</w:t>
            </w:r>
          </w:p>
        </w:tc>
        <w:tc>
          <w:tcPr>
            <w:tcW w:w="1660" w:type="dxa"/>
          </w:tcPr>
          <w:p w14:paraId="708C7785" w14:textId="77777777" w:rsidR="00623F9C" w:rsidRPr="00AB0151" w:rsidRDefault="00623F9C" w:rsidP="00381D44">
            <w:pPr>
              <w:rPr>
                <w:b/>
                <w:bCs/>
              </w:rPr>
            </w:pPr>
            <w:r w:rsidRPr="00AB0151">
              <w:rPr>
                <w:b/>
                <w:bCs/>
              </w:rPr>
              <w:t>PPK3</w:t>
            </w:r>
          </w:p>
        </w:tc>
      </w:tr>
      <w:tr w:rsidR="00623F9C" w:rsidRPr="00AB0151" w14:paraId="476F8268" w14:textId="77777777" w:rsidTr="00381D44">
        <w:tc>
          <w:tcPr>
            <w:tcW w:w="585" w:type="dxa"/>
          </w:tcPr>
          <w:p w14:paraId="30AFF1C2" w14:textId="77777777" w:rsidR="00623F9C" w:rsidRPr="00AB0151" w:rsidRDefault="00623F9C" w:rsidP="00381D44">
            <w:pPr>
              <w:rPr>
                <w:b/>
                <w:bCs/>
              </w:rPr>
            </w:pPr>
            <w:r w:rsidRPr="00AB0151">
              <w:rPr>
                <w:b/>
                <w:bCs/>
              </w:rPr>
              <w:t>9.</w:t>
            </w:r>
          </w:p>
        </w:tc>
        <w:tc>
          <w:tcPr>
            <w:tcW w:w="887" w:type="dxa"/>
          </w:tcPr>
          <w:p w14:paraId="68DA62C3" w14:textId="77777777" w:rsidR="00623F9C" w:rsidRPr="00AB0151" w:rsidRDefault="00623F9C" w:rsidP="00381D44">
            <w:pPr>
              <w:rPr>
                <w:b/>
                <w:bCs/>
              </w:rPr>
            </w:pPr>
            <w:r w:rsidRPr="00AB0151">
              <w:rPr>
                <w:b/>
                <w:bCs/>
              </w:rPr>
              <w:t>B05B</w:t>
            </w:r>
          </w:p>
        </w:tc>
        <w:tc>
          <w:tcPr>
            <w:tcW w:w="2842" w:type="dxa"/>
          </w:tcPr>
          <w:p w14:paraId="1D0BB107"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w:t>
            </w:r>
            <w:proofErr w:type="spellStart"/>
            <w:r w:rsidRPr="00AB0151">
              <w:rPr>
                <w:b/>
                <w:bCs/>
              </w:rPr>
              <w:t>Ulica</w:t>
            </w:r>
            <w:proofErr w:type="spellEnd"/>
            <w:r w:rsidRPr="00AB0151">
              <w:rPr>
                <w:b/>
                <w:bCs/>
              </w:rPr>
              <w:t xml:space="preserve"> </w:t>
            </w:r>
            <w:proofErr w:type="spellStart"/>
            <w:r w:rsidRPr="00AB0151">
              <w:rPr>
                <w:b/>
                <w:bCs/>
              </w:rPr>
              <w:t>padlih</w:t>
            </w:r>
            <w:proofErr w:type="spellEnd"/>
            <w:r w:rsidRPr="00AB0151">
              <w:rPr>
                <w:b/>
                <w:bCs/>
              </w:rPr>
              <w:t xml:space="preserve"> </w:t>
            </w:r>
            <w:proofErr w:type="spellStart"/>
            <w:r w:rsidRPr="00AB0151">
              <w:rPr>
                <w:b/>
                <w:bCs/>
              </w:rPr>
              <w:t>borcev</w:t>
            </w:r>
            <w:proofErr w:type="spellEnd"/>
            <w:r w:rsidRPr="00AB0151">
              <w:rPr>
                <w:b/>
                <w:bCs/>
              </w:rPr>
              <w:t xml:space="preserve"> - </w:t>
            </w:r>
            <w:proofErr w:type="spellStart"/>
            <w:r w:rsidRPr="00AB0151">
              <w:rPr>
                <w:b/>
                <w:bCs/>
              </w:rPr>
              <w:t>Stoženska</w:t>
            </w:r>
            <w:proofErr w:type="spellEnd"/>
            <w:r w:rsidRPr="00AB0151">
              <w:rPr>
                <w:b/>
                <w:bCs/>
              </w:rPr>
              <w:t xml:space="preserve"> </w:t>
            </w:r>
            <w:proofErr w:type="spellStart"/>
            <w:r w:rsidRPr="00AB0151">
              <w:rPr>
                <w:b/>
                <w:bCs/>
              </w:rPr>
              <w:t>ulica</w:t>
            </w:r>
            <w:proofErr w:type="spellEnd"/>
          </w:p>
        </w:tc>
        <w:tc>
          <w:tcPr>
            <w:tcW w:w="1278" w:type="dxa"/>
          </w:tcPr>
          <w:p w14:paraId="64931961" w14:textId="77777777" w:rsidR="00623F9C" w:rsidRPr="00AB0151" w:rsidRDefault="00623F9C" w:rsidP="00381D44">
            <w:pPr>
              <w:rPr>
                <w:b/>
                <w:bCs/>
              </w:rPr>
            </w:pPr>
            <w:r w:rsidRPr="00AB0151">
              <w:rPr>
                <w:b/>
                <w:bCs/>
              </w:rPr>
              <w:t>LED</w:t>
            </w:r>
          </w:p>
        </w:tc>
        <w:tc>
          <w:tcPr>
            <w:tcW w:w="937" w:type="dxa"/>
          </w:tcPr>
          <w:p w14:paraId="7A419525" w14:textId="77777777" w:rsidR="00623F9C" w:rsidRPr="00AB0151" w:rsidRDefault="00623F9C" w:rsidP="00381D44">
            <w:pPr>
              <w:rPr>
                <w:b/>
                <w:bCs/>
              </w:rPr>
            </w:pPr>
            <w:r w:rsidRPr="00AB0151">
              <w:rPr>
                <w:b/>
                <w:bCs/>
              </w:rPr>
              <w:t>MSKE 60</w:t>
            </w:r>
          </w:p>
        </w:tc>
        <w:tc>
          <w:tcPr>
            <w:tcW w:w="817" w:type="dxa"/>
          </w:tcPr>
          <w:p w14:paraId="4103B6C2" w14:textId="77777777" w:rsidR="00623F9C" w:rsidRPr="00AB0151" w:rsidRDefault="00623F9C" w:rsidP="00381D44">
            <w:pPr>
              <w:rPr>
                <w:b/>
                <w:bCs/>
              </w:rPr>
            </w:pPr>
            <w:r w:rsidRPr="00AB0151">
              <w:rPr>
                <w:b/>
                <w:bCs/>
              </w:rPr>
              <w:t>2010</w:t>
            </w:r>
          </w:p>
        </w:tc>
        <w:tc>
          <w:tcPr>
            <w:tcW w:w="1660" w:type="dxa"/>
          </w:tcPr>
          <w:p w14:paraId="4687164E" w14:textId="77777777" w:rsidR="00623F9C" w:rsidRPr="00AB0151" w:rsidRDefault="00623F9C" w:rsidP="00381D44">
            <w:pPr>
              <w:rPr>
                <w:b/>
                <w:bCs/>
              </w:rPr>
            </w:pPr>
            <w:r w:rsidRPr="00AB0151">
              <w:rPr>
                <w:b/>
                <w:bCs/>
              </w:rPr>
              <w:t>PPK3</w:t>
            </w:r>
          </w:p>
        </w:tc>
      </w:tr>
      <w:tr w:rsidR="00623F9C" w:rsidRPr="00AB0151" w14:paraId="6CC9424A" w14:textId="77777777" w:rsidTr="00381D44">
        <w:tc>
          <w:tcPr>
            <w:tcW w:w="585" w:type="dxa"/>
          </w:tcPr>
          <w:p w14:paraId="1BEAA1FB" w14:textId="77777777" w:rsidR="00623F9C" w:rsidRPr="00AB0151" w:rsidRDefault="00623F9C" w:rsidP="00381D44">
            <w:pPr>
              <w:rPr>
                <w:b/>
                <w:bCs/>
              </w:rPr>
            </w:pPr>
            <w:r w:rsidRPr="00AB0151">
              <w:rPr>
                <w:b/>
                <w:bCs/>
              </w:rPr>
              <w:t>10.</w:t>
            </w:r>
          </w:p>
        </w:tc>
        <w:tc>
          <w:tcPr>
            <w:tcW w:w="887" w:type="dxa"/>
          </w:tcPr>
          <w:p w14:paraId="1354D7A1" w14:textId="77777777" w:rsidR="00623F9C" w:rsidRPr="00AB0151" w:rsidRDefault="00623F9C" w:rsidP="00381D44">
            <w:pPr>
              <w:rPr>
                <w:b/>
                <w:bCs/>
              </w:rPr>
            </w:pPr>
            <w:r w:rsidRPr="00AB0151">
              <w:rPr>
                <w:b/>
                <w:bCs/>
              </w:rPr>
              <w:t>B06</w:t>
            </w:r>
          </w:p>
        </w:tc>
        <w:tc>
          <w:tcPr>
            <w:tcW w:w="2842" w:type="dxa"/>
          </w:tcPr>
          <w:p w14:paraId="38E0ECDE"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w:t>
            </w:r>
            <w:proofErr w:type="spellStart"/>
            <w:r w:rsidRPr="00AB0151">
              <w:rPr>
                <w:b/>
                <w:bCs/>
              </w:rPr>
              <w:t>Ulica</w:t>
            </w:r>
            <w:proofErr w:type="spellEnd"/>
            <w:r w:rsidRPr="00AB0151">
              <w:rPr>
                <w:b/>
                <w:bCs/>
              </w:rPr>
              <w:t xml:space="preserve"> 7. </w:t>
            </w:r>
            <w:proofErr w:type="spellStart"/>
            <w:r w:rsidRPr="00AB0151">
              <w:rPr>
                <w:b/>
                <w:bCs/>
              </w:rPr>
              <w:t>septembra</w:t>
            </w:r>
            <w:proofErr w:type="spellEnd"/>
          </w:p>
        </w:tc>
        <w:tc>
          <w:tcPr>
            <w:tcW w:w="1278" w:type="dxa"/>
          </w:tcPr>
          <w:p w14:paraId="27EBCF06" w14:textId="77777777" w:rsidR="00623F9C" w:rsidRPr="00AB0151" w:rsidRDefault="00623F9C" w:rsidP="00381D44">
            <w:pPr>
              <w:rPr>
                <w:b/>
                <w:bCs/>
              </w:rPr>
            </w:pPr>
            <w:r w:rsidRPr="00AB0151">
              <w:rPr>
                <w:b/>
                <w:bCs/>
              </w:rPr>
              <w:t>Hg</w:t>
            </w:r>
          </w:p>
        </w:tc>
        <w:tc>
          <w:tcPr>
            <w:tcW w:w="937" w:type="dxa"/>
          </w:tcPr>
          <w:p w14:paraId="1C71F2DF" w14:textId="77777777" w:rsidR="00623F9C" w:rsidRPr="00AB0151" w:rsidRDefault="00623F9C" w:rsidP="00381D44">
            <w:pPr>
              <w:rPr>
                <w:b/>
                <w:bCs/>
              </w:rPr>
            </w:pPr>
            <w:r w:rsidRPr="00AB0151">
              <w:rPr>
                <w:b/>
                <w:bCs/>
              </w:rPr>
              <w:t>MSKE 60</w:t>
            </w:r>
          </w:p>
        </w:tc>
        <w:tc>
          <w:tcPr>
            <w:tcW w:w="817" w:type="dxa"/>
          </w:tcPr>
          <w:p w14:paraId="5A7F18BF" w14:textId="77777777" w:rsidR="00623F9C" w:rsidRPr="00AB0151" w:rsidRDefault="00623F9C" w:rsidP="00381D44">
            <w:pPr>
              <w:rPr>
                <w:b/>
                <w:bCs/>
              </w:rPr>
            </w:pPr>
            <w:r w:rsidRPr="00AB0151">
              <w:rPr>
                <w:b/>
                <w:bCs/>
              </w:rPr>
              <w:t>2005</w:t>
            </w:r>
          </w:p>
        </w:tc>
        <w:tc>
          <w:tcPr>
            <w:tcW w:w="1660" w:type="dxa"/>
          </w:tcPr>
          <w:p w14:paraId="58E53904" w14:textId="77777777" w:rsidR="00623F9C" w:rsidRPr="00AB0151" w:rsidRDefault="00623F9C" w:rsidP="00381D44">
            <w:pPr>
              <w:rPr>
                <w:b/>
                <w:bCs/>
              </w:rPr>
            </w:pPr>
            <w:r w:rsidRPr="00AB0151">
              <w:rPr>
                <w:b/>
                <w:bCs/>
              </w:rPr>
              <w:t>GPRS</w:t>
            </w:r>
          </w:p>
        </w:tc>
      </w:tr>
      <w:tr w:rsidR="00623F9C" w:rsidRPr="00AB0151" w14:paraId="76930F38" w14:textId="77777777" w:rsidTr="00381D44">
        <w:tc>
          <w:tcPr>
            <w:tcW w:w="585" w:type="dxa"/>
          </w:tcPr>
          <w:p w14:paraId="00010A0C" w14:textId="77777777" w:rsidR="00623F9C" w:rsidRPr="00AB0151" w:rsidRDefault="00623F9C" w:rsidP="00381D44">
            <w:pPr>
              <w:rPr>
                <w:b/>
                <w:bCs/>
              </w:rPr>
            </w:pPr>
            <w:r w:rsidRPr="00AB0151">
              <w:rPr>
                <w:b/>
                <w:bCs/>
              </w:rPr>
              <w:t>11.</w:t>
            </w:r>
          </w:p>
        </w:tc>
        <w:tc>
          <w:tcPr>
            <w:tcW w:w="887" w:type="dxa"/>
          </w:tcPr>
          <w:p w14:paraId="42EB16E5" w14:textId="77777777" w:rsidR="00623F9C" w:rsidRPr="00AB0151" w:rsidRDefault="00623F9C" w:rsidP="00381D44">
            <w:pPr>
              <w:rPr>
                <w:b/>
                <w:bCs/>
              </w:rPr>
            </w:pPr>
            <w:r w:rsidRPr="00AB0151">
              <w:rPr>
                <w:b/>
                <w:bCs/>
              </w:rPr>
              <w:t>B06A</w:t>
            </w:r>
          </w:p>
        </w:tc>
        <w:tc>
          <w:tcPr>
            <w:tcW w:w="2842" w:type="dxa"/>
          </w:tcPr>
          <w:p w14:paraId="4FDA334C"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w:t>
            </w:r>
            <w:proofErr w:type="spellStart"/>
            <w:r w:rsidRPr="00AB0151">
              <w:rPr>
                <w:b/>
                <w:bCs/>
              </w:rPr>
              <w:t>priključek</w:t>
            </w:r>
            <w:proofErr w:type="spellEnd"/>
            <w:r w:rsidRPr="00AB0151">
              <w:rPr>
                <w:b/>
                <w:bCs/>
              </w:rPr>
              <w:t xml:space="preserve"> BS4</w:t>
            </w:r>
          </w:p>
        </w:tc>
        <w:tc>
          <w:tcPr>
            <w:tcW w:w="1278" w:type="dxa"/>
          </w:tcPr>
          <w:p w14:paraId="00EEC5BA" w14:textId="77777777" w:rsidR="00623F9C" w:rsidRPr="00AB0151" w:rsidRDefault="00623F9C" w:rsidP="00381D44">
            <w:pPr>
              <w:rPr>
                <w:b/>
                <w:bCs/>
              </w:rPr>
            </w:pPr>
            <w:r w:rsidRPr="00AB0151">
              <w:rPr>
                <w:b/>
                <w:bCs/>
              </w:rPr>
              <w:t>Hg</w:t>
            </w:r>
          </w:p>
        </w:tc>
        <w:tc>
          <w:tcPr>
            <w:tcW w:w="937" w:type="dxa"/>
          </w:tcPr>
          <w:p w14:paraId="63241F40" w14:textId="77777777" w:rsidR="00623F9C" w:rsidRPr="00AB0151" w:rsidRDefault="00623F9C" w:rsidP="00381D44">
            <w:pPr>
              <w:rPr>
                <w:b/>
                <w:bCs/>
              </w:rPr>
            </w:pPr>
            <w:r w:rsidRPr="00AB0151">
              <w:rPr>
                <w:b/>
                <w:bCs/>
              </w:rPr>
              <w:t>MSKE 60</w:t>
            </w:r>
          </w:p>
        </w:tc>
        <w:tc>
          <w:tcPr>
            <w:tcW w:w="817" w:type="dxa"/>
          </w:tcPr>
          <w:p w14:paraId="7BCFBA4E" w14:textId="77777777" w:rsidR="00623F9C" w:rsidRPr="00AB0151" w:rsidRDefault="00623F9C" w:rsidP="00381D44">
            <w:pPr>
              <w:rPr>
                <w:b/>
                <w:bCs/>
              </w:rPr>
            </w:pPr>
            <w:r w:rsidRPr="00AB0151">
              <w:rPr>
                <w:b/>
                <w:bCs/>
              </w:rPr>
              <w:t>2000</w:t>
            </w:r>
          </w:p>
        </w:tc>
        <w:tc>
          <w:tcPr>
            <w:tcW w:w="1660" w:type="dxa"/>
          </w:tcPr>
          <w:p w14:paraId="6B2B48C1" w14:textId="77777777" w:rsidR="00623F9C" w:rsidRPr="00AB0151" w:rsidRDefault="00623F9C" w:rsidP="00381D44">
            <w:pPr>
              <w:rPr>
                <w:b/>
                <w:bCs/>
              </w:rPr>
            </w:pPr>
            <w:r w:rsidRPr="00AB0151">
              <w:rPr>
                <w:b/>
                <w:bCs/>
              </w:rPr>
              <w:t>PPK3</w:t>
            </w:r>
          </w:p>
        </w:tc>
      </w:tr>
      <w:tr w:rsidR="00623F9C" w:rsidRPr="00AB0151" w14:paraId="3FD263D8" w14:textId="77777777" w:rsidTr="00381D44">
        <w:tc>
          <w:tcPr>
            <w:tcW w:w="585" w:type="dxa"/>
          </w:tcPr>
          <w:p w14:paraId="02BBC1F9" w14:textId="77777777" w:rsidR="00623F9C" w:rsidRPr="00AB0151" w:rsidRDefault="00623F9C" w:rsidP="00381D44">
            <w:pPr>
              <w:rPr>
                <w:b/>
                <w:bCs/>
              </w:rPr>
            </w:pPr>
            <w:r w:rsidRPr="00AB0151">
              <w:rPr>
                <w:b/>
                <w:bCs/>
              </w:rPr>
              <w:t>12.</w:t>
            </w:r>
          </w:p>
        </w:tc>
        <w:tc>
          <w:tcPr>
            <w:tcW w:w="887" w:type="dxa"/>
          </w:tcPr>
          <w:p w14:paraId="780D0CD9" w14:textId="77777777" w:rsidR="00623F9C" w:rsidRPr="00AB0151" w:rsidRDefault="00623F9C" w:rsidP="00381D44">
            <w:pPr>
              <w:rPr>
                <w:b/>
                <w:bCs/>
              </w:rPr>
            </w:pPr>
            <w:r w:rsidRPr="00AB0151">
              <w:rPr>
                <w:b/>
                <w:bCs/>
              </w:rPr>
              <w:t>B07</w:t>
            </w:r>
          </w:p>
        </w:tc>
        <w:tc>
          <w:tcPr>
            <w:tcW w:w="2842" w:type="dxa"/>
          </w:tcPr>
          <w:p w14:paraId="27B2E529"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Cesta Ceneta </w:t>
            </w:r>
            <w:proofErr w:type="spellStart"/>
            <w:r w:rsidRPr="00AB0151">
              <w:rPr>
                <w:b/>
                <w:bCs/>
              </w:rPr>
              <w:t>Štuparja</w:t>
            </w:r>
            <w:proofErr w:type="spellEnd"/>
            <w:r w:rsidRPr="00AB0151">
              <w:rPr>
                <w:b/>
                <w:bCs/>
              </w:rPr>
              <w:t xml:space="preserve"> - Stare </w:t>
            </w:r>
            <w:proofErr w:type="spellStart"/>
            <w:r w:rsidRPr="00AB0151">
              <w:rPr>
                <w:b/>
                <w:bCs/>
              </w:rPr>
              <w:t>Črnuče</w:t>
            </w:r>
            <w:proofErr w:type="spellEnd"/>
          </w:p>
        </w:tc>
        <w:tc>
          <w:tcPr>
            <w:tcW w:w="1278" w:type="dxa"/>
          </w:tcPr>
          <w:p w14:paraId="150E17E9" w14:textId="77777777" w:rsidR="00623F9C" w:rsidRPr="00AB0151" w:rsidRDefault="00623F9C" w:rsidP="00381D44">
            <w:pPr>
              <w:rPr>
                <w:b/>
                <w:bCs/>
              </w:rPr>
            </w:pPr>
            <w:r w:rsidRPr="00AB0151">
              <w:rPr>
                <w:b/>
                <w:bCs/>
              </w:rPr>
              <w:t>Hg</w:t>
            </w:r>
          </w:p>
        </w:tc>
        <w:tc>
          <w:tcPr>
            <w:tcW w:w="937" w:type="dxa"/>
          </w:tcPr>
          <w:p w14:paraId="58B7FA18" w14:textId="77777777" w:rsidR="00623F9C" w:rsidRPr="00AB0151" w:rsidRDefault="00623F9C" w:rsidP="00381D44">
            <w:pPr>
              <w:rPr>
                <w:b/>
                <w:bCs/>
              </w:rPr>
            </w:pPr>
            <w:r w:rsidRPr="00AB0151">
              <w:rPr>
                <w:b/>
                <w:bCs/>
              </w:rPr>
              <w:t>MSKE 60</w:t>
            </w:r>
          </w:p>
        </w:tc>
        <w:tc>
          <w:tcPr>
            <w:tcW w:w="817" w:type="dxa"/>
          </w:tcPr>
          <w:p w14:paraId="25024A41" w14:textId="77777777" w:rsidR="00623F9C" w:rsidRPr="00AB0151" w:rsidRDefault="00623F9C" w:rsidP="00381D44">
            <w:pPr>
              <w:rPr>
                <w:b/>
                <w:bCs/>
              </w:rPr>
            </w:pPr>
            <w:r w:rsidRPr="00AB0151">
              <w:rPr>
                <w:b/>
                <w:bCs/>
              </w:rPr>
              <w:t>2015</w:t>
            </w:r>
          </w:p>
        </w:tc>
        <w:tc>
          <w:tcPr>
            <w:tcW w:w="1660" w:type="dxa"/>
          </w:tcPr>
          <w:p w14:paraId="63E769CA" w14:textId="77777777" w:rsidR="00623F9C" w:rsidRPr="00AB0151" w:rsidRDefault="00623F9C" w:rsidP="00381D44">
            <w:pPr>
              <w:rPr>
                <w:b/>
                <w:bCs/>
              </w:rPr>
            </w:pPr>
            <w:r w:rsidRPr="00AB0151">
              <w:rPr>
                <w:b/>
                <w:bCs/>
              </w:rPr>
              <w:t>OPTIKA</w:t>
            </w:r>
          </w:p>
        </w:tc>
      </w:tr>
      <w:tr w:rsidR="00623F9C" w:rsidRPr="00AB0151" w14:paraId="500D41B1" w14:textId="77777777" w:rsidTr="00381D44">
        <w:tc>
          <w:tcPr>
            <w:tcW w:w="585" w:type="dxa"/>
          </w:tcPr>
          <w:p w14:paraId="054D19CF" w14:textId="77777777" w:rsidR="00623F9C" w:rsidRPr="00AB0151" w:rsidRDefault="00623F9C" w:rsidP="00381D44">
            <w:pPr>
              <w:rPr>
                <w:b/>
                <w:bCs/>
              </w:rPr>
            </w:pPr>
            <w:r w:rsidRPr="00AB0151">
              <w:rPr>
                <w:b/>
                <w:bCs/>
              </w:rPr>
              <w:t>13.</w:t>
            </w:r>
          </w:p>
        </w:tc>
        <w:tc>
          <w:tcPr>
            <w:tcW w:w="887" w:type="dxa"/>
          </w:tcPr>
          <w:p w14:paraId="79E3C07C" w14:textId="77777777" w:rsidR="00623F9C" w:rsidRPr="00AB0151" w:rsidRDefault="00623F9C" w:rsidP="00381D44">
            <w:pPr>
              <w:rPr>
                <w:b/>
                <w:bCs/>
              </w:rPr>
            </w:pPr>
            <w:r w:rsidRPr="00AB0151">
              <w:rPr>
                <w:b/>
                <w:bCs/>
              </w:rPr>
              <w:t>B08</w:t>
            </w:r>
          </w:p>
        </w:tc>
        <w:tc>
          <w:tcPr>
            <w:tcW w:w="2842" w:type="dxa"/>
          </w:tcPr>
          <w:p w14:paraId="315C4E48"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Cesta Ceneta </w:t>
            </w:r>
            <w:proofErr w:type="spellStart"/>
            <w:r w:rsidRPr="00AB0151">
              <w:rPr>
                <w:b/>
                <w:bCs/>
              </w:rPr>
              <w:t>Štuparja</w:t>
            </w:r>
            <w:proofErr w:type="spellEnd"/>
          </w:p>
        </w:tc>
        <w:tc>
          <w:tcPr>
            <w:tcW w:w="1278" w:type="dxa"/>
          </w:tcPr>
          <w:p w14:paraId="3D33F619" w14:textId="77777777" w:rsidR="00623F9C" w:rsidRPr="00AB0151" w:rsidRDefault="00623F9C" w:rsidP="00381D44">
            <w:pPr>
              <w:rPr>
                <w:b/>
                <w:bCs/>
              </w:rPr>
            </w:pPr>
            <w:r w:rsidRPr="00AB0151">
              <w:rPr>
                <w:b/>
                <w:bCs/>
              </w:rPr>
              <w:t>Hg</w:t>
            </w:r>
          </w:p>
        </w:tc>
        <w:tc>
          <w:tcPr>
            <w:tcW w:w="937" w:type="dxa"/>
          </w:tcPr>
          <w:p w14:paraId="0D750409" w14:textId="77777777" w:rsidR="00623F9C" w:rsidRPr="00AB0151" w:rsidRDefault="00623F9C" w:rsidP="00381D44">
            <w:pPr>
              <w:rPr>
                <w:b/>
                <w:bCs/>
              </w:rPr>
            </w:pPr>
            <w:r w:rsidRPr="00AB0151">
              <w:rPr>
                <w:b/>
                <w:bCs/>
              </w:rPr>
              <w:t>MSKE 60</w:t>
            </w:r>
          </w:p>
        </w:tc>
        <w:tc>
          <w:tcPr>
            <w:tcW w:w="817" w:type="dxa"/>
          </w:tcPr>
          <w:p w14:paraId="5D2896C6" w14:textId="77777777" w:rsidR="00623F9C" w:rsidRPr="00AB0151" w:rsidRDefault="00623F9C" w:rsidP="00381D44">
            <w:pPr>
              <w:rPr>
                <w:b/>
                <w:bCs/>
              </w:rPr>
            </w:pPr>
            <w:r w:rsidRPr="00AB0151">
              <w:rPr>
                <w:b/>
                <w:bCs/>
              </w:rPr>
              <w:t>2015</w:t>
            </w:r>
          </w:p>
        </w:tc>
        <w:tc>
          <w:tcPr>
            <w:tcW w:w="1660" w:type="dxa"/>
          </w:tcPr>
          <w:p w14:paraId="792D0B09" w14:textId="77777777" w:rsidR="00623F9C" w:rsidRPr="00AB0151" w:rsidRDefault="00623F9C" w:rsidP="00381D44">
            <w:pPr>
              <w:rPr>
                <w:b/>
                <w:bCs/>
              </w:rPr>
            </w:pPr>
            <w:r w:rsidRPr="00AB0151">
              <w:rPr>
                <w:b/>
                <w:bCs/>
              </w:rPr>
              <w:t>OPTIKA</w:t>
            </w:r>
          </w:p>
        </w:tc>
      </w:tr>
      <w:tr w:rsidR="00623F9C" w:rsidRPr="00AB0151" w14:paraId="58D2727A" w14:textId="77777777" w:rsidTr="00381D44">
        <w:tc>
          <w:tcPr>
            <w:tcW w:w="585" w:type="dxa"/>
          </w:tcPr>
          <w:p w14:paraId="279E1305" w14:textId="77777777" w:rsidR="00623F9C" w:rsidRPr="00AB0151" w:rsidRDefault="00623F9C" w:rsidP="00381D44">
            <w:pPr>
              <w:rPr>
                <w:b/>
                <w:bCs/>
              </w:rPr>
            </w:pPr>
            <w:r w:rsidRPr="00AB0151">
              <w:rPr>
                <w:b/>
                <w:bCs/>
              </w:rPr>
              <w:t>14.</w:t>
            </w:r>
          </w:p>
        </w:tc>
        <w:tc>
          <w:tcPr>
            <w:tcW w:w="887" w:type="dxa"/>
          </w:tcPr>
          <w:p w14:paraId="764C79FC" w14:textId="77777777" w:rsidR="00623F9C" w:rsidRPr="00AB0151" w:rsidRDefault="00623F9C" w:rsidP="00381D44">
            <w:pPr>
              <w:rPr>
                <w:b/>
                <w:bCs/>
              </w:rPr>
            </w:pPr>
            <w:r w:rsidRPr="00AB0151">
              <w:rPr>
                <w:b/>
                <w:bCs/>
              </w:rPr>
              <w:t>B08A</w:t>
            </w:r>
          </w:p>
        </w:tc>
        <w:tc>
          <w:tcPr>
            <w:tcW w:w="2842" w:type="dxa"/>
          </w:tcPr>
          <w:p w14:paraId="6EF0AA36"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w:t>
            </w:r>
            <w:proofErr w:type="spellStart"/>
            <w:r w:rsidRPr="00AB0151">
              <w:rPr>
                <w:b/>
                <w:bCs/>
              </w:rPr>
              <w:t>Lovrenčičeva</w:t>
            </w:r>
            <w:proofErr w:type="spellEnd"/>
          </w:p>
        </w:tc>
        <w:tc>
          <w:tcPr>
            <w:tcW w:w="1278" w:type="dxa"/>
          </w:tcPr>
          <w:p w14:paraId="21BEC897" w14:textId="77777777" w:rsidR="00623F9C" w:rsidRPr="00AB0151" w:rsidRDefault="00623F9C" w:rsidP="00381D44">
            <w:pPr>
              <w:rPr>
                <w:b/>
                <w:bCs/>
              </w:rPr>
            </w:pPr>
            <w:r w:rsidRPr="00AB0151">
              <w:rPr>
                <w:b/>
                <w:bCs/>
              </w:rPr>
              <w:t>Hg</w:t>
            </w:r>
          </w:p>
        </w:tc>
        <w:tc>
          <w:tcPr>
            <w:tcW w:w="937" w:type="dxa"/>
          </w:tcPr>
          <w:p w14:paraId="2F21FCC8" w14:textId="77777777" w:rsidR="00623F9C" w:rsidRPr="00AB0151" w:rsidRDefault="00623F9C" w:rsidP="00381D44">
            <w:pPr>
              <w:rPr>
                <w:b/>
                <w:bCs/>
              </w:rPr>
            </w:pPr>
            <w:proofErr w:type="spellStart"/>
            <w:r w:rsidRPr="00AB0151">
              <w:rPr>
                <w:b/>
                <w:bCs/>
              </w:rPr>
              <w:t>vezan</w:t>
            </w:r>
            <w:proofErr w:type="spellEnd"/>
            <w:r w:rsidRPr="00AB0151">
              <w:rPr>
                <w:b/>
                <w:bCs/>
              </w:rPr>
              <w:t xml:space="preserve"> </w:t>
            </w:r>
            <w:proofErr w:type="spellStart"/>
            <w:r w:rsidRPr="00AB0151">
              <w:rPr>
                <w:b/>
                <w:bCs/>
              </w:rPr>
              <w:t>na</w:t>
            </w:r>
            <w:proofErr w:type="spellEnd"/>
            <w:r w:rsidRPr="00AB0151">
              <w:rPr>
                <w:b/>
                <w:bCs/>
              </w:rPr>
              <w:t xml:space="preserve"> B08</w:t>
            </w:r>
          </w:p>
        </w:tc>
        <w:tc>
          <w:tcPr>
            <w:tcW w:w="817" w:type="dxa"/>
          </w:tcPr>
          <w:p w14:paraId="45EB59C6" w14:textId="77777777" w:rsidR="00623F9C" w:rsidRPr="00AB0151" w:rsidRDefault="00623F9C" w:rsidP="00381D44">
            <w:pPr>
              <w:rPr>
                <w:b/>
                <w:bCs/>
              </w:rPr>
            </w:pPr>
            <w:r w:rsidRPr="00AB0151">
              <w:rPr>
                <w:b/>
                <w:bCs/>
                <w:color w:val="EE0000"/>
              </w:rPr>
              <w:t>2015</w:t>
            </w:r>
          </w:p>
        </w:tc>
        <w:tc>
          <w:tcPr>
            <w:tcW w:w="1660" w:type="dxa"/>
          </w:tcPr>
          <w:p w14:paraId="70DFE7F4" w14:textId="77777777" w:rsidR="00623F9C" w:rsidRPr="00AB0151" w:rsidRDefault="00623F9C" w:rsidP="00381D44">
            <w:pPr>
              <w:rPr>
                <w:b/>
                <w:bCs/>
              </w:rPr>
            </w:pPr>
            <w:proofErr w:type="spellStart"/>
            <w:r w:rsidRPr="00AB0151">
              <w:rPr>
                <w:b/>
                <w:bCs/>
              </w:rPr>
              <w:t>vezan</w:t>
            </w:r>
            <w:proofErr w:type="spellEnd"/>
            <w:r w:rsidRPr="00AB0151">
              <w:rPr>
                <w:b/>
                <w:bCs/>
              </w:rPr>
              <w:t xml:space="preserve"> </w:t>
            </w:r>
            <w:proofErr w:type="spellStart"/>
            <w:r w:rsidRPr="00AB0151">
              <w:rPr>
                <w:b/>
                <w:bCs/>
              </w:rPr>
              <w:t>na</w:t>
            </w:r>
            <w:proofErr w:type="spellEnd"/>
            <w:r w:rsidRPr="00AB0151">
              <w:rPr>
                <w:b/>
                <w:bCs/>
              </w:rPr>
              <w:t xml:space="preserve"> </w:t>
            </w:r>
            <w:r w:rsidRPr="00AB0151">
              <w:rPr>
                <w:b/>
                <w:bCs/>
              </w:rPr>
              <w:br/>
              <w:t>B08</w:t>
            </w:r>
          </w:p>
        </w:tc>
      </w:tr>
      <w:tr w:rsidR="00623F9C" w:rsidRPr="00AB0151" w14:paraId="49C40C63" w14:textId="77777777" w:rsidTr="00381D44">
        <w:tc>
          <w:tcPr>
            <w:tcW w:w="585" w:type="dxa"/>
          </w:tcPr>
          <w:p w14:paraId="1C7E8F75" w14:textId="77777777" w:rsidR="00623F9C" w:rsidRPr="00AB0151" w:rsidRDefault="00623F9C" w:rsidP="00381D44">
            <w:pPr>
              <w:rPr>
                <w:b/>
                <w:bCs/>
              </w:rPr>
            </w:pPr>
            <w:r w:rsidRPr="00AB0151">
              <w:rPr>
                <w:b/>
                <w:bCs/>
              </w:rPr>
              <w:t>15.</w:t>
            </w:r>
          </w:p>
        </w:tc>
        <w:tc>
          <w:tcPr>
            <w:tcW w:w="887" w:type="dxa"/>
          </w:tcPr>
          <w:p w14:paraId="3E524CE0" w14:textId="77777777" w:rsidR="00623F9C" w:rsidRPr="00AB0151" w:rsidRDefault="00623F9C" w:rsidP="00381D44">
            <w:pPr>
              <w:rPr>
                <w:b/>
                <w:bCs/>
              </w:rPr>
            </w:pPr>
            <w:r w:rsidRPr="00AB0151">
              <w:rPr>
                <w:b/>
                <w:bCs/>
              </w:rPr>
              <w:t>B09</w:t>
            </w:r>
          </w:p>
        </w:tc>
        <w:tc>
          <w:tcPr>
            <w:tcW w:w="2842" w:type="dxa"/>
          </w:tcPr>
          <w:p w14:paraId="765C1140"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w:t>
            </w:r>
            <w:proofErr w:type="spellStart"/>
            <w:r w:rsidRPr="00AB0151">
              <w:rPr>
                <w:b/>
                <w:bCs/>
              </w:rPr>
              <w:t>Štajerska</w:t>
            </w:r>
            <w:proofErr w:type="spellEnd"/>
            <w:r w:rsidRPr="00AB0151">
              <w:rPr>
                <w:b/>
                <w:bCs/>
              </w:rPr>
              <w:t xml:space="preserve"> cesta - </w:t>
            </w:r>
            <w:proofErr w:type="spellStart"/>
            <w:r w:rsidRPr="00AB0151">
              <w:rPr>
                <w:b/>
                <w:bCs/>
              </w:rPr>
              <w:t>Zasavska</w:t>
            </w:r>
            <w:proofErr w:type="spellEnd"/>
            <w:r w:rsidRPr="00AB0151">
              <w:rPr>
                <w:b/>
                <w:bCs/>
              </w:rPr>
              <w:t xml:space="preserve"> cesta</w:t>
            </w:r>
          </w:p>
        </w:tc>
        <w:tc>
          <w:tcPr>
            <w:tcW w:w="1278" w:type="dxa"/>
          </w:tcPr>
          <w:p w14:paraId="450EC953" w14:textId="77777777" w:rsidR="00623F9C" w:rsidRPr="00AB0151" w:rsidRDefault="00623F9C" w:rsidP="00381D44">
            <w:pPr>
              <w:rPr>
                <w:b/>
                <w:bCs/>
              </w:rPr>
            </w:pPr>
            <w:r w:rsidRPr="00AB0151">
              <w:rPr>
                <w:b/>
                <w:bCs/>
              </w:rPr>
              <w:t>Hg</w:t>
            </w:r>
          </w:p>
        </w:tc>
        <w:tc>
          <w:tcPr>
            <w:tcW w:w="937" w:type="dxa"/>
          </w:tcPr>
          <w:p w14:paraId="634E3F68" w14:textId="77777777" w:rsidR="00623F9C" w:rsidRPr="00AB0151" w:rsidRDefault="00623F9C" w:rsidP="00381D44">
            <w:pPr>
              <w:rPr>
                <w:b/>
                <w:bCs/>
              </w:rPr>
            </w:pPr>
            <w:r w:rsidRPr="00AB0151">
              <w:rPr>
                <w:b/>
                <w:bCs/>
              </w:rPr>
              <w:t>MSKE 60</w:t>
            </w:r>
          </w:p>
        </w:tc>
        <w:tc>
          <w:tcPr>
            <w:tcW w:w="817" w:type="dxa"/>
          </w:tcPr>
          <w:p w14:paraId="4BE352D8" w14:textId="77777777" w:rsidR="00623F9C" w:rsidRPr="00AB0151" w:rsidRDefault="00623F9C" w:rsidP="00381D44">
            <w:pPr>
              <w:rPr>
                <w:b/>
                <w:bCs/>
              </w:rPr>
            </w:pPr>
            <w:r w:rsidRPr="00AB0151">
              <w:rPr>
                <w:b/>
                <w:bCs/>
              </w:rPr>
              <w:t>2009</w:t>
            </w:r>
          </w:p>
        </w:tc>
        <w:tc>
          <w:tcPr>
            <w:tcW w:w="1660" w:type="dxa"/>
          </w:tcPr>
          <w:p w14:paraId="6AEE0F0B" w14:textId="77777777" w:rsidR="00623F9C" w:rsidRPr="00AB0151" w:rsidRDefault="00623F9C" w:rsidP="00381D44">
            <w:pPr>
              <w:rPr>
                <w:b/>
                <w:bCs/>
              </w:rPr>
            </w:pPr>
            <w:r w:rsidRPr="00AB0151">
              <w:rPr>
                <w:b/>
                <w:bCs/>
              </w:rPr>
              <w:t>OPTIKA</w:t>
            </w:r>
          </w:p>
        </w:tc>
      </w:tr>
      <w:tr w:rsidR="00623F9C" w:rsidRPr="00AB0151" w14:paraId="2C667150" w14:textId="77777777" w:rsidTr="00381D44">
        <w:tc>
          <w:tcPr>
            <w:tcW w:w="585" w:type="dxa"/>
          </w:tcPr>
          <w:p w14:paraId="011C0151" w14:textId="77777777" w:rsidR="00623F9C" w:rsidRPr="00AB0151" w:rsidRDefault="00623F9C" w:rsidP="00381D44">
            <w:pPr>
              <w:rPr>
                <w:b/>
                <w:bCs/>
              </w:rPr>
            </w:pPr>
            <w:r w:rsidRPr="00AB0151">
              <w:rPr>
                <w:b/>
                <w:bCs/>
              </w:rPr>
              <w:t>16.</w:t>
            </w:r>
          </w:p>
        </w:tc>
        <w:tc>
          <w:tcPr>
            <w:tcW w:w="887" w:type="dxa"/>
          </w:tcPr>
          <w:p w14:paraId="2A6B419D" w14:textId="77777777" w:rsidR="00623F9C" w:rsidRPr="00AB0151" w:rsidRDefault="00623F9C" w:rsidP="00381D44">
            <w:pPr>
              <w:rPr>
                <w:b/>
                <w:bCs/>
              </w:rPr>
            </w:pPr>
            <w:r w:rsidRPr="00AB0151">
              <w:rPr>
                <w:b/>
                <w:bCs/>
              </w:rPr>
              <w:t>B25</w:t>
            </w:r>
          </w:p>
        </w:tc>
        <w:tc>
          <w:tcPr>
            <w:tcW w:w="2842" w:type="dxa"/>
          </w:tcPr>
          <w:p w14:paraId="6FC0FEEC"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w:t>
            </w:r>
            <w:proofErr w:type="spellStart"/>
            <w:r w:rsidRPr="00AB0151">
              <w:rPr>
                <w:b/>
                <w:bCs/>
              </w:rPr>
              <w:t>Turnerjeva</w:t>
            </w:r>
            <w:proofErr w:type="spellEnd"/>
            <w:r w:rsidRPr="00AB0151">
              <w:rPr>
                <w:b/>
                <w:bCs/>
              </w:rPr>
              <w:t xml:space="preserve"> </w:t>
            </w:r>
            <w:proofErr w:type="spellStart"/>
            <w:r w:rsidRPr="00AB0151">
              <w:rPr>
                <w:b/>
                <w:bCs/>
              </w:rPr>
              <w:t>ulica</w:t>
            </w:r>
            <w:proofErr w:type="spellEnd"/>
            <w:r w:rsidRPr="00AB0151">
              <w:rPr>
                <w:b/>
                <w:bCs/>
              </w:rPr>
              <w:t xml:space="preserve"> - </w:t>
            </w:r>
            <w:proofErr w:type="spellStart"/>
            <w:r w:rsidRPr="00AB0151">
              <w:rPr>
                <w:b/>
                <w:bCs/>
              </w:rPr>
              <w:t>Kadilnikova</w:t>
            </w:r>
            <w:proofErr w:type="spellEnd"/>
            <w:r w:rsidRPr="00AB0151">
              <w:rPr>
                <w:b/>
                <w:bCs/>
              </w:rPr>
              <w:t xml:space="preserve"> </w:t>
            </w:r>
            <w:proofErr w:type="spellStart"/>
            <w:r w:rsidRPr="00AB0151">
              <w:rPr>
                <w:b/>
                <w:bCs/>
              </w:rPr>
              <w:t>ulica</w:t>
            </w:r>
            <w:proofErr w:type="spellEnd"/>
          </w:p>
        </w:tc>
        <w:tc>
          <w:tcPr>
            <w:tcW w:w="1278" w:type="dxa"/>
          </w:tcPr>
          <w:p w14:paraId="5A0095BD" w14:textId="77777777" w:rsidR="00623F9C" w:rsidRPr="00AB0151" w:rsidRDefault="00623F9C" w:rsidP="00381D44">
            <w:pPr>
              <w:rPr>
                <w:b/>
                <w:bCs/>
              </w:rPr>
            </w:pPr>
            <w:r w:rsidRPr="00AB0151">
              <w:rPr>
                <w:b/>
                <w:bCs/>
              </w:rPr>
              <w:t>Hg</w:t>
            </w:r>
          </w:p>
        </w:tc>
        <w:tc>
          <w:tcPr>
            <w:tcW w:w="937" w:type="dxa"/>
          </w:tcPr>
          <w:p w14:paraId="637D4867" w14:textId="77777777" w:rsidR="00623F9C" w:rsidRPr="00AB0151" w:rsidRDefault="00623F9C" w:rsidP="00381D44">
            <w:pPr>
              <w:rPr>
                <w:b/>
                <w:bCs/>
              </w:rPr>
            </w:pPr>
            <w:r w:rsidRPr="00AB0151">
              <w:rPr>
                <w:b/>
                <w:bCs/>
              </w:rPr>
              <w:t>MSKE 60</w:t>
            </w:r>
          </w:p>
        </w:tc>
        <w:tc>
          <w:tcPr>
            <w:tcW w:w="817" w:type="dxa"/>
          </w:tcPr>
          <w:p w14:paraId="584F81F7" w14:textId="77777777" w:rsidR="00623F9C" w:rsidRPr="00AB0151" w:rsidRDefault="00623F9C" w:rsidP="00381D44">
            <w:pPr>
              <w:rPr>
                <w:b/>
                <w:bCs/>
              </w:rPr>
            </w:pPr>
            <w:r w:rsidRPr="00AB0151">
              <w:rPr>
                <w:b/>
                <w:bCs/>
              </w:rPr>
              <w:t>1996</w:t>
            </w:r>
          </w:p>
        </w:tc>
        <w:tc>
          <w:tcPr>
            <w:tcW w:w="1660" w:type="dxa"/>
          </w:tcPr>
          <w:p w14:paraId="7D39C5CE" w14:textId="77777777" w:rsidR="00623F9C" w:rsidRPr="00AB0151" w:rsidRDefault="00623F9C" w:rsidP="00381D44">
            <w:pPr>
              <w:rPr>
                <w:b/>
                <w:bCs/>
              </w:rPr>
            </w:pPr>
            <w:r w:rsidRPr="00AB0151">
              <w:rPr>
                <w:b/>
                <w:bCs/>
              </w:rPr>
              <w:t>GPRS</w:t>
            </w:r>
          </w:p>
        </w:tc>
      </w:tr>
      <w:tr w:rsidR="00623F9C" w:rsidRPr="00AB0151" w14:paraId="049F1E3E" w14:textId="77777777" w:rsidTr="00381D44">
        <w:tc>
          <w:tcPr>
            <w:tcW w:w="585" w:type="dxa"/>
          </w:tcPr>
          <w:p w14:paraId="7115DF1A" w14:textId="77777777" w:rsidR="00623F9C" w:rsidRPr="00AB0151" w:rsidRDefault="00623F9C" w:rsidP="00381D44">
            <w:pPr>
              <w:rPr>
                <w:b/>
                <w:bCs/>
              </w:rPr>
            </w:pPr>
            <w:r w:rsidRPr="00AB0151">
              <w:rPr>
                <w:b/>
                <w:bCs/>
              </w:rPr>
              <w:t>17.</w:t>
            </w:r>
          </w:p>
        </w:tc>
        <w:tc>
          <w:tcPr>
            <w:tcW w:w="887" w:type="dxa"/>
          </w:tcPr>
          <w:p w14:paraId="6F1CEEDD" w14:textId="77777777" w:rsidR="00623F9C" w:rsidRPr="00AB0151" w:rsidRDefault="00623F9C" w:rsidP="00381D44">
            <w:pPr>
              <w:rPr>
                <w:b/>
                <w:bCs/>
              </w:rPr>
            </w:pPr>
            <w:r w:rsidRPr="00AB0151">
              <w:rPr>
                <w:b/>
                <w:bCs/>
              </w:rPr>
              <w:t>B33</w:t>
            </w:r>
          </w:p>
        </w:tc>
        <w:tc>
          <w:tcPr>
            <w:tcW w:w="2842" w:type="dxa"/>
          </w:tcPr>
          <w:p w14:paraId="44048F64"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Mala </w:t>
            </w:r>
            <w:proofErr w:type="spellStart"/>
            <w:r w:rsidRPr="00AB0151">
              <w:rPr>
                <w:b/>
                <w:bCs/>
              </w:rPr>
              <w:t>ulica</w:t>
            </w:r>
            <w:proofErr w:type="spellEnd"/>
          </w:p>
        </w:tc>
        <w:tc>
          <w:tcPr>
            <w:tcW w:w="1278" w:type="dxa"/>
          </w:tcPr>
          <w:p w14:paraId="7DFDD9F3" w14:textId="77777777" w:rsidR="00623F9C" w:rsidRPr="00AB0151" w:rsidRDefault="00623F9C" w:rsidP="00381D44">
            <w:pPr>
              <w:rPr>
                <w:b/>
                <w:bCs/>
              </w:rPr>
            </w:pPr>
            <w:r w:rsidRPr="00AB0151">
              <w:rPr>
                <w:b/>
                <w:bCs/>
              </w:rPr>
              <w:t>LED</w:t>
            </w:r>
          </w:p>
        </w:tc>
        <w:tc>
          <w:tcPr>
            <w:tcW w:w="937" w:type="dxa"/>
          </w:tcPr>
          <w:p w14:paraId="0E9F2B54" w14:textId="77777777" w:rsidR="00623F9C" w:rsidRPr="00AB0151" w:rsidRDefault="00623F9C" w:rsidP="00381D44">
            <w:pPr>
              <w:rPr>
                <w:b/>
                <w:bCs/>
              </w:rPr>
            </w:pPr>
            <w:r w:rsidRPr="00AB0151">
              <w:rPr>
                <w:b/>
                <w:bCs/>
              </w:rPr>
              <w:t>MSKE 60</w:t>
            </w:r>
          </w:p>
        </w:tc>
        <w:tc>
          <w:tcPr>
            <w:tcW w:w="817" w:type="dxa"/>
          </w:tcPr>
          <w:p w14:paraId="0B4DE64C" w14:textId="77777777" w:rsidR="00623F9C" w:rsidRPr="00AB0151" w:rsidRDefault="00623F9C" w:rsidP="00381D44">
            <w:pPr>
              <w:rPr>
                <w:b/>
                <w:bCs/>
              </w:rPr>
            </w:pPr>
            <w:r w:rsidRPr="00AB0151">
              <w:rPr>
                <w:b/>
                <w:bCs/>
              </w:rPr>
              <w:t>2010</w:t>
            </w:r>
          </w:p>
        </w:tc>
        <w:tc>
          <w:tcPr>
            <w:tcW w:w="1660" w:type="dxa"/>
          </w:tcPr>
          <w:p w14:paraId="4688AE9A" w14:textId="77777777" w:rsidR="00623F9C" w:rsidRPr="00AB0151" w:rsidRDefault="00623F9C" w:rsidP="00381D44">
            <w:pPr>
              <w:rPr>
                <w:b/>
                <w:bCs/>
              </w:rPr>
            </w:pPr>
            <w:r w:rsidRPr="00AB0151">
              <w:rPr>
                <w:b/>
                <w:bCs/>
              </w:rPr>
              <w:t>GPRS</w:t>
            </w:r>
          </w:p>
        </w:tc>
      </w:tr>
      <w:tr w:rsidR="00623F9C" w:rsidRPr="00AB0151" w14:paraId="595B50AA" w14:textId="77777777" w:rsidTr="00381D44">
        <w:tc>
          <w:tcPr>
            <w:tcW w:w="585" w:type="dxa"/>
          </w:tcPr>
          <w:p w14:paraId="6757F142" w14:textId="77777777" w:rsidR="00623F9C" w:rsidRPr="00AB0151" w:rsidRDefault="00623F9C" w:rsidP="00381D44">
            <w:pPr>
              <w:rPr>
                <w:b/>
                <w:bCs/>
              </w:rPr>
            </w:pPr>
            <w:r w:rsidRPr="00AB0151">
              <w:rPr>
                <w:b/>
                <w:bCs/>
              </w:rPr>
              <w:t>18.</w:t>
            </w:r>
          </w:p>
        </w:tc>
        <w:tc>
          <w:tcPr>
            <w:tcW w:w="887" w:type="dxa"/>
          </w:tcPr>
          <w:p w14:paraId="33CF6EC8" w14:textId="77777777" w:rsidR="00623F9C" w:rsidRPr="00AB0151" w:rsidRDefault="00623F9C" w:rsidP="00381D44">
            <w:pPr>
              <w:rPr>
                <w:b/>
                <w:bCs/>
              </w:rPr>
            </w:pPr>
            <w:r w:rsidRPr="00AB0151">
              <w:rPr>
                <w:b/>
                <w:bCs/>
              </w:rPr>
              <w:t>B34</w:t>
            </w:r>
          </w:p>
        </w:tc>
        <w:tc>
          <w:tcPr>
            <w:tcW w:w="2842" w:type="dxa"/>
          </w:tcPr>
          <w:p w14:paraId="37D9C786"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w:t>
            </w:r>
            <w:proofErr w:type="spellStart"/>
            <w:r w:rsidRPr="00AB0151">
              <w:rPr>
                <w:b/>
                <w:bCs/>
              </w:rPr>
              <w:t>Gameljska</w:t>
            </w:r>
            <w:proofErr w:type="spellEnd"/>
            <w:r w:rsidRPr="00AB0151">
              <w:rPr>
                <w:b/>
                <w:bCs/>
              </w:rPr>
              <w:t xml:space="preserve"> cesta</w:t>
            </w:r>
          </w:p>
        </w:tc>
        <w:tc>
          <w:tcPr>
            <w:tcW w:w="1278" w:type="dxa"/>
          </w:tcPr>
          <w:p w14:paraId="38C8237E" w14:textId="77777777" w:rsidR="00623F9C" w:rsidRPr="00AB0151" w:rsidRDefault="00623F9C" w:rsidP="00381D44">
            <w:pPr>
              <w:rPr>
                <w:b/>
                <w:bCs/>
              </w:rPr>
            </w:pPr>
            <w:r w:rsidRPr="00AB0151">
              <w:rPr>
                <w:b/>
                <w:bCs/>
              </w:rPr>
              <w:t>LED</w:t>
            </w:r>
          </w:p>
        </w:tc>
        <w:tc>
          <w:tcPr>
            <w:tcW w:w="937" w:type="dxa"/>
          </w:tcPr>
          <w:p w14:paraId="71065B02" w14:textId="77777777" w:rsidR="00623F9C" w:rsidRPr="00AB0151" w:rsidRDefault="00623F9C" w:rsidP="00381D44">
            <w:pPr>
              <w:rPr>
                <w:b/>
                <w:bCs/>
              </w:rPr>
            </w:pPr>
            <w:r w:rsidRPr="00AB0151">
              <w:rPr>
                <w:b/>
                <w:bCs/>
              </w:rPr>
              <w:t>MSKE 60</w:t>
            </w:r>
          </w:p>
        </w:tc>
        <w:tc>
          <w:tcPr>
            <w:tcW w:w="817" w:type="dxa"/>
          </w:tcPr>
          <w:p w14:paraId="1BDE4B72" w14:textId="77777777" w:rsidR="00623F9C" w:rsidRPr="00AB0151" w:rsidRDefault="00623F9C" w:rsidP="00381D44">
            <w:pPr>
              <w:rPr>
                <w:b/>
                <w:bCs/>
              </w:rPr>
            </w:pPr>
            <w:r w:rsidRPr="00AB0151">
              <w:rPr>
                <w:b/>
                <w:bCs/>
              </w:rPr>
              <w:t>2009</w:t>
            </w:r>
          </w:p>
        </w:tc>
        <w:tc>
          <w:tcPr>
            <w:tcW w:w="1660" w:type="dxa"/>
          </w:tcPr>
          <w:p w14:paraId="3A0127A9" w14:textId="77777777" w:rsidR="00623F9C" w:rsidRPr="00AB0151" w:rsidRDefault="00623F9C" w:rsidP="00381D44">
            <w:pPr>
              <w:rPr>
                <w:b/>
                <w:bCs/>
              </w:rPr>
            </w:pPr>
            <w:r w:rsidRPr="00AB0151">
              <w:rPr>
                <w:b/>
                <w:bCs/>
              </w:rPr>
              <w:t>GPRS</w:t>
            </w:r>
          </w:p>
        </w:tc>
      </w:tr>
      <w:tr w:rsidR="00623F9C" w:rsidRPr="00AB0151" w14:paraId="6A52E3BA" w14:textId="77777777" w:rsidTr="00381D44">
        <w:tc>
          <w:tcPr>
            <w:tcW w:w="585" w:type="dxa"/>
          </w:tcPr>
          <w:p w14:paraId="1F327488" w14:textId="77777777" w:rsidR="00623F9C" w:rsidRPr="00AB0151" w:rsidRDefault="00623F9C" w:rsidP="00381D44">
            <w:pPr>
              <w:rPr>
                <w:b/>
                <w:bCs/>
              </w:rPr>
            </w:pPr>
            <w:r w:rsidRPr="00AB0151">
              <w:rPr>
                <w:b/>
                <w:bCs/>
              </w:rPr>
              <w:t>19.</w:t>
            </w:r>
          </w:p>
        </w:tc>
        <w:tc>
          <w:tcPr>
            <w:tcW w:w="887" w:type="dxa"/>
          </w:tcPr>
          <w:p w14:paraId="6DAD5906" w14:textId="77777777" w:rsidR="00623F9C" w:rsidRPr="00AB0151" w:rsidRDefault="00623F9C" w:rsidP="00381D44">
            <w:pPr>
              <w:rPr>
                <w:b/>
                <w:bCs/>
              </w:rPr>
            </w:pPr>
            <w:r w:rsidRPr="00AB0151">
              <w:rPr>
                <w:b/>
                <w:bCs/>
              </w:rPr>
              <w:t>B34A</w:t>
            </w:r>
          </w:p>
        </w:tc>
        <w:tc>
          <w:tcPr>
            <w:tcW w:w="2842" w:type="dxa"/>
          </w:tcPr>
          <w:p w14:paraId="2E3D304B"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w:t>
            </w:r>
            <w:proofErr w:type="spellStart"/>
            <w:r w:rsidRPr="00AB0151">
              <w:rPr>
                <w:b/>
                <w:bCs/>
              </w:rPr>
              <w:t>Izletniška</w:t>
            </w:r>
            <w:proofErr w:type="spellEnd"/>
            <w:r w:rsidRPr="00AB0151">
              <w:rPr>
                <w:b/>
                <w:bCs/>
              </w:rPr>
              <w:t xml:space="preserve"> </w:t>
            </w:r>
            <w:proofErr w:type="spellStart"/>
            <w:r w:rsidRPr="00AB0151">
              <w:rPr>
                <w:b/>
                <w:bCs/>
              </w:rPr>
              <w:t>ulica</w:t>
            </w:r>
            <w:proofErr w:type="spellEnd"/>
          </w:p>
        </w:tc>
        <w:tc>
          <w:tcPr>
            <w:tcW w:w="1278" w:type="dxa"/>
          </w:tcPr>
          <w:p w14:paraId="7C72837C" w14:textId="77777777" w:rsidR="00623F9C" w:rsidRPr="00AB0151" w:rsidRDefault="00623F9C" w:rsidP="00381D44">
            <w:pPr>
              <w:rPr>
                <w:b/>
                <w:bCs/>
              </w:rPr>
            </w:pPr>
            <w:r w:rsidRPr="00AB0151">
              <w:rPr>
                <w:b/>
                <w:bCs/>
              </w:rPr>
              <w:t>LED</w:t>
            </w:r>
          </w:p>
        </w:tc>
        <w:tc>
          <w:tcPr>
            <w:tcW w:w="937" w:type="dxa"/>
          </w:tcPr>
          <w:p w14:paraId="502B2EDF" w14:textId="77777777" w:rsidR="00623F9C" w:rsidRPr="00AB0151" w:rsidRDefault="00623F9C" w:rsidP="00381D44">
            <w:pPr>
              <w:rPr>
                <w:b/>
                <w:bCs/>
              </w:rPr>
            </w:pPr>
            <w:proofErr w:type="spellStart"/>
            <w:r w:rsidRPr="00AB0151">
              <w:rPr>
                <w:b/>
                <w:bCs/>
              </w:rPr>
              <w:t>vezan</w:t>
            </w:r>
            <w:proofErr w:type="spellEnd"/>
            <w:r w:rsidRPr="00AB0151">
              <w:rPr>
                <w:b/>
                <w:bCs/>
              </w:rPr>
              <w:t xml:space="preserve"> </w:t>
            </w:r>
            <w:proofErr w:type="spellStart"/>
            <w:r w:rsidRPr="00AB0151">
              <w:rPr>
                <w:b/>
                <w:bCs/>
              </w:rPr>
              <w:t>na</w:t>
            </w:r>
            <w:proofErr w:type="spellEnd"/>
            <w:r w:rsidRPr="00AB0151">
              <w:rPr>
                <w:b/>
                <w:bCs/>
              </w:rPr>
              <w:t xml:space="preserve"> B34</w:t>
            </w:r>
          </w:p>
        </w:tc>
        <w:tc>
          <w:tcPr>
            <w:tcW w:w="817" w:type="dxa"/>
          </w:tcPr>
          <w:p w14:paraId="23B2008C" w14:textId="77777777" w:rsidR="00623F9C" w:rsidRPr="00AB0151" w:rsidRDefault="00623F9C" w:rsidP="00381D44">
            <w:pPr>
              <w:rPr>
                <w:b/>
                <w:bCs/>
              </w:rPr>
            </w:pPr>
            <w:r w:rsidRPr="00AB0151">
              <w:rPr>
                <w:b/>
                <w:bCs/>
                <w:color w:val="EE0000"/>
              </w:rPr>
              <w:t>2009</w:t>
            </w:r>
          </w:p>
        </w:tc>
        <w:tc>
          <w:tcPr>
            <w:tcW w:w="1660" w:type="dxa"/>
          </w:tcPr>
          <w:p w14:paraId="7ECBC509" w14:textId="77777777" w:rsidR="00623F9C" w:rsidRPr="00AB0151" w:rsidRDefault="00623F9C" w:rsidP="00381D44">
            <w:pPr>
              <w:rPr>
                <w:b/>
                <w:bCs/>
              </w:rPr>
            </w:pPr>
            <w:proofErr w:type="spellStart"/>
            <w:r w:rsidRPr="00AB0151">
              <w:rPr>
                <w:b/>
                <w:bCs/>
              </w:rPr>
              <w:t>vezan</w:t>
            </w:r>
            <w:proofErr w:type="spellEnd"/>
            <w:r w:rsidRPr="00AB0151">
              <w:rPr>
                <w:b/>
                <w:bCs/>
              </w:rPr>
              <w:t xml:space="preserve"> </w:t>
            </w:r>
            <w:proofErr w:type="spellStart"/>
            <w:r w:rsidRPr="00AB0151">
              <w:rPr>
                <w:b/>
                <w:bCs/>
              </w:rPr>
              <w:t>na</w:t>
            </w:r>
            <w:proofErr w:type="spellEnd"/>
            <w:r w:rsidRPr="00AB0151">
              <w:rPr>
                <w:b/>
                <w:bCs/>
              </w:rPr>
              <w:t xml:space="preserve"> </w:t>
            </w:r>
            <w:r w:rsidRPr="00AB0151">
              <w:rPr>
                <w:b/>
                <w:bCs/>
              </w:rPr>
              <w:br/>
              <w:t>B34</w:t>
            </w:r>
          </w:p>
        </w:tc>
      </w:tr>
      <w:tr w:rsidR="00623F9C" w:rsidRPr="00AB0151" w14:paraId="277E35A4" w14:textId="77777777" w:rsidTr="00381D44">
        <w:tc>
          <w:tcPr>
            <w:tcW w:w="585" w:type="dxa"/>
          </w:tcPr>
          <w:p w14:paraId="08F74159" w14:textId="77777777" w:rsidR="00623F9C" w:rsidRPr="00AB0151" w:rsidRDefault="00623F9C" w:rsidP="00381D44">
            <w:pPr>
              <w:rPr>
                <w:b/>
                <w:bCs/>
              </w:rPr>
            </w:pPr>
            <w:r w:rsidRPr="00AB0151">
              <w:rPr>
                <w:b/>
                <w:bCs/>
              </w:rPr>
              <w:t>20.</w:t>
            </w:r>
          </w:p>
        </w:tc>
        <w:tc>
          <w:tcPr>
            <w:tcW w:w="887" w:type="dxa"/>
          </w:tcPr>
          <w:p w14:paraId="1092A098" w14:textId="77777777" w:rsidR="00623F9C" w:rsidRPr="00AB0151" w:rsidRDefault="00623F9C" w:rsidP="00381D44">
            <w:pPr>
              <w:rPr>
                <w:b/>
                <w:bCs/>
              </w:rPr>
            </w:pPr>
            <w:r w:rsidRPr="00AB0151">
              <w:rPr>
                <w:b/>
                <w:bCs/>
              </w:rPr>
              <w:t>C01</w:t>
            </w:r>
          </w:p>
        </w:tc>
        <w:tc>
          <w:tcPr>
            <w:tcW w:w="2842" w:type="dxa"/>
          </w:tcPr>
          <w:p w14:paraId="64278F9A" w14:textId="77777777" w:rsidR="00623F9C" w:rsidRPr="00AB0151" w:rsidRDefault="00623F9C" w:rsidP="00381D44">
            <w:pPr>
              <w:rPr>
                <w:b/>
                <w:bCs/>
              </w:rPr>
            </w:pPr>
            <w:proofErr w:type="spellStart"/>
            <w:r w:rsidRPr="00AB0151">
              <w:rPr>
                <w:b/>
                <w:bCs/>
              </w:rPr>
              <w:t>Bleiweisova</w:t>
            </w:r>
            <w:proofErr w:type="spellEnd"/>
            <w:r w:rsidRPr="00AB0151">
              <w:rPr>
                <w:b/>
                <w:bCs/>
              </w:rPr>
              <w:t xml:space="preserve"> - </w:t>
            </w:r>
            <w:proofErr w:type="spellStart"/>
            <w:r w:rsidRPr="00AB0151">
              <w:rPr>
                <w:b/>
                <w:bCs/>
              </w:rPr>
              <w:t>Celovška</w:t>
            </w:r>
            <w:proofErr w:type="spellEnd"/>
            <w:r w:rsidRPr="00AB0151">
              <w:rPr>
                <w:b/>
                <w:bCs/>
              </w:rPr>
              <w:t xml:space="preserve"> - </w:t>
            </w:r>
            <w:proofErr w:type="spellStart"/>
            <w:r w:rsidRPr="00AB0151">
              <w:rPr>
                <w:b/>
                <w:bCs/>
              </w:rPr>
              <w:t>Tivolska</w:t>
            </w:r>
            <w:proofErr w:type="spellEnd"/>
          </w:p>
        </w:tc>
        <w:tc>
          <w:tcPr>
            <w:tcW w:w="1278" w:type="dxa"/>
          </w:tcPr>
          <w:p w14:paraId="5CBD037A" w14:textId="77777777" w:rsidR="00623F9C" w:rsidRPr="00AB0151" w:rsidRDefault="00623F9C" w:rsidP="00381D44">
            <w:pPr>
              <w:rPr>
                <w:b/>
                <w:bCs/>
              </w:rPr>
            </w:pPr>
            <w:r w:rsidRPr="00AB0151">
              <w:rPr>
                <w:b/>
                <w:bCs/>
              </w:rPr>
              <w:t>Hg</w:t>
            </w:r>
          </w:p>
        </w:tc>
        <w:tc>
          <w:tcPr>
            <w:tcW w:w="937" w:type="dxa"/>
          </w:tcPr>
          <w:p w14:paraId="5A3B34D0" w14:textId="77777777" w:rsidR="00623F9C" w:rsidRPr="00AB0151" w:rsidRDefault="00623F9C" w:rsidP="00381D44">
            <w:pPr>
              <w:rPr>
                <w:b/>
                <w:bCs/>
              </w:rPr>
            </w:pPr>
            <w:r w:rsidRPr="00AB0151">
              <w:rPr>
                <w:b/>
                <w:bCs/>
              </w:rPr>
              <w:t>MSKE 60</w:t>
            </w:r>
          </w:p>
        </w:tc>
        <w:tc>
          <w:tcPr>
            <w:tcW w:w="817" w:type="dxa"/>
          </w:tcPr>
          <w:p w14:paraId="2C65F312" w14:textId="77777777" w:rsidR="00623F9C" w:rsidRPr="00AB0151" w:rsidRDefault="00623F9C" w:rsidP="00381D44">
            <w:pPr>
              <w:rPr>
                <w:b/>
                <w:bCs/>
              </w:rPr>
            </w:pPr>
            <w:r w:rsidRPr="00AB0151">
              <w:rPr>
                <w:b/>
                <w:bCs/>
              </w:rPr>
              <w:t>2011</w:t>
            </w:r>
          </w:p>
        </w:tc>
        <w:tc>
          <w:tcPr>
            <w:tcW w:w="1660" w:type="dxa"/>
          </w:tcPr>
          <w:p w14:paraId="5E2AB568" w14:textId="77777777" w:rsidR="00623F9C" w:rsidRPr="00AB0151" w:rsidRDefault="00623F9C" w:rsidP="00381D44">
            <w:pPr>
              <w:rPr>
                <w:b/>
                <w:bCs/>
              </w:rPr>
            </w:pPr>
            <w:r w:rsidRPr="00AB0151">
              <w:rPr>
                <w:b/>
                <w:bCs/>
              </w:rPr>
              <w:t>GPRS</w:t>
            </w:r>
          </w:p>
        </w:tc>
      </w:tr>
      <w:tr w:rsidR="00623F9C" w:rsidRPr="00AB0151" w14:paraId="4604A4E0" w14:textId="77777777" w:rsidTr="00381D44">
        <w:tc>
          <w:tcPr>
            <w:tcW w:w="585" w:type="dxa"/>
          </w:tcPr>
          <w:p w14:paraId="2FDCACC5" w14:textId="77777777" w:rsidR="00623F9C" w:rsidRPr="00AB0151" w:rsidRDefault="00623F9C" w:rsidP="00381D44">
            <w:pPr>
              <w:rPr>
                <w:b/>
                <w:bCs/>
              </w:rPr>
            </w:pPr>
            <w:r w:rsidRPr="00AB0151">
              <w:rPr>
                <w:b/>
                <w:bCs/>
              </w:rPr>
              <w:t>21.</w:t>
            </w:r>
          </w:p>
        </w:tc>
        <w:tc>
          <w:tcPr>
            <w:tcW w:w="887" w:type="dxa"/>
          </w:tcPr>
          <w:p w14:paraId="3FDCD363" w14:textId="77777777" w:rsidR="00623F9C" w:rsidRPr="00AB0151" w:rsidRDefault="00623F9C" w:rsidP="00381D44">
            <w:pPr>
              <w:rPr>
                <w:b/>
                <w:bCs/>
              </w:rPr>
            </w:pPr>
            <w:r w:rsidRPr="00AB0151">
              <w:rPr>
                <w:b/>
                <w:bCs/>
              </w:rPr>
              <w:t>C01B</w:t>
            </w:r>
          </w:p>
        </w:tc>
        <w:tc>
          <w:tcPr>
            <w:tcW w:w="2842" w:type="dxa"/>
          </w:tcPr>
          <w:p w14:paraId="15A6644B" w14:textId="77777777" w:rsidR="00623F9C" w:rsidRPr="00AB0151" w:rsidRDefault="00623F9C" w:rsidP="00381D44">
            <w:pPr>
              <w:rPr>
                <w:b/>
                <w:bCs/>
              </w:rPr>
            </w:pPr>
            <w:proofErr w:type="spellStart"/>
            <w:r w:rsidRPr="00AB0151">
              <w:rPr>
                <w:b/>
                <w:bCs/>
              </w:rPr>
              <w:t>Tivolska</w:t>
            </w:r>
            <w:proofErr w:type="spellEnd"/>
            <w:r w:rsidRPr="00AB0151">
              <w:rPr>
                <w:b/>
                <w:bCs/>
              </w:rPr>
              <w:t xml:space="preserve"> - </w:t>
            </w:r>
            <w:proofErr w:type="spellStart"/>
            <w:r w:rsidRPr="00AB0151">
              <w:rPr>
                <w:b/>
                <w:bCs/>
              </w:rPr>
              <w:t>Vošnjakova</w:t>
            </w:r>
            <w:proofErr w:type="spellEnd"/>
          </w:p>
        </w:tc>
        <w:tc>
          <w:tcPr>
            <w:tcW w:w="1278" w:type="dxa"/>
          </w:tcPr>
          <w:p w14:paraId="2B62573B" w14:textId="77777777" w:rsidR="00623F9C" w:rsidRPr="00AB0151" w:rsidRDefault="00623F9C" w:rsidP="00381D44">
            <w:pPr>
              <w:rPr>
                <w:b/>
                <w:bCs/>
              </w:rPr>
            </w:pPr>
            <w:r w:rsidRPr="00AB0151">
              <w:rPr>
                <w:b/>
                <w:bCs/>
              </w:rPr>
              <w:t>Hg</w:t>
            </w:r>
          </w:p>
        </w:tc>
        <w:tc>
          <w:tcPr>
            <w:tcW w:w="937" w:type="dxa"/>
          </w:tcPr>
          <w:p w14:paraId="76B93EEF" w14:textId="77777777" w:rsidR="00623F9C" w:rsidRPr="00AB0151" w:rsidRDefault="00623F9C" w:rsidP="00381D44">
            <w:pPr>
              <w:rPr>
                <w:b/>
                <w:bCs/>
              </w:rPr>
            </w:pPr>
            <w:r w:rsidRPr="00AB0151">
              <w:rPr>
                <w:b/>
                <w:bCs/>
              </w:rPr>
              <w:t>MSKE 60</w:t>
            </w:r>
          </w:p>
        </w:tc>
        <w:tc>
          <w:tcPr>
            <w:tcW w:w="817" w:type="dxa"/>
          </w:tcPr>
          <w:p w14:paraId="3BB0421F" w14:textId="77777777" w:rsidR="00623F9C" w:rsidRPr="00AB0151" w:rsidRDefault="00623F9C" w:rsidP="00381D44">
            <w:pPr>
              <w:rPr>
                <w:b/>
                <w:bCs/>
              </w:rPr>
            </w:pPr>
            <w:r w:rsidRPr="00AB0151">
              <w:rPr>
                <w:b/>
                <w:bCs/>
              </w:rPr>
              <w:t>1999</w:t>
            </w:r>
          </w:p>
        </w:tc>
        <w:tc>
          <w:tcPr>
            <w:tcW w:w="1660" w:type="dxa"/>
          </w:tcPr>
          <w:p w14:paraId="73E57D4B" w14:textId="77777777" w:rsidR="00623F9C" w:rsidRPr="00AB0151" w:rsidRDefault="00623F9C" w:rsidP="00381D44">
            <w:pPr>
              <w:rPr>
                <w:b/>
                <w:bCs/>
              </w:rPr>
            </w:pPr>
            <w:r w:rsidRPr="00AB0151">
              <w:rPr>
                <w:b/>
                <w:bCs/>
              </w:rPr>
              <w:t>GPRS</w:t>
            </w:r>
          </w:p>
        </w:tc>
      </w:tr>
      <w:tr w:rsidR="00623F9C" w:rsidRPr="00AB0151" w14:paraId="0354F747" w14:textId="77777777" w:rsidTr="00381D44">
        <w:tc>
          <w:tcPr>
            <w:tcW w:w="585" w:type="dxa"/>
          </w:tcPr>
          <w:p w14:paraId="3B35FE51" w14:textId="77777777" w:rsidR="00623F9C" w:rsidRPr="00AB0151" w:rsidRDefault="00623F9C" w:rsidP="00381D44">
            <w:pPr>
              <w:rPr>
                <w:b/>
                <w:bCs/>
              </w:rPr>
            </w:pPr>
            <w:r w:rsidRPr="00AB0151">
              <w:rPr>
                <w:b/>
                <w:bCs/>
              </w:rPr>
              <w:t>22.</w:t>
            </w:r>
          </w:p>
        </w:tc>
        <w:tc>
          <w:tcPr>
            <w:tcW w:w="887" w:type="dxa"/>
          </w:tcPr>
          <w:p w14:paraId="216A3435" w14:textId="77777777" w:rsidR="00623F9C" w:rsidRPr="00AB0151" w:rsidRDefault="00623F9C" w:rsidP="00381D44">
            <w:pPr>
              <w:rPr>
                <w:b/>
                <w:bCs/>
              </w:rPr>
            </w:pPr>
            <w:r w:rsidRPr="00AB0151">
              <w:rPr>
                <w:b/>
                <w:bCs/>
              </w:rPr>
              <w:t>C02</w:t>
            </w:r>
          </w:p>
        </w:tc>
        <w:tc>
          <w:tcPr>
            <w:tcW w:w="2842" w:type="dxa"/>
          </w:tcPr>
          <w:p w14:paraId="02619360" w14:textId="77777777" w:rsidR="00623F9C" w:rsidRPr="00AB0151" w:rsidRDefault="00623F9C" w:rsidP="00381D44">
            <w:pPr>
              <w:rPr>
                <w:b/>
                <w:bCs/>
              </w:rPr>
            </w:pPr>
            <w:proofErr w:type="spellStart"/>
            <w:r w:rsidRPr="00AB0151">
              <w:rPr>
                <w:b/>
                <w:bCs/>
              </w:rPr>
              <w:t>Bleiweisova</w:t>
            </w:r>
            <w:proofErr w:type="spellEnd"/>
            <w:r w:rsidRPr="00AB0151">
              <w:rPr>
                <w:b/>
                <w:bCs/>
              </w:rPr>
              <w:t xml:space="preserve"> - </w:t>
            </w:r>
            <w:proofErr w:type="spellStart"/>
            <w:r w:rsidRPr="00AB0151">
              <w:rPr>
                <w:b/>
                <w:bCs/>
              </w:rPr>
              <w:t>Šubičeva</w:t>
            </w:r>
            <w:proofErr w:type="spellEnd"/>
          </w:p>
        </w:tc>
        <w:tc>
          <w:tcPr>
            <w:tcW w:w="1278" w:type="dxa"/>
          </w:tcPr>
          <w:p w14:paraId="745F6D3D" w14:textId="77777777" w:rsidR="00623F9C" w:rsidRPr="00AB0151" w:rsidRDefault="00623F9C" w:rsidP="00381D44">
            <w:pPr>
              <w:rPr>
                <w:b/>
                <w:bCs/>
              </w:rPr>
            </w:pPr>
            <w:r w:rsidRPr="00AB0151">
              <w:rPr>
                <w:b/>
                <w:bCs/>
              </w:rPr>
              <w:t>LED</w:t>
            </w:r>
          </w:p>
        </w:tc>
        <w:tc>
          <w:tcPr>
            <w:tcW w:w="937" w:type="dxa"/>
          </w:tcPr>
          <w:p w14:paraId="0BEEB32E" w14:textId="77777777" w:rsidR="00623F9C" w:rsidRPr="00AB0151" w:rsidRDefault="00623F9C" w:rsidP="00381D44">
            <w:pPr>
              <w:rPr>
                <w:b/>
                <w:bCs/>
              </w:rPr>
            </w:pPr>
            <w:r w:rsidRPr="00AB0151">
              <w:rPr>
                <w:b/>
                <w:bCs/>
              </w:rPr>
              <w:t>MSKE 60</w:t>
            </w:r>
          </w:p>
        </w:tc>
        <w:tc>
          <w:tcPr>
            <w:tcW w:w="817" w:type="dxa"/>
          </w:tcPr>
          <w:p w14:paraId="5F5C930C" w14:textId="77777777" w:rsidR="00623F9C" w:rsidRPr="00AB0151" w:rsidRDefault="00623F9C" w:rsidP="00381D44">
            <w:pPr>
              <w:rPr>
                <w:b/>
                <w:bCs/>
              </w:rPr>
            </w:pPr>
            <w:r w:rsidRPr="00AB0151">
              <w:rPr>
                <w:b/>
                <w:bCs/>
              </w:rPr>
              <w:t>2003</w:t>
            </w:r>
          </w:p>
        </w:tc>
        <w:tc>
          <w:tcPr>
            <w:tcW w:w="1660" w:type="dxa"/>
          </w:tcPr>
          <w:p w14:paraId="7D821B0F" w14:textId="77777777" w:rsidR="00623F9C" w:rsidRPr="00AB0151" w:rsidRDefault="00623F9C" w:rsidP="00381D44">
            <w:pPr>
              <w:rPr>
                <w:b/>
                <w:bCs/>
              </w:rPr>
            </w:pPr>
            <w:r w:rsidRPr="00AB0151">
              <w:rPr>
                <w:b/>
                <w:bCs/>
              </w:rPr>
              <w:t>GPRS</w:t>
            </w:r>
          </w:p>
        </w:tc>
      </w:tr>
      <w:tr w:rsidR="00623F9C" w:rsidRPr="00AB0151" w14:paraId="50D4FEA3" w14:textId="77777777" w:rsidTr="00381D44">
        <w:tc>
          <w:tcPr>
            <w:tcW w:w="585" w:type="dxa"/>
          </w:tcPr>
          <w:p w14:paraId="6D9F16C3" w14:textId="77777777" w:rsidR="00623F9C" w:rsidRPr="00AB0151" w:rsidRDefault="00623F9C" w:rsidP="00381D44">
            <w:pPr>
              <w:rPr>
                <w:b/>
                <w:bCs/>
              </w:rPr>
            </w:pPr>
            <w:r w:rsidRPr="00AB0151">
              <w:rPr>
                <w:b/>
                <w:bCs/>
              </w:rPr>
              <w:t>23.</w:t>
            </w:r>
          </w:p>
        </w:tc>
        <w:tc>
          <w:tcPr>
            <w:tcW w:w="887" w:type="dxa"/>
          </w:tcPr>
          <w:p w14:paraId="0B392AFC" w14:textId="77777777" w:rsidR="00623F9C" w:rsidRPr="00AB0151" w:rsidRDefault="00623F9C" w:rsidP="00381D44">
            <w:pPr>
              <w:rPr>
                <w:b/>
                <w:bCs/>
              </w:rPr>
            </w:pPr>
            <w:r w:rsidRPr="00AB0151">
              <w:rPr>
                <w:b/>
                <w:bCs/>
              </w:rPr>
              <w:t>C04</w:t>
            </w:r>
          </w:p>
        </w:tc>
        <w:tc>
          <w:tcPr>
            <w:tcW w:w="2842" w:type="dxa"/>
          </w:tcPr>
          <w:p w14:paraId="2B32BE92" w14:textId="77777777" w:rsidR="00623F9C" w:rsidRPr="00AB0151" w:rsidRDefault="00623F9C" w:rsidP="00381D44">
            <w:pPr>
              <w:rPr>
                <w:b/>
                <w:bCs/>
              </w:rPr>
            </w:pPr>
            <w:proofErr w:type="spellStart"/>
            <w:r w:rsidRPr="00AB0151">
              <w:rPr>
                <w:b/>
                <w:bCs/>
              </w:rPr>
              <w:t>Tržaška</w:t>
            </w:r>
            <w:proofErr w:type="spellEnd"/>
            <w:r w:rsidRPr="00AB0151">
              <w:rPr>
                <w:b/>
                <w:bCs/>
              </w:rPr>
              <w:t xml:space="preserve"> - </w:t>
            </w:r>
            <w:proofErr w:type="spellStart"/>
            <w:r w:rsidRPr="00AB0151">
              <w:rPr>
                <w:b/>
                <w:bCs/>
              </w:rPr>
              <w:t>Trg</w:t>
            </w:r>
            <w:proofErr w:type="spellEnd"/>
            <w:r w:rsidRPr="00AB0151">
              <w:rPr>
                <w:b/>
                <w:bCs/>
              </w:rPr>
              <w:t xml:space="preserve"> MDB - </w:t>
            </w:r>
            <w:proofErr w:type="spellStart"/>
            <w:r w:rsidRPr="00AB0151">
              <w:rPr>
                <w:b/>
                <w:bCs/>
              </w:rPr>
              <w:t>Bleiweisova</w:t>
            </w:r>
            <w:proofErr w:type="spellEnd"/>
          </w:p>
        </w:tc>
        <w:tc>
          <w:tcPr>
            <w:tcW w:w="1278" w:type="dxa"/>
          </w:tcPr>
          <w:p w14:paraId="54C5A348" w14:textId="77777777" w:rsidR="00623F9C" w:rsidRPr="00AB0151" w:rsidRDefault="00623F9C" w:rsidP="00381D44">
            <w:pPr>
              <w:rPr>
                <w:b/>
                <w:bCs/>
              </w:rPr>
            </w:pPr>
            <w:r w:rsidRPr="00AB0151">
              <w:rPr>
                <w:b/>
                <w:bCs/>
              </w:rPr>
              <w:t>LED</w:t>
            </w:r>
          </w:p>
        </w:tc>
        <w:tc>
          <w:tcPr>
            <w:tcW w:w="937" w:type="dxa"/>
          </w:tcPr>
          <w:p w14:paraId="3D15DC7F" w14:textId="77777777" w:rsidR="00623F9C" w:rsidRPr="00AB0151" w:rsidRDefault="00623F9C" w:rsidP="00381D44">
            <w:pPr>
              <w:rPr>
                <w:b/>
                <w:bCs/>
              </w:rPr>
            </w:pPr>
            <w:r w:rsidRPr="00AB0151">
              <w:rPr>
                <w:b/>
                <w:bCs/>
              </w:rPr>
              <w:t>MSKE 60</w:t>
            </w:r>
          </w:p>
        </w:tc>
        <w:tc>
          <w:tcPr>
            <w:tcW w:w="817" w:type="dxa"/>
          </w:tcPr>
          <w:p w14:paraId="0AB8B7BA" w14:textId="77777777" w:rsidR="00623F9C" w:rsidRPr="00AB0151" w:rsidRDefault="00623F9C" w:rsidP="00381D44">
            <w:pPr>
              <w:rPr>
                <w:b/>
                <w:bCs/>
              </w:rPr>
            </w:pPr>
            <w:r w:rsidRPr="00AB0151">
              <w:rPr>
                <w:b/>
                <w:bCs/>
              </w:rPr>
              <w:t>2021</w:t>
            </w:r>
          </w:p>
        </w:tc>
        <w:tc>
          <w:tcPr>
            <w:tcW w:w="1660" w:type="dxa"/>
          </w:tcPr>
          <w:p w14:paraId="6B6D07E6" w14:textId="77777777" w:rsidR="00623F9C" w:rsidRPr="00AB0151" w:rsidRDefault="00623F9C" w:rsidP="00381D44">
            <w:pPr>
              <w:rPr>
                <w:b/>
                <w:bCs/>
              </w:rPr>
            </w:pPr>
            <w:r w:rsidRPr="00AB0151">
              <w:rPr>
                <w:b/>
                <w:bCs/>
              </w:rPr>
              <w:t>OPTIKA</w:t>
            </w:r>
          </w:p>
        </w:tc>
      </w:tr>
      <w:tr w:rsidR="00623F9C" w:rsidRPr="00AB0151" w14:paraId="35D1D18D" w14:textId="77777777" w:rsidTr="00381D44">
        <w:tc>
          <w:tcPr>
            <w:tcW w:w="585" w:type="dxa"/>
          </w:tcPr>
          <w:p w14:paraId="16398544" w14:textId="77777777" w:rsidR="00623F9C" w:rsidRPr="00AB0151" w:rsidRDefault="00623F9C" w:rsidP="00381D44">
            <w:pPr>
              <w:rPr>
                <w:b/>
                <w:bCs/>
              </w:rPr>
            </w:pPr>
            <w:r w:rsidRPr="00AB0151">
              <w:rPr>
                <w:b/>
                <w:bCs/>
              </w:rPr>
              <w:t>24.</w:t>
            </w:r>
          </w:p>
        </w:tc>
        <w:tc>
          <w:tcPr>
            <w:tcW w:w="887" w:type="dxa"/>
          </w:tcPr>
          <w:p w14:paraId="37BA3135" w14:textId="77777777" w:rsidR="00623F9C" w:rsidRPr="00AB0151" w:rsidRDefault="00623F9C" w:rsidP="00381D44">
            <w:pPr>
              <w:rPr>
                <w:b/>
                <w:bCs/>
              </w:rPr>
            </w:pPr>
            <w:r w:rsidRPr="00AB0151">
              <w:rPr>
                <w:b/>
                <w:bCs/>
              </w:rPr>
              <w:t>C10</w:t>
            </w:r>
          </w:p>
        </w:tc>
        <w:tc>
          <w:tcPr>
            <w:tcW w:w="2842" w:type="dxa"/>
          </w:tcPr>
          <w:p w14:paraId="7CFE9E3C" w14:textId="77777777" w:rsidR="00623F9C" w:rsidRPr="00AB0151" w:rsidRDefault="00623F9C" w:rsidP="00381D44">
            <w:pPr>
              <w:rPr>
                <w:b/>
                <w:bCs/>
              </w:rPr>
            </w:pPr>
            <w:proofErr w:type="spellStart"/>
            <w:r w:rsidRPr="00AB0151">
              <w:rPr>
                <w:b/>
                <w:bCs/>
              </w:rPr>
              <w:t>Tivolska</w:t>
            </w:r>
            <w:proofErr w:type="spellEnd"/>
            <w:r w:rsidRPr="00AB0151">
              <w:rPr>
                <w:b/>
                <w:bCs/>
              </w:rPr>
              <w:t xml:space="preserve"> - </w:t>
            </w:r>
            <w:proofErr w:type="spellStart"/>
            <w:r w:rsidRPr="00AB0151">
              <w:rPr>
                <w:b/>
                <w:bCs/>
              </w:rPr>
              <w:t>Slovenska</w:t>
            </w:r>
            <w:proofErr w:type="spellEnd"/>
            <w:r w:rsidRPr="00AB0151">
              <w:rPr>
                <w:b/>
                <w:bCs/>
              </w:rPr>
              <w:t xml:space="preserve"> - </w:t>
            </w:r>
            <w:proofErr w:type="spellStart"/>
            <w:r w:rsidRPr="00AB0151">
              <w:rPr>
                <w:b/>
                <w:bCs/>
              </w:rPr>
              <w:t>Dunajska</w:t>
            </w:r>
            <w:proofErr w:type="spellEnd"/>
            <w:r w:rsidRPr="00AB0151">
              <w:rPr>
                <w:b/>
                <w:bCs/>
              </w:rPr>
              <w:t xml:space="preserve"> cesta - </w:t>
            </w:r>
            <w:proofErr w:type="spellStart"/>
            <w:r w:rsidRPr="00AB0151">
              <w:rPr>
                <w:b/>
                <w:bCs/>
              </w:rPr>
              <w:t>Trg</w:t>
            </w:r>
            <w:proofErr w:type="spellEnd"/>
            <w:r w:rsidRPr="00AB0151">
              <w:rPr>
                <w:b/>
                <w:bCs/>
              </w:rPr>
              <w:t xml:space="preserve"> OF</w:t>
            </w:r>
          </w:p>
        </w:tc>
        <w:tc>
          <w:tcPr>
            <w:tcW w:w="1278" w:type="dxa"/>
          </w:tcPr>
          <w:p w14:paraId="4F0957C9" w14:textId="77777777" w:rsidR="00623F9C" w:rsidRPr="00AB0151" w:rsidRDefault="00623F9C" w:rsidP="00381D44">
            <w:pPr>
              <w:rPr>
                <w:b/>
                <w:bCs/>
              </w:rPr>
            </w:pPr>
            <w:r w:rsidRPr="00AB0151">
              <w:rPr>
                <w:b/>
                <w:bCs/>
              </w:rPr>
              <w:t>Hg</w:t>
            </w:r>
          </w:p>
        </w:tc>
        <w:tc>
          <w:tcPr>
            <w:tcW w:w="937" w:type="dxa"/>
          </w:tcPr>
          <w:p w14:paraId="34799AC1" w14:textId="77777777" w:rsidR="00623F9C" w:rsidRPr="00AB0151" w:rsidRDefault="00623F9C" w:rsidP="00381D44">
            <w:pPr>
              <w:rPr>
                <w:b/>
                <w:bCs/>
              </w:rPr>
            </w:pPr>
            <w:r w:rsidRPr="00AB0151">
              <w:rPr>
                <w:b/>
                <w:bCs/>
              </w:rPr>
              <w:t>MSKE 60</w:t>
            </w:r>
          </w:p>
        </w:tc>
        <w:tc>
          <w:tcPr>
            <w:tcW w:w="817" w:type="dxa"/>
          </w:tcPr>
          <w:p w14:paraId="3832A4B2" w14:textId="77777777" w:rsidR="00623F9C" w:rsidRPr="00AB0151" w:rsidRDefault="00623F9C" w:rsidP="00381D44">
            <w:pPr>
              <w:rPr>
                <w:b/>
                <w:bCs/>
              </w:rPr>
            </w:pPr>
            <w:r w:rsidRPr="00AB0151">
              <w:rPr>
                <w:b/>
                <w:bCs/>
              </w:rPr>
              <w:t>2002</w:t>
            </w:r>
          </w:p>
        </w:tc>
        <w:tc>
          <w:tcPr>
            <w:tcW w:w="1660" w:type="dxa"/>
          </w:tcPr>
          <w:p w14:paraId="09E51E8E" w14:textId="77777777" w:rsidR="00623F9C" w:rsidRPr="00AB0151" w:rsidRDefault="00623F9C" w:rsidP="00381D44">
            <w:pPr>
              <w:rPr>
                <w:b/>
                <w:bCs/>
              </w:rPr>
            </w:pPr>
            <w:r w:rsidRPr="00AB0151">
              <w:rPr>
                <w:b/>
                <w:bCs/>
              </w:rPr>
              <w:t>GPRS</w:t>
            </w:r>
          </w:p>
        </w:tc>
      </w:tr>
      <w:tr w:rsidR="00623F9C" w:rsidRPr="00AB0151" w14:paraId="5860FF56" w14:textId="77777777" w:rsidTr="00381D44">
        <w:tc>
          <w:tcPr>
            <w:tcW w:w="585" w:type="dxa"/>
          </w:tcPr>
          <w:p w14:paraId="4D60EF41" w14:textId="77777777" w:rsidR="00623F9C" w:rsidRPr="00AB0151" w:rsidRDefault="00623F9C" w:rsidP="00381D44">
            <w:pPr>
              <w:rPr>
                <w:b/>
                <w:bCs/>
              </w:rPr>
            </w:pPr>
            <w:r w:rsidRPr="00AB0151">
              <w:rPr>
                <w:b/>
                <w:bCs/>
              </w:rPr>
              <w:t>25.</w:t>
            </w:r>
          </w:p>
        </w:tc>
        <w:tc>
          <w:tcPr>
            <w:tcW w:w="887" w:type="dxa"/>
          </w:tcPr>
          <w:p w14:paraId="1AC77312" w14:textId="77777777" w:rsidR="00623F9C" w:rsidRPr="00AB0151" w:rsidRDefault="00623F9C" w:rsidP="00381D44">
            <w:pPr>
              <w:rPr>
                <w:b/>
                <w:bCs/>
              </w:rPr>
            </w:pPr>
            <w:r w:rsidRPr="00AB0151">
              <w:rPr>
                <w:b/>
                <w:bCs/>
              </w:rPr>
              <w:t>C10A</w:t>
            </w:r>
          </w:p>
        </w:tc>
        <w:tc>
          <w:tcPr>
            <w:tcW w:w="2842" w:type="dxa"/>
          </w:tcPr>
          <w:p w14:paraId="709646F0"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w:t>
            </w:r>
            <w:proofErr w:type="spellStart"/>
            <w:r w:rsidRPr="00AB0151">
              <w:rPr>
                <w:b/>
                <w:bCs/>
              </w:rPr>
              <w:t>Vilharjeva</w:t>
            </w:r>
            <w:proofErr w:type="spellEnd"/>
            <w:r w:rsidRPr="00AB0151">
              <w:rPr>
                <w:b/>
                <w:bCs/>
              </w:rPr>
              <w:t xml:space="preserve"> cesta</w:t>
            </w:r>
          </w:p>
        </w:tc>
        <w:tc>
          <w:tcPr>
            <w:tcW w:w="1278" w:type="dxa"/>
          </w:tcPr>
          <w:p w14:paraId="502C5761" w14:textId="77777777" w:rsidR="00623F9C" w:rsidRPr="00AB0151" w:rsidRDefault="00623F9C" w:rsidP="00381D44">
            <w:pPr>
              <w:rPr>
                <w:b/>
                <w:bCs/>
              </w:rPr>
            </w:pPr>
            <w:r w:rsidRPr="00AB0151">
              <w:rPr>
                <w:b/>
                <w:bCs/>
              </w:rPr>
              <w:t>LED</w:t>
            </w:r>
          </w:p>
        </w:tc>
        <w:tc>
          <w:tcPr>
            <w:tcW w:w="937" w:type="dxa"/>
          </w:tcPr>
          <w:p w14:paraId="5020F72F" w14:textId="77777777" w:rsidR="00623F9C" w:rsidRPr="00AB0151" w:rsidRDefault="00623F9C" w:rsidP="00381D44">
            <w:pPr>
              <w:rPr>
                <w:b/>
                <w:bCs/>
              </w:rPr>
            </w:pPr>
            <w:r w:rsidRPr="00AB0151">
              <w:rPr>
                <w:b/>
                <w:bCs/>
              </w:rPr>
              <w:t>MSKE 60</w:t>
            </w:r>
          </w:p>
        </w:tc>
        <w:tc>
          <w:tcPr>
            <w:tcW w:w="817" w:type="dxa"/>
          </w:tcPr>
          <w:p w14:paraId="1BB7A2D7" w14:textId="77777777" w:rsidR="00623F9C" w:rsidRPr="00AB0151" w:rsidRDefault="00623F9C" w:rsidP="00381D44">
            <w:pPr>
              <w:rPr>
                <w:b/>
                <w:bCs/>
              </w:rPr>
            </w:pPr>
            <w:r w:rsidRPr="00AB0151">
              <w:rPr>
                <w:b/>
                <w:bCs/>
              </w:rPr>
              <w:t>2016</w:t>
            </w:r>
          </w:p>
        </w:tc>
        <w:tc>
          <w:tcPr>
            <w:tcW w:w="1660" w:type="dxa"/>
          </w:tcPr>
          <w:p w14:paraId="6EEEC0A2" w14:textId="77777777" w:rsidR="00623F9C" w:rsidRPr="00AB0151" w:rsidRDefault="00623F9C" w:rsidP="00381D44">
            <w:pPr>
              <w:rPr>
                <w:b/>
                <w:bCs/>
              </w:rPr>
            </w:pPr>
            <w:r w:rsidRPr="00AB0151">
              <w:rPr>
                <w:b/>
                <w:bCs/>
              </w:rPr>
              <w:t>OPTIKA</w:t>
            </w:r>
          </w:p>
        </w:tc>
      </w:tr>
      <w:tr w:rsidR="00623F9C" w:rsidRPr="00AB0151" w14:paraId="77F28B7C" w14:textId="77777777" w:rsidTr="00381D44">
        <w:tc>
          <w:tcPr>
            <w:tcW w:w="585" w:type="dxa"/>
          </w:tcPr>
          <w:p w14:paraId="1C306315" w14:textId="77777777" w:rsidR="00623F9C" w:rsidRPr="00AB0151" w:rsidRDefault="00623F9C" w:rsidP="00381D44">
            <w:pPr>
              <w:rPr>
                <w:b/>
                <w:bCs/>
              </w:rPr>
            </w:pPr>
            <w:r w:rsidRPr="00AB0151">
              <w:rPr>
                <w:b/>
                <w:bCs/>
              </w:rPr>
              <w:lastRenderedPageBreak/>
              <w:t>26.</w:t>
            </w:r>
          </w:p>
        </w:tc>
        <w:tc>
          <w:tcPr>
            <w:tcW w:w="887" w:type="dxa"/>
          </w:tcPr>
          <w:p w14:paraId="0755D222" w14:textId="77777777" w:rsidR="00623F9C" w:rsidRPr="00AB0151" w:rsidRDefault="00623F9C" w:rsidP="00381D44">
            <w:pPr>
              <w:rPr>
                <w:b/>
                <w:bCs/>
              </w:rPr>
            </w:pPr>
            <w:r w:rsidRPr="00AB0151">
              <w:rPr>
                <w:b/>
                <w:bCs/>
              </w:rPr>
              <w:t>C10B</w:t>
            </w:r>
          </w:p>
        </w:tc>
        <w:tc>
          <w:tcPr>
            <w:tcW w:w="2842" w:type="dxa"/>
          </w:tcPr>
          <w:p w14:paraId="026B09FE"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w:t>
            </w:r>
            <w:proofErr w:type="spellStart"/>
            <w:r w:rsidRPr="00AB0151">
              <w:rPr>
                <w:b/>
                <w:bCs/>
              </w:rPr>
              <w:t>prehod</w:t>
            </w:r>
            <w:proofErr w:type="spellEnd"/>
            <w:r w:rsidRPr="00AB0151">
              <w:rPr>
                <w:b/>
                <w:bCs/>
              </w:rPr>
              <w:t xml:space="preserve"> </w:t>
            </w:r>
            <w:proofErr w:type="spellStart"/>
            <w:r w:rsidRPr="00AB0151">
              <w:rPr>
                <w:b/>
                <w:bCs/>
              </w:rPr>
              <w:t>pri</w:t>
            </w:r>
            <w:proofErr w:type="spellEnd"/>
            <w:r w:rsidRPr="00AB0151">
              <w:rPr>
                <w:b/>
                <w:bCs/>
              </w:rPr>
              <w:t xml:space="preserve"> </w:t>
            </w:r>
            <w:proofErr w:type="spellStart"/>
            <w:r w:rsidRPr="00AB0151">
              <w:rPr>
                <w:b/>
                <w:bCs/>
              </w:rPr>
              <w:t>Gospodarskem</w:t>
            </w:r>
            <w:proofErr w:type="spellEnd"/>
            <w:r w:rsidRPr="00AB0151">
              <w:rPr>
                <w:b/>
                <w:bCs/>
              </w:rPr>
              <w:t xml:space="preserve"> </w:t>
            </w:r>
            <w:proofErr w:type="spellStart"/>
            <w:r w:rsidRPr="00AB0151">
              <w:rPr>
                <w:b/>
                <w:bCs/>
              </w:rPr>
              <w:t>razstavišču</w:t>
            </w:r>
            <w:proofErr w:type="spellEnd"/>
          </w:p>
        </w:tc>
        <w:tc>
          <w:tcPr>
            <w:tcW w:w="1278" w:type="dxa"/>
          </w:tcPr>
          <w:p w14:paraId="5F6B0C1F" w14:textId="77777777" w:rsidR="00623F9C" w:rsidRPr="00AB0151" w:rsidRDefault="00623F9C" w:rsidP="00381D44">
            <w:pPr>
              <w:rPr>
                <w:b/>
                <w:bCs/>
              </w:rPr>
            </w:pPr>
            <w:r w:rsidRPr="00AB0151">
              <w:rPr>
                <w:b/>
                <w:bCs/>
              </w:rPr>
              <w:t>LED</w:t>
            </w:r>
          </w:p>
        </w:tc>
        <w:tc>
          <w:tcPr>
            <w:tcW w:w="937" w:type="dxa"/>
          </w:tcPr>
          <w:p w14:paraId="28BCD99B" w14:textId="77777777" w:rsidR="00623F9C" w:rsidRPr="00AB0151" w:rsidRDefault="00623F9C" w:rsidP="00381D44">
            <w:pPr>
              <w:rPr>
                <w:b/>
                <w:bCs/>
              </w:rPr>
            </w:pPr>
            <w:proofErr w:type="spellStart"/>
            <w:r w:rsidRPr="00AB0151">
              <w:rPr>
                <w:b/>
                <w:bCs/>
              </w:rPr>
              <w:t>vezan</w:t>
            </w:r>
            <w:proofErr w:type="spellEnd"/>
            <w:r w:rsidRPr="00AB0151">
              <w:rPr>
                <w:b/>
                <w:bCs/>
              </w:rPr>
              <w:t xml:space="preserve"> </w:t>
            </w:r>
            <w:proofErr w:type="spellStart"/>
            <w:r w:rsidRPr="00AB0151">
              <w:rPr>
                <w:b/>
                <w:bCs/>
              </w:rPr>
              <w:t>na</w:t>
            </w:r>
            <w:proofErr w:type="spellEnd"/>
            <w:r w:rsidRPr="00AB0151">
              <w:rPr>
                <w:b/>
                <w:bCs/>
              </w:rPr>
              <w:t xml:space="preserve"> C10A</w:t>
            </w:r>
          </w:p>
        </w:tc>
        <w:tc>
          <w:tcPr>
            <w:tcW w:w="817" w:type="dxa"/>
          </w:tcPr>
          <w:p w14:paraId="6FF4DFB4" w14:textId="77777777" w:rsidR="00623F9C" w:rsidRPr="00AB0151" w:rsidRDefault="00623F9C" w:rsidP="00381D44">
            <w:pPr>
              <w:rPr>
                <w:b/>
                <w:bCs/>
              </w:rPr>
            </w:pPr>
            <w:r w:rsidRPr="00AB0151">
              <w:rPr>
                <w:b/>
                <w:bCs/>
                <w:color w:val="EE0000"/>
              </w:rPr>
              <w:t>2016</w:t>
            </w:r>
          </w:p>
        </w:tc>
        <w:tc>
          <w:tcPr>
            <w:tcW w:w="1660" w:type="dxa"/>
          </w:tcPr>
          <w:p w14:paraId="2036F8C6" w14:textId="77777777" w:rsidR="00623F9C" w:rsidRPr="00AB0151" w:rsidRDefault="00623F9C" w:rsidP="00381D44">
            <w:pPr>
              <w:rPr>
                <w:b/>
                <w:bCs/>
              </w:rPr>
            </w:pPr>
            <w:proofErr w:type="spellStart"/>
            <w:r w:rsidRPr="00AB0151">
              <w:rPr>
                <w:b/>
                <w:bCs/>
              </w:rPr>
              <w:t>vezan</w:t>
            </w:r>
            <w:proofErr w:type="spellEnd"/>
            <w:r w:rsidRPr="00AB0151">
              <w:rPr>
                <w:b/>
                <w:bCs/>
              </w:rPr>
              <w:t xml:space="preserve"> </w:t>
            </w:r>
            <w:proofErr w:type="spellStart"/>
            <w:r w:rsidRPr="00AB0151">
              <w:rPr>
                <w:b/>
                <w:bCs/>
              </w:rPr>
              <w:t>na</w:t>
            </w:r>
            <w:proofErr w:type="spellEnd"/>
            <w:r w:rsidRPr="00AB0151">
              <w:rPr>
                <w:b/>
                <w:bCs/>
              </w:rPr>
              <w:t xml:space="preserve"> C10A</w:t>
            </w:r>
          </w:p>
        </w:tc>
      </w:tr>
      <w:tr w:rsidR="00623F9C" w:rsidRPr="00AB0151" w14:paraId="04D9AEF6" w14:textId="77777777" w:rsidTr="00381D44">
        <w:tc>
          <w:tcPr>
            <w:tcW w:w="585" w:type="dxa"/>
          </w:tcPr>
          <w:p w14:paraId="2EDDFFCC" w14:textId="77777777" w:rsidR="00623F9C" w:rsidRPr="00AB0151" w:rsidRDefault="00623F9C" w:rsidP="00381D44">
            <w:pPr>
              <w:rPr>
                <w:b/>
                <w:bCs/>
              </w:rPr>
            </w:pPr>
            <w:r w:rsidRPr="00AB0151">
              <w:rPr>
                <w:b/>
                <w:bCs/>
              </w:rPr>
              <w:t>27.</w:t>
            </w:r>
          </w:p>
        </w:tc>
        <w:tc>
          <w:tcPr>
            <w:tcW w:w="887" w:type="dxa"/>
          </w:tcPr>
          <w:p w14:paraId="15AAF061" w14:textId="77777777" w:rsidR="00623F9C" w:rsidRPr="00AB0151" w:rsidRDefault="00623F9C" w:rsidP="00381D44">
            <w:pPr>
              <w:rPr>
                <w:b/>
                <w:bCs/>
              </w:rPr>
            </w:pPr>
            <w:r w:rsidRPr="00AB0151">
              <w:rPr>
                <w:b/>
                <w:bCs/>
              </w:rPr>
              <w:t>C04A</w:t>
            </w:r>
          </w:p>
        </w:tc>
        <w:tc>
          <w:tcPr>
            <w:tcW w:w="2842" w:type="dxa"/>
          </w:tcPr>
          <w:p w14:paraId="59D486B6" w14:textId="77777777" w:rsidR="00623F9C" w:rsidRPr="00AB0151" w:rsidRDefault="00623F9C" w:rsidP="00381D44">
            <w:pPr>
              <w:rPr>
                <w:b/>
                <w:bCs/>
              </w:rPr>
            </w:pPr>
            <w:proofErr w:type="spellStart"/>
            <w:r w:rsidRPr="00AB0151">
              <w:rPr>
                <w:b/>
                <w:bCs/>
              </w:rPr>
              <w:t>Aškerčeva</w:t>
            </w:r>
            <w:proofErr w:type="spellEnd"/>
            <w:r w:rsidRPr="00AB0151">
              <w:rPr>
                <w:b/>
                <w:bCs/>
              </w:rPr>
              <w:t xml:space="preserve"> cesta - </w:t>
            </w:r>
            <w:proofErr w:type="spellStart"/>
            <w:r w:rsidRPr="00AB0151">
              <w:rPr>
                <w:b/>
                <w:bCs/>
              </w:rPr>
              <w:t>Prešernova</w:t>
            </w:r>
            <w:proofErr w:type="spellEnd"/>
            <w:r w:rsidRPr="00AB0151">
              <w:rPr>
                <w:b/>
                <w:bCs/>
              </w:rPr>
              <w:t xml:space="preserve"> cesta</w:t>
            </w:r>
          </w:p>
        </w:tc>
        <w:tc>
          <w:tcPr>
            <w:tcW w:w="1278" w:type="dxa"/>
          </w:tcPr>
          <w:p w14:paraId="4940ED47" w14:textId="77777777" w:rsidR="00623F9C" w:rsidRPr="00AB0151" w:rsidRDefault="00623F9C" w:rsidP="00381D44">
            <w:pPr>
              <w:rPr>
                <w:b/>
                <w:bCs/>
                <w:color w:val="EE0000"/>
              </w:rPr>
            </w:pPr>
            <w:r w:rsidRPr="00AB0151">
              <w:rPr>
                <w:b/>
                <w:bCs/>
                <w:color w:val="EE0000"/>
              </w:rPr>
              <w:t>LED</w:t>
            </w:r>
          </w:p>
        </w:tc>
        <w:tc>
          <w:tcPr>
            <w:tcW w:w="937" w:type="dxa"/>
          </w:tcPr>
          <w:p w14:paraId="5ADB8B9E" w14:textId="77777777" w:rsidR="00623F9C" w:rsidRPr="00AB0151" w:rsidRDefault="00623F9C" w:rsidP="00381D44">
            <w:pPr>
              <w:rPr>
                <w:b/>
                <w:bCs/>
                <w:color w:val="EE0000"/>
              </w:rPr>
            </w:pPr>
            <w:r w:rsidRPr="00AB0151">
              <w:rPr>
                <w:b/>
                <w:bCs/>
                <w:color w:val="EE0000"/>
              </w:rPr>
              <w:t>MSKE 60</w:t>
            </w:r>
          </w:p>
        </w:tc>
        <w:tc>
          <w:tcPr>
            <w:tcW w:w="817" w:type="dxa"/>
          </w:tcPr>
          <w:p w14:paraId="33880989" w14:textId="77777777" w:rsidR="00623F9C" w:rsidRPr="00AB0151" w:rsidRDefault="00623F9C" w:rsidP="00381D44">
            <w:pPr>
              <w:rPr>
                <w:b/>
                <w:bCs/>
                <w:color w:val="EE0000"/>
              </w:rPr>
            </w:pPr>
            <w:r w:rsidRPr="00AB0151">
              <w:rPr>
                <w:b/>
                <w:bCs/>
                <w:color w:val="EE0000"/>
              </w:rPr>
              <w:t>2021</w:t>
            </w:r>
          </w:p>
        </w:tc>
        <w:tc>
          <w:tcPr>
            <w:tcW w:w="1660" w:type="dxa"/>
          </w:tcPr>
          <w:p w14:paraId="04E29E25" w14:textId="77777777" w:rsidR="00623F9C" w:rsidRPr="00AB0151" w:rsidRDefault="00623F9C" w:rsidP="00381D44">
            <w:pPr>
              <w:rPr>
                <w:b/>
                <w:bCs/>
                <w:color w:val="EE0000"/>
              </w:rPr>
            </w:pPr>
            <w:r w:rsidRPr="00AB0151">
              <w:rPr>
                <w:b/>
                <w:bCs/>
                <w:color w:val="EE0000"/>
              </w:rPr>
              <w:t>OPTIKA</w:t>
            </w:r>
          </w:p>
        </w:tc>
      </w:tr>
      <w:tr w:rsidR="00623F9C" w:rsidRPr="00AB0151" w14:paraId="29650D21" w14:textId="77777777" w:rsidTr="00381D44">
        <w:tc>
          <w:tcPr>
            <w:tcW w:w="585" w:type="dxa"/>
          </w:tcPr>
          <w:p w14:paraId="2E19CBB7" w14:textId="77777777" w:rsidR="00623F9C" w:rsidRPr="00AB0151" w:rsidRDefault="00623F9C" w:rsidP="00381D44">
            <w:pPr>
              <w:rPr>
                <w:b/>
                <w:bCs/>
              </w:rPr>
            </w:pPr>
            <w:r w:rsidRPr="00AB0151">
              <w:rPr>
                <w:b/>
                <w:bCs/>
              </w:rPr>
              <w:t>28.</w:t>
            </w:r>
          </w:p>
        </w:tc>
        <w:tc>
          <w:tcPr>
            <w:tcW w:w="887" w:type="dxa"/>
          </w:tcPr>
          <w:p w14:paraId="2EA8F5BC" w14:textId="77777777" w:rsidR="00623F9C" w:rsidRPr="00AB0151" w:rsidRDefault="00623F9C" w:rsidP="00381D44">
            <w:pPr>
              <w:rPr>
                <w:b/>
                <w:bCs/>
              </w:rPr>
            </w:pPr>
            <w:r w:rsidRPr="00AB0151">
              <w:rPr>
                <w:b/>
                <w:bCs/>
              </w:rPr>
              <w:t>C05</w:t>
            </w:r>
          </w:p>
        </w:tc>
        <w:tc>
          <w:tcPr>
            <w:tcW w:w="2842" w:type="dxa"/>
          </w:tcPr>
          <w:p w14:paraId="22E8075D" w14:textId="77777777" w:rsidR="00623F9C" w:rsidRPr="00AB0151" w:rsidRDefault="00623F9C" w:rsidP="00381D44">
            <w:pPr>
              <w:rPr>
                <w:b/>
                <w:bCs/>
              </w:rPr>
            </w:pPr>
            <w:proofErr w:type="spellStart"/>
            <w:r w:rsidRPr="00AB0151">
              <w:rPr>
                <w:b/>
                <w:bCs/>
              </w:rPr>
              <w:t>Aškerčeva</w:t>
            </w:r>
            <w:proofErr w:type="spellEnd"/>
            <w:r w:rsidRPr="00AB0151">
              <w:rPr>
                <w:b/>
                <w:bCs/>
              </w:rPr>
              <w:t xml:space="preserve"> cesta - </w:t>
            </w:r>
            <w:proofErr w:type="spellStart"/>
            <w:r w:rsidRPr="00AB0151">
              <w:rPr>
                <w:b/>
                <w:bCs/>
              </w:rPr>
              <w:t>Slovenska</w:t>
            </w:r>
            <w:proofErr w:type="spellEnd"/>
            <w:r w:rsidRPr="00AB0151">
              <w:rPr>
                <w:b/>
                <w:bCs/>
              </w:rPr>
              <w:t xml:space="preserve"> cesta</w:t>
            </w:r>
          </w:p>
        </w:tc>
        <w:tc>
          <w:tcPr>
            <w:tcW w:w="1278" w:type="dxa"/>
          </w:tcPr>
          <w:p w14:paraId="3A6F3B00" w14:textId="77777777" w:rsidR="00623F9C" w:rsidRPr="00AB0151" w:rsidRDefault="00623F9C" w:rsidP="00381D44">
            <w:pPr>
              <w:rPr>
                <w:b/>
                <w:bCs/>
                <w:color w:val="EE0000"/>
              </w:rPr>
            </w:pPr>
            <w:r w:rsidRPr="00AB0151">
              <w:rPr>
                <w:b/>
                <w:bCs/>
                <w:color w:val="EE0000"/>
              </w:rPr>
              <w:t>Hg</w:t>
            </w:r>
          </w:p>
        </w:tc>
        <w:tc>
          <w:tcPr>
            <w:tcW w:w="937" w:type="dxa"/>
          </w:tcPr>
          <w:p w14:paraId="58373C06" w14:textId="77777777" w:rsidR="00623F9C" w:rsidRPr="00AB0151" w:rsidRDefault="00623F9C" w:rsidP="00381D44">
            <w:pPr>
              <w:rPr>
                <w:b/>
                <w:bCs/>
                <w:color w:val="EE0000"/>
              </w:rPr>
            </w:pPr>
            <w:r w:rsidRPr="00AB0151">
              <w:rPr>
                <w:b/>
                <w:bCs/>
                <w:color w:val="EE0000"/>
              </w:rPr>
              <w:t>MSKE 60</w:t>
            </w:r>
          </w:p>
        </w:tc>
        <w:tc>
          <w:tcPr>
            <w:tcW w:w="817" w:type="dxa"/>
          </w:tcPr>
          <w:p w14:paraId="5A06A7E4" w14:textId="77777777" w:rsidR="00623F9C" w:rsidRPr="00AB0151" w:rsidRDefault="00623F9C" w:rsidP="00381D44">
            <w:pPr>
              <w:rPr>
                <w:b/>
                <w:bCs/>
                <w:color w:val="EE0000"/>
              </w:rPr>
            </w:pPr>
            <w:r w:rsidRPr="00AB0151">
              <w:rPr>
                <w:b/>
                <w:bCs/>
                <w:color w:val="EE0000"/>
              </w:rPr>
              <w:t>2006</w:t>
            </w:r>
          </w:p>
        </w:tc>
        <w:tc>
          <w:tcPr>
            <w:tcW w:w="1660" w:type="dxa"/>
          </w:tcPr>
          <w:p w14:paraId="4C63BD61" w14:textId="77777777" w:rsidR="00623F9C" w:rsidRPr="00AB0151" w:rsidRDefault="00623F9C" w:rsidP="00381D44">
            <w:pPr>
              <w:rPr>
                <w:b/>
                <w:bCs/>
                <w:color w:val="EE0000"/>
              </w:rPr>
            </w:pPr>
            <w:r w:rsidRPr="00AB0151">
              <w:rPr>
                <w:b/>
                <w:bCs/>
                <w:color w:val="EE0000"/>
              </w:rPr>
              <w:t>OPTIKA</w:t>
            </w:r>
          </w:p>
        </w:tc>
      </w:tr>
      <w:tr w:rsidR="00623F9C" w:rsidRPr="00AB0151" w14:paraId="2CD0CE2C" w14:textId="77777777" w:rsidTr="00381D44">
        <w:tc>
          <w:tcPr>
            <w:tcW w:w="585" w:type="dxa"/>
          </w:tcPr>
          <w:p w14:paraId="24B56B21" w14:textId="77777777" w:rsidR="00623F9C" w:rsidRPr="00AB0151" w:rsidRDefault="00623F9C" w:rsidP="00381D44">
            <w:pPr>
              <w:rPr>
                <w:b/>
                <w:bCs/>
              </w:rPr>
            </w:pPr>
            <w:r w:rsidRPr="00AB0151">
              <w:rPr>
                <w:b/>
                <w:bCs/>
              </w:rPr>
              <w:t>29.</w:t>
            </w:r>
          </w:p>
        </w:tc>
        <w:tc>
          <w:tcPr>
            <w:tcW w:w="887" w:type="dxa"/>
          </w:tcPr>
          <w:p w14:paraId="5EDB970B" w14:textId="77777777" w:rsidR="00623F9C" w:rsidRPr="00AB0151" w:rsidRDefault="00623F9C" w:rsidP="00381D44">
            <w:pPr>
              <w:rPr>
                <w:b/>
                <w:bCs/>
              </w:rPr>
            </w:pPr>
            <w:r w:rsidRPr="00AB0151">
              <w:rPr>
                <w:b/>
                <w:bCs/>
              </w:rPr>
              <w:t>C27</w:t>
            </w:r>
          </w:p>
        </w:tc>
        <w:tc>
          <w:tcPr>
            <w:tcW w:w="2842" w:type="dxa"/>
          </w:tcPr>
          <w:p w14:paraId="293E7AD5" w14:textId="77777777" w:rsidR="00623F9C" w:rsidRPr="00AB0151" w:rsidRDefault="00623F9C" w:rsidP="00381D44">
            <w:pPr>
              <w:rPr>
                <w:b/>
                <w:bCs/>
              </w:rPr>
            </w:pPr>
            <w:proofErr w:type="spellStart"/>
            <w:r w:rsidRPr="00AB0151">
              <w:rPr>
                <w:b/>
                <w:bCs/>
              </w:rPr>
              <w:t>Aškerčeva</w:t>
            </w:r>
            <w:proofErr w:type="spellEnd"/>
            <w:r w:rsidRPr="00AB0151">
              <w:rPr>
                <w:b/>
                <w:bCs/>
              </w:rPr>
              <w:t xml:space="preserve"> cesta - </w:t>
            </w:r>
            <w:proofErr w:type="spellStart"/>
            <w:r w:rsidRPr="00AB0151">
              <w:rPr>
                <w:b/>
                <w:bCs/>
              </w:rPr>
              <w:t>Snežniška</w:t>
            </w:r>
            <w:proofErr w:type="spellEnd"/>
            <w:r w:rsidRPr="00AB0151">
              <w:rPr>
                <w:b/>
                <w:bCs/>
              </w:rPr>
              <w:t xml:space="preserve"> </w:t>
            </w:r>
            <w:proofErr w:type="spellStart"/>
            <w:r w:rsidRPr="00AB0151">
              <w:rPr>
                <w:b/>
                <w:bCs/>
              </w:rPr>
              <w:t>ulica</w:t>
            </w:r>
            <w:proofErr w:type="spellEnd"/>
          </w:p>
        </w:tc>
        <w:tc>
          <w:tcPr>
            <w:tcW w:w="1278" w:type="dxa"/>
          </w:tcPr>
          <w:p w14:paraId="5CFAFE31" w14:textId="77777777" w:rsidR="00623F9C" w:rsidRPr="00AB0151" w:rsidRDefault="00623F9C" w:rsidP="00381D44">
            <w:pPr>
              <w:rPr>
                <w:b/>
                <w:bCs/>
                <w:color w:val="EE0000"/>
              </w:rPr>
            </w:pPr>
            <w:r w:rsidRPr="00AB0151">
              <w:rPr>
                <w:b/>
                <w:bCs/>
                <w:color w:val="EE0000"/>
              </w:rPr>
              <w:t>Hg</w:t>
            </w:r>
          </w:p>
        </w:tc>
        <w:tc>
          <w:tcPr>
            <w:tcW w:w="937" w:type="dxa"/>
          </w:tcPr>
          <w:p w14:paraId="23F67C36" w14:textId="77777777" w:rsidR="00623F9C" w:rsidRPr="00AB0151" w:rsidRDefault="00623F9C" w:rsidP="00381D44">
            <w:pPr>
              <w:rPr>
                <w:b/>
                <w:bCs/>
                <w:color w:val="EE0000"/>
              </w:rPr>
            </w:pPr>
            <w:r w:rsidRPr="00AB0151">
              <w:rPr>
                <w:b/>
                <w:bCs/>
                <w:color w:val="EE0000"/>
              </w:rPr>
              <w:t>MSKE 60</w:t>
            </w:r>
          </w:p>
        </w:tc>
        <w:tc>
          <w:tcPr>
            <w:tcW w:w="817" w:type="dxa"/>
          </w:tcPr>
          <w:p w14:paraId="4207F85C" w14:textId="77777777" w:rsidR="00623F9C" w:rsidRPr="00AB0151" w:rsidRDefault="00623F9C" w:rsidP="00381D44">
            <w:pPr>
              <w:rPr>
                <w:b/>
                <w:bCs/>
                <w:color w:val="EE0000"/>
              </w:rPr>
            </w:pPr>
            <w:r w:rsidRPr="00AB0151">
              <w:rPr>
                <w:b/>
                <w:bCs/>
                <w:color w:val="EE0000"/>
              </w:rPr>
              <w:t>2000</w:t>
            </w:r>
          </w:p>
        </w:tc>
        <w:tc>
          <w:tcPr>
            <w:tcW w:w="1660" w:type="dxa"/>
          </w:tcPr>
          <w:p w14:paraId="46CFCBF8" w14:textId="77777777" w:rsidR="00623F9C" w:rsidRPr="00AB0151" w:rsidRDefault="00623F9C" w:rsidP="00381D44">
            <w:pPr>
              <w:rPr>
                <w:b/>
                <w:bCs/>
                <w:color w:val="EE0000"/>
              </w:rPr>
            </w:pPr>
            <w:r w:rsidRPr="00AB0151">
              <w:rPr>
                <w:b/>
                <w:bCs/>
                <w:color w:val="EE0000"/>
              </w:rPr>
              <w:t>OPTIKA</w:t>
            </w:r>
          </w:p>
        </w:tc>
      </w:tr>
      <w:tr w:rsidR="00623F9C" w:rsidRPr="00AB0151" w14:paraId="3E54AA69" w14:textId="77777777" w:rsidTr="00381D44">
        <w:tc>
          <w:tcPr>
            <w:tcW w:w="585" w:type="dxa"/>
          </w:tcPr>
          <w:p w14:paraId="61824918" w14:textId="77777777" w:rsidR="00623F9C" w:rsidRPr="00AB0151" w:rsidRDefault="00623F9C" w:rsidP="00381D44">
            <w:pPr>
              <w:rPr>
                <w:b/>
                <w:bCs/>
              </w:rPr>
            </w:pPr>
            <w:r w:rsidRPr="00AB0151">
              <w:rPr>
                <w:b/>
                <w:bCs/>
              </w:rPr>
              <w:t>30.</w:t>
            </w:r>
          </w:p>
        </w:tc>
        <w:tc>
          <w:tcPr>
            <w:tcW w:w="887" w:type="dxa"/>
          </w:tcPr>
          <w:p w14:paraId="5E3B1920" w14:textId="77777777" w:rsidR="00623F9C" w:rsidRPr="00AB0151" w:rsidRDefault="00623F9C" w:rsidP="00381D44">
            <w:pPr>
              <w:rPr>
                <w:b/>
                <w:bCs/>
              </w:rPr>
            </w:pPr>
            <w:r w:rsidRPr="00AB0151">
              <w:rPr>
                <w:b/>
                <w:bCs/>
              </w:rPr>
              <w:t>C27A</w:t>
            </w:r>
          </w:p>
        </w:tc>
        <w:tc>
          <w:tcPr>
            <w:tcW w:w="2842" w:type="dxa"/>
          </w:tcPr>
          <w:p w14:paraId="1C3FC0B0" w14:textId="77777777" w:rsidR="00623F9C" w:rsidRPr="00AB0151" w:rsidRDefault="00623F9C" w:rsidP="00381D44">
            <w:pPr>
              <w:rPr>
                <w:b/>
                <w:bCs/>
              </w:rPr>
            </w:pPr>
            <w:proofErr w:type="spellStart"/>
            <w:r w:rsidRPr="00AB0151">
              <w:rPr>
                <w:b/>
                <w:bCs/>
              </w:rPr>
              <w:t>Aškerčeva</w:t>
            </w:r>
            <w:proofErr w:type="spellEnd"/>
            <w:r w:rsidRPr="00AB0151">
              <w:rPr>
                <w:b/>
                <w:bCs/>
              </w:rPr>
              <w:t xml:space="preserve"> cesta - </w:t>
            </w:r>
            <w:proofErr w:type="spellStart"/>
            <w:r w:rsidRPr="00AB0151">
              <w:rPr>
                <w:b/>
                <w:bCs/>
              </w:rPr>
              <w:t>Murnikova</w:t>
            </w:r>
            <w:proofErr w:type="spellEnd"/>
            <w:r w:rsidRPr="00AB0151">
              <w:rPr>
                <w:b/>
                <w:bCs/>
              </w:rPr>
              <w:t xml:space="preserve"> </w:t>
            </w:r>
            <w:proofErr w:type="spellStart"/>
            <w:r w:rsidRPr="00AB0151">
              <w:rPr>
                <w:b/>
                <w:bCs/>
              </w:rPr>
              <w:t>ulica</w:t>
            </w:r>
            <w:proofErr w:type="spellEnd"/>
          </w:p>
        </w:tc>
        <w:tc>
          <w:tcPr>
            <w:tcW w:w="1278" w:type="dxa"/>
          </w:tcPr>
          <w:p w14:paraId="54CFCE2B" w14:textId="77777777" w:rsidR="00623F9C" w:rsidRPr="00AB0151" w:rsidRDefault="00623F9C" w:rsidP="00381D44">
            <w:pPr>
              <w:rPr>
                <w:b/>
                <w:bCs/>
                <w:color w:val="EE0000"/>
              </w:rPr>
            </w:pPr>
            <w:r w:rsidRPr="00AB0151">
              <w:rPr>
                <w:b/>
                <w:bCs/>
                <w:color w:val="EE0000"/>
              </w:rPr>
              <w:t>Hg</w:t>
            </w:r>
          </w:p>
        </w:tc>
        <w:tc>
          <w:tcPr>
            <w:tcW w:w="937" w:type="dxa"/>
          </w:tcPr>
          <w:p w14:paraId="4325243C" w14:textId="77777777" w:rsidR="00623F9C" w:rsidRPr="00AB0151" w:rsidRDefault="00623F9C" w:rsidP="00381D44">
            <w:pPr>
              <w:rPr>
                <w:b/>
                <w:bCs/>
                <w:color w:val="EE0000"/>
              </w:rPr>
            </w:pPr>
            <w:proofErr w:type="spellStart"/>
            <w:r w:rsidRPr="00AB0151">
              <w:rPr>
                <w:b/>
                <w:bCs/>
                <w:color w:val="EE0000"/>
              </w:rPr>
              <w:t>vezan</w:t>
            </w:r>
            <w:proofErr w:type="spellEnd"/>
            <w:r w:rsidRPr="00AB0151">
              <w:rPr>
                <w:b/>
                <w:bCs/>
                <w:color w:val="EE0000"/>
              </w:rPr>
              <w:t xml:space="preserve"> </w:t>
            </w:r>
            <w:proofErr w:type="spellStart"/>
            <w:r w:rsidRPr="00AB0151">
              <w:rPr>
                <w:b/>
                <w:bCs/>
                <w:color w:val="EE0000"/>
              </w:rPr>
              <w:t>na</w:t>
            </w:r>
            <w:proofErr w:type="spellEnd"/>
            <w:r w:rsidRPr="00AB0151">
              <w:rPr>
                <w:b/>
                <w:bCs/>
                <w:color w:val="EE0000"/>
              </w:rPr>
              <w:t xml:space="preserve"> C27</w:t>
            </w:r>
          </w:p>
        </w:tc>
        <w:tc>
          <w:tcPr>
            <w:tcW w:w="817" w:type="dxa"/>
          </w:tcPr>
          <w:p w14:paraId="02EBD8C2" w14:textId="77777777" w:rsidR="00623F9C" w:rsidRPr="00AB0151" w:rsidRDefault="00623F9C" w:rsidP="00381D44">
            <w:pPr>
              <w:rPr>
                <w:b/>
                <w:bCs/>
                <w:color w:val="EE0000"/>
              </w:rPr>
            </w:pPr>
            <w:r w:rsidRPr="00AB0151">
              <w:rPr>
                <w:b/>
                <w:bCs/>
                <w:color w:val="EE0000"/>
              </w:rPr>
              <w:t>2000</w:t>
            </w:r>
          </w:p>
        </w:tc>
        <w:tc>
          <w:tcPr>
            <w:tcW w:w="1660" w:type="dxa"/>
          </w:tcPr>
          <w:p w14:paraId="2CE73E7A" w14:textId="77777777" w:rsidR="00623F9C" w:rsidRPr="00AB0151" w:rsidRDefault="00623F9C" w:rsidP="00381D44">
            <w:pPr>
              <w:rPr>
                <w:b/>
                <w:bCs/>
                <w:color w:val="EE0000"/>
              </w:rPr>
            </w:pPr>
            <w:proofErr w:type="spellStart"/>
            <w:r w:rsidRPr="00AB0151">
              <w:rPr>
                <w:b/>
                <w:bCs/>
                <w:color w:val="EE0000"/>
              </w:rPr>
              <w:t>vezan</w:t>
            </w:r>
            <w:proofErr w:type="spellEnd"/>
            <w:r w:rsidRPr="00AB0151">
              <w:rPr>
                <w:b/>
                <w:bCs/>
                <w:color w:val="EE0000"/>
              </w:rPr>
              <w:t xml:space="preserve"> </w:t>
            </w:r>
            <w:proofErr w:type="spellStart"/>
            <w:r w:rsidRPr="00AB0151">
              <w:rPr>
                <w:b/>
                <w:bCs/>
                <w:color w:val="EE0000"/>
              </w:rPr>
              <w:t>na</w:t>
            </w:r>
            <w:proofErr w:type="spellEnd"/>
            <w:r w:rsidRPr="00AB0151">
              <w:rPr>
                <w:b/>
                <w:bCs/>
                <w:color w:val="EE0000"/>
              </w:rPr>
              <w:t xml:space="preserve"> C27</w:t>
            </w:r>
          </w:p>
        </w:tc>
      </w:tr>
      <w:tr w:rsidR="00623F9C" w:rsidRPr="00AB0151" w14:paraId="61BC42E7" w14:textId="77777777" w:rsidTr="00381D44">
        <w:tc>
          <w:tcPr>
            <w:tcW w:w="585" w:type="dxa"/>
          </w:tcPr>
          <w:p w14:paraId="511A51B0" w14:textId="77777777" w:rsidR="00623F9C" w:rsidRPr="00AB0151" w:rsidRDefault="00623F9C" w:rsidP="00381D44">
            <w:pPr>
              <w:rPr>
                <w:b/>
                <w:bCs/>
              </w:rPr>
            </w:pPr>
            <w:r w:rsidRPr="00AB0151">
              <w:rPr>
                <w:b/>
                <w:bCs/>
              </w:rPr>
              <w:t>31.</w:t>
            </w:r>
          </w:p>
        </w:tc>
        <w:tc>
          <w:tcPr>
            <w:tcW w:w="887" w:type="dxa"/>
          </w:tcPr>
          <w:p w14:paraId="79BCBB14" w14:textId="77777777" w:rsidR="00623F9C" w:rsidRPr="00AB0151" w:rsidRDefault="00623F9C" w:rsidP="00381D44">
            <w:pPr>
              <w:rPr>
                <w:b/>
                <w:bCs/>
              </w:rPr>
            </w:pPr>
            <w:r w:rsidRPr="00AB0151">
              <w:rPr>
                <w:b/>
                <w:bCs/>
              </w:rPr>
              <w:t>C05A</w:t>
            </w:r>
          </w:p>
        </w:tc>
        <w:tc>
          <w:tcPr>
            <w:tcW w:w="2842" w:type="dxa"/>
          </w:tcPr>
          <w:p w14:paraId="5861EEEB" w14:textId="77777777" w:rsidR="00623F9C" w:rsidRPr="00AB0151" w:rsidRDefault="00623F9C" w:rsidP="00381D44">
            <w:pPr>
              <w:rPr>
                <w:b/>
                <w:bCs/>
              </w:rPr>
            </w:pPr>
            <w:proofErr w:type="spellStart"/>
            <w:r w:rsidRPr="00AB0151">
              <w:rPr>
                <w:b/>
                <w:bCs/>
              </w:rPr>
              <w:t>Zoisova</w:t>
            </w:r>
            <w:proofErr w:type="spellEnd"/>
            <w:r w:rsidRPr="00AB0151">
              <w:rPr>
                <w:b/>
                <w:bCs/>
              </w:rPr>
              <w:t xml:space="preserve"> cesta-</w:t>
            </w:r>
            <w:proofErr w:type="spellStart"/>
            <w:r w:rsidRPr="00AB0151">
              <w:rPr>
                <w:b/>
                <w:bCs/>
              </w:rPr>
              <w:t>Emonska</w:t>
            </w:r>
            <w:proofErr w:type="spellEnd"/>
            <w:r w:rsidRPr="00AB0151">
              <w:rPr>
                <w:b/>
                <w:bCs/>
              </w:rPr>
              <w:t xml:space="preserve"> cesta-</w:t>
            </w:r>
            <w:proofErr w:type="spellStart"/>
            <w:r w:rsidRPr="00AB0151">
              <w:rPr>
                <w:b/>
                <w:bCs/>
              </w:rPr>
              <w:t>Hieronimova</w:t>
            </w:r>
            <w:proofErr w:type="spellEnd"/>
            <w:r w:rsidRPr="00AB0151">
              <w:rPr>
                <w:b/>
                <w:bCs/>
              </w:rPr>
              <w:t xml:space="preserve"> </w:t>
            </w:r>
            <w:proofErr w:type="spellStart"/>
            <w:r w:rsidRPr="00AB0151">
              <w:rPr>
                <w:b/>
                <w:bCs/>
              </w:rPr>
              <w:t>ulica</w:t>
            </w:r>
            <w:proofErr w:type="spellEnd"/>
          </w:p>
        </w:tc>
        <w:tc>
          <w:tcPr>
            <w:tcW w:w="1278" w:type="dxa"/>
          </w:tcPr>
          <w:p w14:paraId="40178291" w14:textId="77777777" w:rsidR="00623F9C" w:rsidRPr="00AB0151" w:rsidRDefault="00623F9C" w:rsidP="00381D44">
            <w:pPr>
              <w:rPr>
                <w:b/>
                <w:bCs/>
                <w:color w:val="EE0000"/>
              </w:rPr>
            </w:pPr>
            <w:r w:rsidRPr="00AB0151">
              <w:rPr>
                <w:b/>
                <w:bCs/>
                <w:color w:val="EE0000"/>
              </w:rPr>
              <w:t>Hg</w:t>
            </w:r>
          </w:p>
        </w:tc>
        <w:tc>
          <w:tcPr>
            <w:tcW w:w="937" w:type="dxa"/>
          </w:tcPr>
          <w:p w14:paraId="60F8BC4E" w14:textId="77777777" w:rsidR="00623F9C" w:rsidRPr="00AB0151" w:rsidRDefault="00623F9C" w:rsidP="00381D44">
            <w:pPr>
              <w:rPr>
                <w:b/>
                <w:bCs/>
                <w:color w:val="EE0000"/>
              </w:rPr>
            </w:pPr>
            <w:proofErr w:type="spellStart"/>
            <w:r w:rsidRPr="00AB0151">
              <w:rPr>
                <w:b/>
                <w:bCs/>
                <w:color w:val="EE0000"/>
              </w:rPr>
              <w:t>vezan</w:t>
            </w:r>
            <w:proofErr w:type="spellEnd"/>
            <w:r w:rsidRPr="00AB0151">
              <w:rPr>
                <w:b/>
                <w:bCs/>
                <w:color w:val="EE0000"/>
              </w:rPr>
              <w:t xml:space="preserve"> </w:t>
            </w:r>
            <w:proofErr w:type="spellStart"/>
            <w:r w:rsidRPr="00AB0151">
              <w:rPr>
                <w:b/>
                <w:bCs/>
                <w:color w:val="EE0000"/>
              </w:rPr>
              <w:t>na</w:t>
            </w:r>
            <w:proofErr w:type="spellEnd"/>
            <w:r w:rsidRPr="00AB0151">
              <w:rPr>
                <w:b/>
                <w:bCs/>
                <w:color w:val="EE0000"/>
              </w:rPr>
              <w:t xml:space="preserve"> C05</w:t>
            </w:r>
          </w:p>
        </w:tc>
        <w:tc>
          <w:tcPr>
            <w:tcW w:w="817" w:type="dxa"/>
          </w:tcPr>
          <w:p w14:paraId="415CEF0D" w14:textId="77777777" w:rsidR="00623F9C" w:rsidRPr="00AB0151" w:rsidRDefault="00623F9C" w:rsidP="00381D44">
            <w:pPr>
              <w:rPr>
                <w:b/>
                <w:bCs/>
                <w:color w:val="EE0000"/>
              </w:rPr>
            </w:pPr>
            <w:r w:rsidRPr="00AB0151">
              <w:rPr>
                <w:b/>
                <w:bCs/>
                <w:color w:val="EE0000"/>
              </w:rPr>
              <w:t>2006</w:t>
            </w:r>
          </w:p>
        </w:tc>
        <w:tc>
          <w:tcPr>
            <w:tcW w:w="1660" w:type="dxa"/>
          </w:tcPr>
          <w:p w14:paraId="254BA316" w14:textId="77777777" w:rsidR="00623F9C" w:rsidRPr="00AB0151" w:rsidRDefault="00623F9C" w:rsidP="00381D44">
            <w:pPr>
              <w:rPr>
                <w:b/>
                <w:bCs/>
                <w:color w:val="EE0000"/>
              </w:rPr>
            </w:pPr>
            <w:proofErr w:type="spellStart"/>
            <w:r w:rsidRPr="00AB0151">
              <w:rPr>
                <w:b/>
                <w:bCs/>
                <w:color w:val="EE0000"/>
              </w:rPr>
              <w:t>vezan</w:t>
            </w:r>
            <w:proofErr w:type="spellEnd"/>
            <w:r w:rsidRPr="00AB0151">
              <w:rPr>
                <w:b/>
                <w:bCs/>
                <w:color w:val="EE0000"/>
              </w:rPr>
              <w:t xml:space="preserve"> </w:t>
            </w:r>
            <w:proofErr w:type="spellStart"/>
            <w:r w:rsidRPr="00AB0151">
              <w:rPr>
                <w:b/>
                <w:bCs/>
                <w:color w:val="EE0000"/>
              </w:rPr>
              <w:t>na</w:t>
            </w:r>
            <w:proofErr w:type="spellEnd"/>
            <w:r w:rsidRPr="00AB0151">
              <w:rPr>
                <w:b/>
                <w:bCs/>
                <w:color w:val="EE0000"/>
              </w:rPr>
              <w:t xml:space="preserve"> C05</w:t>
            </w:r>
          </w:p>
        </w:tc>
      </w:tr>
      <w:tr w:rsidR="00623F9C" w:rsidRPr="00AB0151" w14:paraId="7A9FA3FF" w14:textId="77777777" w:rsidTr="00381D44">
        <w:tc>
          <w:tcPr>
            <w:tcW w:w="585" w:type="dxa"/>
          </w:tcPr>
          <w:p w14:paraId="0E5F95CD" w14:textId="77777777" w:rsidR="00623F9C" w:rsidRPr="00AB0151" w:rsidRDefault="00623F9C" w:rsidP="00381D44">
            <w:pPr>
              <w:rPr>
                <w:b/>
                <w:bCs/>
              </w:rPr>
            </w:pPr>
            <w:r w:rsidRPr="00AB0151">
              <w:rPr>
                <w:b/>
                <w:bCs/>
              </w:rPr>
              <w:t>32.</w:t>
            </w:r>
          </w:p>
        </w:tc>
        <w:tc>
          <w:tcPr>
            <w:tcW w:w="887" w:type="dxa"/>
          </w:tcPr>
          <w:p w14:paraId="040292F2" w14:textId="77777777" w:rsidR="00623F9C" w:rsidRPr="00AB0151" w:rsidRDefault="00623F9C" w:rsidP="00381D44">
            <w:pPr>
              <w:rPr>
                <w:b/>
                <w:bCs/>
              </w:rPr>
            </w:pPr>
            <w:r w:rsidRPr="00AB0151">
              <w:rPr>
                <w:b/>
                <w:bCs/>
              </w:rPr>
              <w:t>V01</w:t>
            </w:r>
          </w:p>
        </w:tc>
        <w:tc>
          <w:tcPr>
            <w:tcW w:w="2842" w:type="dxa"/>
          </w:tcPr>
          <w:p w14:paraId="71CC0D9A" w14:textId="77777777" w:rsidR="00623F9C" w:rsidRPr="00AB0151" w:rsidRDefault="00623F9C" w:rsidP="00381D44">
            <w:pPr>
              <w:rPr>
                <w:b/>
                <w:bCs/>
              </w:rPr>
            </w:pPr>
            <w:proofErr w:type="spellStart"/>
            <w:r w:rsidRPr="00AB0151">
              <w:rPr>
                <w:b/>
                <w:bCs/>
              </w:rPr>
              <w:t>Tržaška</w:t>
            </w:r>
            <w:proofErr w:type="spellEnd"/>
            <w:r w:rsidRPr="00AB0151">
              <w:rPr>
                <w:b/>
                <w:bCs/>
              </w:rPr>
              <w:t xml:space="preserve"> - </w:t>
            </w:r>
            <w:proofErr w:type="spellStart"/>
            <w:r w:rsidRPr="00AB0151">
              <w:rPr>
                <w:b/>
                <w:bCs/>
              </w:rPr>
              <w:t>Šestova</w:t>
            </w:r>
            <w:proofErr w:type="spellEnd"/>
            <w:r w:rsidRPr="00AB0151">
              <w:rPr>
                <w:b/>
                <w:bCs/>
              </w:rPr>
              <w:t xml:space="preserve"> - </w:t>
            </w:r>
            <w:proofErr w:type="spellStart"/>
            <w:r w:rsidRPr="00AB0151">
              <w:rPr>
                <w:b/>
                <w:bCs/>
              </w:rPr>
              <w:t>Jadranska</w:t>
            </w:r>
            <w:proofErr w:type="spellEnd"/>
          </w:p>
        </w:tc>
        <w:tc>
          <w:tcPr>
            <w:tcW w:w="1278" w:type="dxa"/>
          </w:tcPr>
          <w:p w14:paraId="3C32B5EC" w14:textId="77777777" w:rsidR="00623F9C" w:rsidRPr="00AB0151" w:rsidRDefault="00623F9C" w:rsidP="00381D44">
            <w:pPr>
              <w:rPr>
                <w:b/>
                <w:bCs/>
              </w:rPr>
            </w:pPr>
            <w:r w:rsidRPr="00AB0151">
              <w:rPr>
                <w:b/>
                <w:bCs/>
              </w:rPr>
              <w:t>LED</w:t>
            </w:r>
          </w:p>
        </w:tc>
        <w:tc>
          <w:tcPr>
            <w:tcW w:w="937" w:type="dxa"/>
          </w:tcPr>
          <w:p w14:paraId="0079E4A6" w14:textId="77777777" w:rsidR="00623F9C" w:rsidRPr="00AB0151" w:rsidRDefault="00623F9C" w:rsidP="00381D44">
            <w:pPr>
              <w:rPr>
                <w:b/>
                <w:bCs/>
              </w:rPr>
            </w:pPr>
            <w:r w:rsidRPr="00AB0151">
              <w:rPr>
                <w:b/>
                <w:bCs/>
              </w:rPr>
              <w:t>MSKE 60</w:t>
            </w:r>
          </w:p>
        </w:tc>
        <w:tc>
          <w:tcPr>
            <w:tcW w:w="817" w:type="dxa"/>
          </w:tcPr>
          <w:p w14:paraId="5F455379" w14:textId="77777777" w:rsidR="00623F9C" w:rsidRPr="00AB0151" w:rsidRDefault="00623F9C" w:rsidP="00381D44">
            <w:pPr>
              <w:rPr>
                <w:b/>
                <w:bCs/>
              </w:rPr>
            </w:pPr>
            <w:r w:rsidRPr="00AB0151">
              <w:rPr>
                <w:b/>
                <w:bCs/>
              </w:rPr>
              <w:t>2021</w:t>
            </w:r>
          </w:p>
        </w:tc>
        <w:tc>
          <w:tcPr>
            <w:tcW w:w="1660" w:type="dxa"/>
          </w:tcPr>
          <w:p w14:paraId="01A03861" w14:textId="77777777" w:rsidR="00623F9C" w:rsidRPr="00AB0151" w:rsidRDefault="00623F9C" w:rsidP="00381D44">
            <w:pPr>
              <w:rPr>
                <w:b/>
                <w:bCs/>
              </w:rPr>
            </w:pPr>
            <w:r w:rsidRPr="00AB0151">
              <w:rPr>
                <w:b/>
                <w:bCs/>
              </w:rPr>
              <w:t>OPTIKA</w:t>
            </w:r>
          </w:p>
        </w:tc>
      </w:tr>
      <w:tr w:rsidR="00623F9C" w:rsidRPr="00AB0151" w14:paraId="03036A36" w14:textId="77777777" w:rsidTr="00381D44">
        <w:tc>
          <w:tcPr>
            <w:tcW w:w="585" w:type="dxa"/>
          </w:tcPr>
          <w:p w14:paraId="596367C5" w14:textId="77777777" w:rsidR="00623F9C" w:rsidRPr="00AB0151" w:rsidRDefault="00623F9C" w:rsidP="00381D44">
            <w:pPr>
              <w:rPr>
                <w:b/>
                <w:bCs/>
              </w:rPr>
            </w:pPr>
            <w:r w:rsidRPr="00AB0151">
              <w:rPr>
                <w:b/>
                <w:bCs/>
              </w:rPr>
              <w:t>33.</w:t>
            </w:r>
          </w:p>
        </w:tc>
        <w:tc>
          <w:tcPr>
            <w:tcW w:w="887" w:type="dxa"/>
          </w:tcPr>
          <w:p w14:paraId="5590D8CA" w14:textId="77777777" w:rsidR="00623F9C" w:rsidRPr="00AB0151" w:rsidRDefault="00623F9C" w:rsidP="00381D44">
            <w:pPr>
              <w:rPr>
                <w:b/>
                <w:bCs/>
              </w:rPr>
            </w:pPr>
            <w:r w:rsidRPr="00AB0151">
              <w:rPr>
                <w:b/>
                <w:bCs/>
              </w:rPr>
              <w:t>V01A</w:t>
            </w:r>
          </w:p>
        </w:tc>
        <w:tc>
          <w:tcPr>
            <w:tcW w:w="2842" w:type="dxa"/>
          </w:tcPr>
          <w:p w14:paraId="30D9B0A0" w14:textId="77777777" w:rsidR="00623F9C" w:rsidRPr="00AB0151" w:rsidRDefault="00623F9C" w:rsidP="00381D44">
            <w:pPr>
              <w:rPr>
                <w:b/>
                <w:bCs/>
              </w:rPr>
            </w:pPr>
            <w:proofErr w:type="spellStart"/>
            <w:r w:rsidRPr="00AB0151">
              <w:rPr>
                <w:b/>
                <w:bCs/>
              </w:rPr>
              <w:t>Tržaška</w:t>
            </w:r>
            <w:proofErr w:type="spellEnd"/>
            <w:r w:rsidRPr="00AB0151">
              <w:rPr>
                <w:b/>
                <w:bCs/>
              </w:rPr>
              <w:t xml:space="preserve"> - </w:t>
            </w:r>
            <w:proofErr w:type="spellStart"/>
            <w:r w:rsidRPr="00AB0151">
              <w:rPr>
                <w:b/>
                <w:bCs/>
              </w:rPr>
              <w:t>Vrhovnikova</w:t>
            </w:r>
            <w:proofErr w:type="spellEnd"/>
          </w:p>
        </w:tc>
        <w:tc>
          <w:tcPr>
            <w:tcW w:w="1278" w:type="dxa"/>
          </w:tcPr>
          <w:p w14:paraId="2A59AB8A" w14:textId="77777777" w:rsidR="00623F9C" w:rsidRPr="00AB0151" w:rsidRDefault="00623F9C" w:rsidP="00381D44">
            <w:pPr>
              <w:rPr>
                <w:b/>
                <w:bCs/>
              </w:rPr>
            </w:pPr>
            <w:r w:rsidRPr="00AB0151">
              <w:rPr>
                <w:b/>
                <w:bCs/>
              </w:rPr>
              <w:t>LED</w:t>
            </w:r>
          </w:p>
        </w:tc>
        <w:tc>
          <w:tcPr>
            <w:tcW w:w="937" w:type="dxa"/>
          </w:tcPr>
          <w:p w14:paraId="4D169690" w14:textId="77777777" w:rsidR="00623F9C" w:rsidRPr="00AB0151" w:rsidRDefault="00623F9C" w:rsidP="00381D44">
            <w:pPr>
              <w:rPr>
                <w:b/>
                <w:bCs/>
              </w:rPr>
            </w:pPr>
            <w:proofErr w:type="spellStart"/>
            <w:r w:rsidRPr="00AB0151">
              <w:rPr>
                <w:b/>
                <w:bCs/>
              </w:rPr>
              <w:t>vezan</w:t>
            </w:r>
            <w:proofErr w:type="spellEnd"/>
            <w:r w:rsidRPr="00AB0151">
              <w:rPr>
                <w:b/>
                <w:bCs/>
              </w:rPr>
              <w:t xml:space="preserve"> </w:t>
            </w:r>
            <w:proofErr w:type="spellStart"/>
            <w:r w:rsidRPr="00AB0151">
              <w:rPr>
                <w:b/>
                <w:bCs/>
              </w:rPr>
              <w:t>na</w:t>
            </w:r>
            <w:proofErr w:type="spellEnd"/>
            <w:r w:rsidRPr="00AB0151">
              <w:rPr>
                <w:b/>
                <w:bCs/>
              </w:rPr>
              <w:t xml:space="preserve"> V01</w:t>
            </w:r>
          </w:p>
        </w:tc>
        <w:tc>
          <w:tcPr>
            <w:tcW w:w="817" w:type="dxa"/>
          </w:tcPr>
          <w:p w14:paraId="769AEC73" w14:textId="77777777" w:rsidR="00623F9C" w:rsidRPr="00AB0151" w:rsidRDefault="00623F9C" w:rsidP="00381D44">
            <w:pPr>
              <w:rPr>
                <w:b/>
                <w:bCs/>
              </w:rPr>
            </w:pPr>
            <w:r w:rsidRPr="00AB0151">
              <w:rPr>
                <w:b/>
                <w:bCs/>
              </w:rPr>
              <w:t>2</w:t>
            </w:r>
            <w:r w:rsidRPr="00AB0151">
              <w:rPr>
                <w:b/>
                <w:bCs/>
                <w:color w:val="EE0000"/>
              </w:rPr>
              <w:t>021</w:t>
            </w:r>
          </w:p>
        </w:tc>
        <w:tc>
          <w:tcPr>
            <w:tcW w:w="1660" w:type="dxa"/>
          </w:tcPr>
          <w:p w14:paraId="306DE553" w14:textId="77777777" w:rsidR="00623F9C" w:rsidRPr="00AB0151" w:rsidRDefault="00623F9C" w:rsidP="00381D44">
            <w:pPr>
              <w:rPr>
                <w:b/>
                <w:bCs/>
              </w:rPr>
            </w:pPr>
            <w:proofErr w:type="spellStart"/>
            <w:r w:rsidRPr="00AB0151">
              <w:rPr>
                <w:b/>
                <w:bCs/>
              </w:rPr>
              <w:t>vezan</w:t>
            </w:r>
            <w:proofErr w:type="spellEnd"/>
            <w:r w:rsidRPr="00AB0151">
              <w:rPr>
                <w:b/>
                <w:bCs/>
              </w:rPr>
              <w:t xml:space="preserve"> </w:t>
            </w:r>
            <w:proofErr w:type="spellStart"/>
            <w:r w:rsidRPr="00AB0151">
              <w:rPr>
                <w:b/>
                <w:bCs/>
              </w:rPr>
              <w:t>na</w:t>
            </w:r>
            <w:proofErr w:type="spellEnd"/>
            <w:r w:rsidRPr="00AB0151">
              <w:rPr>
                <w:b/>
                <w:bCs/>
              </w:rPr>
              <w:t xml:space="preserve"> </w:t>
            </w:r>
            <w:r w:rsidRPr="00AB0151">
              <w:rPr>
                <w:b/>
                <w:bCs/>
              </w:rPr>
              <w:br/>
              <w:t>V01</w:t>
            </w:r>
          </w:p>
        </w:tc>
      </w:tr>
      <w:tr w:rsidR="00623F9C" w:rsidRPr="00AB0151" w14:paraId="7B9CE75D" w14:textId="77777777" w:rsidTr="00381D44">
        <w:tc>
          <w:tcPr>
            <w:tcW w:w="585" w:type="dxa"/>
          </w:tcPr>
          <w:p w14:paraId="350E50EA" w14:textId="77777777" w:rsidR="00623F9C" w:rsidRPr="00AB0151" w:rsidRDefault="00623F9C" w:rsidP="00381D44">
            <w:pPr>
              <w:rPr>
                <w:b/>
                <w:bCs/>
              </w:rPr>
            </w:pPr>
            <w:r w:rsidRPr="00AB0151">
              <w:rPr>
                <w:b/>
                <w:bCs/>
              </w:rPr>
              <w:t>34.</w:t>
            </w:r>
          </w:p>
        </w:tc>
        <w:tc>
          <w:tcPr>
            <w:tcW w:w="887" w:type="dxa"/>
          </w:tcPr>
          <w:p w14:paraId="0142FCCD" w14:textId="77777777" w:rsidR="00623F9C" w:rsidRPr="00AB0151" w:rsidRDefault="00623F9C" w:rsidP="00381D44">
            <w:pPr>
              <w:rPr>
                <w:b/>
                <w:bCs/>
              </w:rPr>
            </w:pPr>
            <w:r w:rsidRPr="00AB0151">
              <w:rPr>
                <w:b/>
                <w:bCs/>
              </w:rPr>
              <w:t>V02</w:t>
            </w:r>
          </w:p>
        </w:tc>
        <w:tc>
          <w:tcPr>
            <w:tcW w:w="2842" w:type="dxa"/>
          </w:tcPr>
          <w:p w14:paraId="01E8FC26" w14:textId="77777777" w:rsidR="00623F9C" w:rsidRPr="00AB0151" w:rsidRDefault="00623F9C" w:rsidP="00381D44">
            <w:pPr>
              <w:rPr>
                <w:b/>
                <w:bCs/>
              </w:rPr>
            </w:pPr>
            <w:proofErr w:type="spellStart"/>
            <w:r w:rsidRPr="00AB0151">
              <w:rPr>
                <w:b/>
                <w:bCs/>
              </w:rPr>
              <w:t>Tržaška</w:t>
            </w:r>
            <w:proofErr w:type="spellEnd"/>
            <w:r w:rsidRPr="00AB0151">
              <w:rPr>
                <w:b/>
                <w:bCs/>
              </w:rPr>
              <w:t xml:space="preserve"> - </w:t>
            </w:r>
            <w:proofErr w:type="spellStart"/>
            <w:r w:rsidRPr="00AB0151">
              <w:rPr>
                <w:b/>
                <w:bCs/>
              </w:rPr>
              <w:t>Gregorinova</w:t>
            </w:r>
            <w:proofErr w:type="spellEnd"/>
          </w:p>
        </w:tc>
        <w:tc>
          <w:tcPr>
            <w:tcW w:w="1278" w:type="dxa"/>
          </w:tcPr>
          <w:p w14:paraId="621DEFB5" w14:textId="77777777" w:rsidR="00623F9C" w:rsidRPr="00AB0151" w:rsidRDefault="00623F9C" w:rsidP="00381D44">
            <w:pPr>
              <w:rPr>
                <w:b/>
                <w:bCs/>
              </w:rPr>
            </w:pPr>
            <w:r w:rsidRPr="00AB0151">
              <w:rPr>
                <w:b/>
                <w:bCs/>
              </w:rPr>
              <w:t>LED</w:t>
            </w:r>
          </w:p>
        </w:tc>
        <w:tc>
          <w:tcPr>
            <w:tcW w:w="937" w:type="dxa"/>
          </w:tcPr>
          <w:p w14:paraId="3181D70B" w14:textId="77777777" w:rsidR="00623F9C" w:rsidRPr="00AB0151" w:rsidRDefault="00623F9C" w:rsidP="00381D44">
            <w:pPr>
              <w:rPr>
                <w:b/>
                <w:bCs/>
              </w:rPr>
            </w:pPr>
            <w:r w:rsidRPr="00AB0151">
              <w:rPr>
                <w:b/>
                <w:bCs/>
              </w:rPr>
              <w:t>MSKE 60</w:t>
            </w:r>
          </w:p>
        </w:tc>
        <w:tc>
          <w:tcPr>
            <w:tcW w:w="817" w:type="dxa"/>
          </w:tcPr>
          <w:p w14:paraId="5D239BE2" w14:textId="77777777" w:rsidR="00623F9C" w:rsidRPr="00AB0151" w:rsidRDefault="00623F9C" w:rsidP="00381D44">
            <w:pPr>
              <w:rPr>
                <w:b/>
                <w:bCs/>
              </w:rPr>
            </w:pPr>
            <w:r w:rsidRPr="00AB0151">
              <w:rPr>
                <w:b/>
                <w:bCs/>
              </w:rPr>
              <w:t>2006</w:t>
            </w:r>
          </w:p>
        </w:tc>
        <w:tc>
          <w:tcPr>
            <w:tcW w:w="1660" w:type="dxa"/>
          </w:tcPr>
          <w:p w14:paraId="3A20139B" w14:textId="77777777" w:rsidR="00623F9C" w:rsidRPr="00AB0151" w:rsidRDefault="00623F9C" w:rsidP="00381D44">
            <w:pPr>
              <w:rPr>
                <w:b/>
                <w:bCs/>
              </w:rPr>
            </w:pPr>
            <w:r w:rsidRPr="00AB0151">
              <w:rPr>
                <w:b/>
                <w:bCs/>
              </w:rPr>
              <w:t>OPTIKA</w:t>
            </w:r>
          </w:p>
        </w:tc>
      </w:tr>
      <w:tr w:rsidR="00623F9C" w:rsidRPr="00AB0151" w14:paraId="603F4D01" w14:textId="77777777" w:rsidTr="00381D44">
        <w:tc>
          <w:tcPr>
            <w:tcW w:w="585" w:type="dxa"/>
          </w:tcPr>
          <w:p w14:paraId="4D64D49E" w14:textId="77777777" w:rsidR="00623F9C" w:rsidRPr="00AB0151" w:rsidRDefault="00623F9C" w:rsidP="00381D44">
            <w:pPr>
              <w:rPr>
                <w:b/>
                <w:bCs/>
              </w:rPr>
            </w:pPr>
            <w:r w:rsidRPr="00AB0151">
              <w:rPr>
                <w:b/>
                <w:bCs/>
              </w:rPr>
              <w:t>35.</w:t>
            </w:r>
          </w:p>
        </w:tc>
        <w:tc>
          <w:tcPr>
            <w:tcW w:w="887" w:type="dxa"/>
          </w:tcPr>
          <w:p w14:paraId="303D98BA" w14:textId="77777777" w:rsidR="00623F9C" w:rsidRPr="00AB0151" w:rsidRDefault="00623F9C" w:rsidP="00381D44">
            <w:pPr>
              <w:rPr>
                <w:b/>
                <w:bCs/>
              </w:rPr>
            </w:pPr>
            <w:r w:rsidRPr="00AB0151">
              <w:rPr>
                <w:b/>
                <w:bCs/>
              </w:rPr>
              <w:t>V02A</w:t>
            </w:r>
          </w:p>
        </w:tc>
        <w:tc>
          <w:tcPr>
            <w:tcW w:w="2842" w:type="dxa"/>
          </w:tcPr>
          <w:p w14:paraId="4618DD8E" w14:textId="77777777" w:rsidR="00623F9C" w:rsidRPr="00AB0151" w:rsidRDefault="00623F9C" w:rsidP="00381D44">
            <w:pPr>
              <w:rPr>
                <w:b/>
                <w:bCs/>
              </w:rPr>
            </w:pPr>
            <w:proofErr w:type="spellStart"/>
            <w:r w:rsidRPr="00AB0151">
              <w:rPr>
                <w:b/>
                <w:bCs/>
              </w:rPr>
              <w:t>Tržaška</w:t>
            </w:r>
            <w:proofErr w:type="spellEnd"/>
            <w:r w:rsidRPr="00AB0151">
              <w:rPr>
                <w:b/>
                <w:bCs/>
              </w:rPr>
              <w:t xml:space="preserve"> - </w:t>
            </w:r>
            <w:proofErr w:type="spellStart"/>
            <w:r w:rsidRPr="00AB0151">
              <w:rPr>
                <w:b/>
                <w:bCs/>
              </w:rPr>
              <w:t>Kogejeva</w:t>
            </w:r>
            <w:proofErr w:type="spellEnd"/>
          </w:p>
        </w:tc>
        <w:tc>
          <w:tcPr>
            <w:tcW w:w="1278" w:type="dxa"/>
          </w:tcPr>
          <w:p w14:paraId="42F85D16" w14:textId="77777777" w:rsidR="00623F9C" w:rsidRPr="00AB0151" w:rsidRDefault="00623F9C" w:rsidP="00381D44">
            <w:pPr>
              <w:rPr>
                <w:b/>
                <w:bCs/>
              </w:rPr>
            </w:pPr>
            <w:r w:rsidRPr="00AB0151">
              <w:rPr>
                <w:b/>
                <w:bCs/>
              </w:rPr>
              <w:t>LED</w:t>
            </w:r>
          </w:p>
        </w:tc>
        <w:tc>
          <w:tcPr>
            <w:tcW w:w="937" w:type="dxa"/>
          </w:tcPr>
          <w:p w14:paraId="4D18004A" w14:textId="77777777" w:rsidR="00623F9C" w:rsidRPr="00AB0151" w:rsidRDefault="00623F9C" w:rsidP="00381D44">
            <w:pPr>
              <w:rPr>
                <w:b/>
                <w:bCs/>
              </w:rPr>
            </w:pPr>
            <w:r w:rsidRPr="00AB0151">
              <w:rPr>
                <w:b/>
                <w:bCs/>
              </w:rPr>
              <w:t>MSKE 60</w:t>
            </w:r>
          </w:p>
        </w:tc>
        <w:tc>
          <w:tcPr>
            <w:tcW w:w="817" w:type="dxa"/>
          </w:tcPr>
          <w:p w14:paraId="2CCFF4EB" w14:textId="77777777" w:rsidR="00623F9C" w:rsidRPr="00AB0151" w:rsidRDefault="00623F9C" w:rsidP="00381D44">
            <w:pPr>
              <w:rPr>
                <w:b/>
                <w:bCs/>
              </w:rPr>
            </w:pPr>
            <w:r w:rsidRPr="00AB0151">
              <w:rPr>
                <w:b/>
                <w:bCs/>
              </w:rPr>
              <w:t>2021</w:t>
            </w:r>
          </w:p>
        </w:tc>
        <w:tc>
          <w:tcPr>
            <w:tcW w:w="1660" w:type="dxa"/>
          </w:tcPr>
          <w:p w14:paraId="40F3B3A3" w14:textId="77777777" w:rsidR="00623F9C" w:rsidRPr="00AB0151" w:rsidRDefault="00623F9C" w:rsidP="00381D44">
            <w:pPr>
              <w:rPr>
                <w:b/>
                <w:bCs/>
              </w:rPr>
            </w:pPr>
            <w:r w:rsidRPr="00AB0151">
              <w:rPr>
                <w:b/>
                <w:bCs/>
              </w:rPr>
              <w:t>OPTIKA</w:t>
            </w:r>
          </w:p>
        </w:tc>
      </w:tr>
      <w:tr w:rsidR="00623F9C" w:rsidRPr="00AB0151" w14:paraId="2E7EFD73" w14:textId="77777777" w:rsidTr="00381D44">
        <w:tc>
          <w:tcPr>
            <w:tcW w:w="585" w:type="dxa"/>
          </w:tcPr>
          <w:p w14:paraId="777A0291" w14:textId="77777777" w:rsidR="00623F9C" w:rsidRPr="00AB0151" w:rsidRDefault="00623F9C" w:rsidP="00381D44">
            <w:pPr>
              <w:rPr>
                <w:b/>
                <w:bCs/>
              </w:rPr>
            </w:pPr>
            <w:r w:rsidRPr="00AB0151">
              <w:rPr>
                <w:b/>
                <w:bCs/>
              </w:rPr>
              <w:t>36.</w:t>
            </w:r>
          </w:p>
        </w:tc>
        <w:tc>
          <w:tcPr>
            <w:tcW w:w="887" w:type="dxa"/>
          </w:tcPr>
          <w:p w14:paraId="1EC16166" w14:textId="77777777" w:rsidR="00623F9C" w:rsidRPr="00AB0151" w:rsidRDefault="00623F9C" w:rsidP="00381D44">
            <w:pPr>
              <w:rPr>
                <w:b/>
                <w:bCs/>
              </w:rPr>
            </w:pPr>
            <w:r w:rsidRPr="00AB0151">
              <w:rPr>
                <w:b/>
                <w:bCs/>
              </w:rPr>
              <w:t>V03</w:t>
            </w:r>
          </w:p>
        </w:tc>
        <w:tc>
          <w:tcPr>
            <w:tcW w:w="2842" w:type="dxa"/>
          </w:tcPr>
          <w:p w14:paraId="7BC24F1B" w14:textId="77777777" w:rsidR="00623F9C" w:rsidRPr="00AB0151" w:rsidRDefault="00623F9C" w:rsidP="00381D44">
            <w:pPr>
              <w:rPr>
                <w:b/>
                <w:bCs/>
              </w:rPr>
            </w:pPr>
            <w:proofErr w:type="spellStart"/>
            <w:r w:rsidRPr="00AB0151">
              <w:rPr>
                <w:b/>
                <w:bCs/>
              </w:rPr>
              <w:t>Tržaška</w:t>
            </w:r>
            <w:proofErr w:type="spellEnd"/>
            <w:r w:rsidRPr="00AB0151">
              <w:rPr>
                <w:b/>
                <w:bCs/>
              </w:rPr>
              <w:t xml:space="preserve"> - </w:t>
            </w:r>
            <w:proofErr w:type="spellStart"/>
            <w:r w:rsidRPr="00AB0151">
              <w:rPr>
                <w:b/>
                <w:bCs/>
              </w:rPr>
              <w:t>Tbilisijska</w:t>
            </w:r>
            <w:proofErr w:type="spellEnd"/>
            <w:r w:rsidRPr="00AB0151">
              <w:rPr>
                <w:b/>
                <w:bCs/>
              </w:rPr>
              <w:t xml:space="preserve"> - </w:t>
            </w:r>
            <w:proofErr w:type="spellStart"/>
            <w:r w:rsidRPr="00AB0151">
              <w:rPr>
                <w:b/>
                <w:bCs/>
              </w:rPr>
              <w:t>Fajfarjeva</w:t>
            </w:r>
            <w:proofErr w:type="spellEnd"/>
          </w:p>
        </w:tc>
        <w:tc>
          <w:tcPr>
            <w:tcW w:w="1278" w:type="dxa"/>
          </w:tcPr>
          <w:p w14:paraId="6861C2D5" w14:textId="77777777" w:rsidR="00623F9C" w:rsidRPr="00AB0151" w:rsidRDefault="00623F9C" w:rsidP="00381D44">
            <w:pPr>
              <w:rPr>
                <w:b/>
                <w:bCs/>
              </w:rPr>
            </w:pPr>
            <w:r w:rsidRPr="00AB0151">
              <w:rPr>
                <w:b/>
                <w:bCs/>
              </w:rPr>
              <w:t>LED</w:t>
            </w:r>
          </w:p>
        </w:tc>
        <w:tc>
          <w:tcPr>
            <w:tcW w:w="937" w:type="dxa"/>
          </w:tcPr>
          <w:p w14:paraId="097C4152" w14:textId="77777777" w:rsidR="00623F9C" w:rsidRPr="00AB0151" w:rsidRDefault="00623F9C" w:rsidP="00381D44">
            <w:pPr>
              <w:rPr>
                <w:b/>
                <w:bCs/>
              </w:rPr>
            </w:pPr>
            <w:r w:rsidRPr="00AB0151">
              <w:rPr>
                <w:b/>
                <w:bCs/>
              </w:rPr>
              <w:t>MSKE 60</w:t>
            </w:r>
          </w:p>
        </w:tc>
        <w:tc>
          <w:tcPr>
            <w:tcW w:w="817" w:type="dxa"/>
          </w:tcPr>
          <w:p w14:paraId="7EE29564" w14:textId="77777777" w:rsidR="00623F9C" w:rsidRPr="00AB0151" w:rsidRDefault="00623F9C" w:rsidP="00381D44">
            <w:pPr>
              <w:rPr>
                <w:b/>
                <w:bCs/>
              </w:rPr>
            </w:pPr>
            <w:r w:rsidRPr="00AB0151">
              <w:rPr>
                <w:b/>
                <w:bCs/>
              </w:rPr>
              <w:t>2021</w:t>
            </w:r>
          </w:p>
        </w:tc>
        <w:tc>
          <w:tcPr>
            <w:tcW w:w="1660" w:type="dxa"/>
          </w:tcPr>
          <w:p w14:paraId="558A1CC8" w14:textId="77777777" w:rsidR="00623F9C" w:rsidRPr="00AB0151" w:rsidRDefault="00623F9C" w:rsidP="00381D44">
            <w:pPr>
              <w:rPr>
                <w:b/>
                <w:bCs/>
              </w:rPr>
            </w:pPr>
            <w:r w:rsidRPr="00AB0151">
              <w:rPr>
                <w:b/>
                <w:bCs/>
              </w:rPr>
              <w:t>OPTIKA</w:t>
            </w:r>
          </w:p>
        </w:tc>
      </w:tr>
      <w:tr w:rsidR="00623F9C" w:rsidRPr="00AB0151" w14:paraId="694A27E1" w14:textId="77777777" w:rsidTr="00381D44">
        <w:tc>
          <w:tcPr>
            <w:tcW w:w="585" w:type="dxa"/>
          </w:tcPr>
          <w:p w14:paraId="58CDE19E" w14:textId="77777777" w:rsidR="00623F9C" w:rsidRPr="00AB0151" w:rsidRDefault="00623F9C" w:rsidP="00381D44">
            <w:pPr>
              <w:rPr>
                <w:b/>
                <w:bCs/>
              </w:rPr>
            </w:pPr>
            <w:r w:rsidRPr="00AB0151">
              <w:rPr>
                <w:b/>
                <w:bCs/>
              </w:rPr>
              <w:t>37.</w:t>
            </w:r>
          </w:p>
        </w:tc>
        <w:tc>
          <w:tcPr>
            <w:tcW w:w="887" w:type="dxa"/>
          </w:tcPr>
          <w:p w14:paraId="6D55571E" w14:textId="77777777" w:rsidR="00623F9C" w:rsidRPr="00AB0151" w:rsidRDefault="00623F9C" w:rsidP="00381D44">
            <w:pPr>
              <w:rPr>
                <w:b/>
                <w:bCs/>
              </w:rPr>
            </w:pPr>
            <w:r w:rsidRPr="00AB0151">
              <w:rPr>
                <w:b/>
                <w:bCs/>
              </w:rPr>
              <w:t>V03A</w:t>
            </w:r>
          </w:p>
        </w:tc>
        <w:tc>
          <w:tcPr>
            <w:tcW w:w="2842" w:type="dxa"/>
          </w:tcPr>
          <w:p w14:paraId="7DFC093D" w14:textId="77777777" w:rsidR="00623F9C" w:rsidRPr="00AB0151" w:rsidRDefault="00623F9C" w:rsidP="00381D44">
            <w:pPr>
              <w:rPr>
                <w:b/>
                <w:bCs/>
              </w:rPr>
            </w:pPr>
            <w:proofErr w:type="spellStart"/>
            <w:r w:rsidRPr="00AB0151">
              <w:rPr>
                <w:b/>
                <w:bCs/>
              </w:rPr>
              <w:t>Tržaška</w:t>
            </w:r>
            <w:proofErr w:type="spellEnd"/>
            <w:r w:rsidRPr="00AB0151">
              <w:rPr>
                <w:b/>
                <w:bCs/>
              </w:rPr>
              <w:t xml:space="preserve"> - </w:t>
            </w:r>
            <w:proofErr w:type="spellStart"/>
            <w:r w:rsidRPr="00AB0151">
              <w:rPr>
                <w:b/>
                <w:bCs/>
              </w:rPr>
              <w:t>prehod</w:t>
            </w:r>
            <w:proofErr w:type="spellEnd"/>
            <w:r w:rsidRPr="00AB0151">
              <w:rPr>
                <w:b/>
                <w:bCs/>
              </w:rPr>
              <w:t xml:space="preserve"> </w:t>
            </w:r>
            <w:proofErr w:type="spellStart"/>
            <w:r w:rsidRPr="00AB0151">
              <w:rPr>
                <w:b/>
                <w:bCs/>
              </w:rPr>
              <w:t>pri</w:t>
            </w:r>
            <w:proofErr w:type="spellEnd"/>
            <w:r w:rsidRPr="00AB0151">
              <w:rPr>
                <w:b/>
                <w:bCs/>
              </w:rPr>
              <w:t xml:space="preserve"> </w:t>
            </w:r>
            <w:proofErr w:type="spellStart"/>
            <w:r w:rsidRPr="00AB0151">
              <w:rPr>
                <w:b/>
                <w:bCs/>
              </w:rPr>
              <w:t>poslovnem</w:t>
            </w:r>
            <w:proofErr w:type="spellEnd"/>
            <w:r w:rsidRPr="00AB0151">
              <w:rPr>
                <w:b/>
                <w:bCs/>
              </w:rPr>
              <w:t xml:space="preserve"> </w:t>
            </w:r>
            <w:proofErr w:type="spellStart"/>
            <w:r w:rsidRPr="00AB0151">
              <w:rPr>
                <w:b/>
                <w:bCs/>
              </w:rPr>
              <w:t>objektu</w:t>
            </w:r>
            <w:proofErr w:type="spellEnd"/>
          </w:p>
        </w:tc>
        <w:tc>
          <w:tcPr>
            <w:tcW w:w="1278" w:type="dxa"/>
          </w:tcPr>
          <w:p w14:paraId="48FB665D" w14:textId="77777777" w:rsidR="00623F9C" w:rsidRPr="00AB0151" w:rsidRDefault="00623F9C" w:rsidP="00381D44">
            <w:pPr>
              <w:rPr>
                <w:b/>
                <w:bCs/>
              </w:rPr>
            </w:pPr>
            <w:r w:rsidRPr="00AB0151">
              <w:rPr>
                <w:b/>
                <w:bCs/>
              </w:rPr>
              <w:t>LED</w:t>
            </w:r>
          </w:p>
        </w:tc>
        <w:tc>
          <w:tcPr>
            <w:tcW w:w="937" w:type="dxa"/>
          </w:tcPr>
          <w:p w14:paraId="6F92EBB4" w14:textId="77777777" w:rsidR="00623F9C" w:rsidRPr="00AB0151" w:rsidRDefault="00623F9C" w:rsidP="00381D44">
            <w:pPr>
              <w:rPr>
                <w:b/>
                <w:bCs/>
              </w:rPr>
            </w:pPr>
            <w:proofErr w:type="spellStart"/>
            <w:r w:rsidRPr="00AB0151">
              <w:rPr>
                <w:b/>
                <w:bCs/>
              </w:rPr>
              <w:t>vezan</w:t>
            </w:r>
            <w:proofErr w:type="spellEnd"/>
            <w:r w:rsidRPr="00AB0151">
              <w:rPr>
                <w:b/>
                <w:bCs/>
              </w:rPr>
              <w:t xml:space="preserve"> </w:t>
            </w:r>
            <w:proofErr w:type="spellStart"/>
            <w:r w:rsidRPr="00AB0151">
              <w:rPr>
                <w:b/>
                <w:bCs/>
              </w:rPr>
              <w:t>na</w:t>
            </w:r>
            <w:proofErr w:type="spellEnd"/>
            <w:r w:rsidRPr="00AB0151">
              <w:rPr>
                <w:b/>
                <w:bCs/>
              </w:rPr>
              <w:t xml:space="preserve"> V03</w:t>
            </w:r>
          </w:p>
        </w:tc>
        <w:tc>
          <w:tcPr>
            <w:tcW w:w="817" w:type="dxa"/>
          </w:tcPr>
          <w:p w14:paraId="72694423" w14:textId="77777777" w:rsidR="00623F9C" w:rsidRPr="00AB0151" w:rsidRDefault="00623F9C" w:rsidP="00381D44">
            <w:pPr>
              <w:rPr>
                <w:b/>
                <w:bCs/>
              </w:rPr>
            </w:pPr>
            <w:r w:rsidRPr="00AB0151">
              <w:rPr>
                <w:b/>
                <w:bCs/>
                <w:color w:val="EE0000"/>
              </w:rPr>
              <w:t>2021</w:t>
            </w:r>
          </w:p>
        </w:tc>
        <w:tc>
          <w:tcPr>
            <w:tcW w:w="1660" w:type="dxa"/>
          </w:tcPr>
          <w:p w14:paraId="4B67D459" w14:textId="77777777" w:rsidR="00623F9C" w:rsidRPr="00AB0151" w:rsidRDefault="00623F9C" w:rsidP="00381D44">
            <w:pPr>
              <w:rPr>
                <w:b/>
                <w:bCs/>
              </w:rPr>
            </w:pPr>
            <w:proofErr w:type="spellStart"/>
            <w:r w:rsidRPr="00AB0151">
              <w:rPr>
                <w:b/>
                <w:bCs/>
              </w:rPr>
              <w:t>vezan</w:t>
            </w:r>
            <w:proofErr w:type="spellEnd"/>
            <w:r w:rsidRPr="00AB0151">
              <w:rPr>
                <w:b/>
                <w:bCs/>
              </w:rPr>
              <w:t xml:space="preserve"> </w:t>
            </w:r>
            <w:proofErr w:type="spellStart"/>
            <w:r w:rsidRPr="00AB0151">
              <w:rPr>
                <w:b/>
                <w:bCs/>
              </w:rPr>
              <w:t>na</w:t>
            </w:r>
            <w:proofErr w:type="spellEnd"/>
            <w:r w:rsidRPr="00AB0151">
              <w:rPr>
                <w:b/>
                <w:bCs/>
              </w:rPr>
              <w:t xml:space="preserve"> </w:t>
            </w:r>
            <w:r w:rsidRPr="00AB0151">
              <w:rPr>
                <w:b/>
                <w:bCs/>
              </w:rPr>
              <w:br/>
              <w:t>V03</w:t>
            </w:r>
          </w:p>
        </w:tc>
      </w:tr>
      <w:tr w:rsidR="00623F9C" w:rsidRPr="00AB0151" w14:paraId="7A105108" w14:textId="77777777" w:rsidTr="00381D44">
        <w:tc>
          <w:tcPr>
            <w:tcW w:w="585" w:type="dxa"/>
          </w:tcPr>
          <w:p w14:paraId="5CE8E2DD" w14:textId="77777777" w:rsidR="00623F9C" w:rsidRPr="00AB0151" w:rsidRDefault="00623F9C" w:rsidP="00381D44">
            <w:pPr>
              <w:rPr>
                <w:b/>
                <w:bCs/>
              </w:rPr>
            </w:pPr>
            <w:r w:rsidRPr="00AB0151">
              <w:rPr>
                <w:b/>
                <w:bCs/>
              </w:rPr>
              <w:t>38.</w:t>
            </w:r>
          </w:p>
        </w:tc>
        <w:tc>
          <w:tcPr>
            <w:tcW w:w="887" w:type="dxa"/>
          </w:tcPr>
          <w:p w14:paraId="6D542959" w14:textId="77777777" w:rsidR="00623F9C" w:rsidRPr="00AB0151" w:rsidRDefault="00623F9C" w:rsidP="00381D44">
            <w:pPr>
              <w:rPr>
                <w:b/>
                <w:bCs/>
              </w:rPr>
            </w:pPr>
            <w:r w:rsidRPr="00AB0151">
              <w:rPr>
                <w:b/>
                <w:bCs/>
              </w:rPr>
              <w:t>V04</w:t>
            </w:r>
          </w:p>
        </w:tc>
        <w:tc>
          <w:tcPr>
            <w:tcW w:w="2842" w:type="dxa"/>
          </w:tcPr>
          <w:p w14:paraId="50C33F35" w14:textId="77777777" w:rsidR="00623F9C" w:rsidRPr="00AB0151" w:rsidRDefault="00623F9C" w:rsidP="00381D44">
            <w:pPr>
              <w:rPr>
                <w:b/>
                <w:bCs/>
              </w:rPr>
            </w:pPr>
            <w:proofErr w:type="spellStart"/>
            <w:r w:rsidRPr="00AB0151">
              <w:rPr>
                <w:b/>
                <w:bCs/>
              </w:rPr>
              <w:t>Tržaška</w:t>
            </w:r>
            <w:proofErr w:type="spellEnd"/>
            <w:r w:rsidRPr="00AB0151">
              <w:rPr>
                <w:b/>
                <w:bCs/>
              </w:rPr>
              <w:t xml:space="preserve"> - Pot </w:t>
            </w:r>
            <w:proofErr w:type="spellStart"/>
            <w:r w:rsidRPr="00AB0151">
              <w:rPr>
                <w:b/>
                <w:bCs/>
              </w:rPr>
              <w:t>rdečega</w:t>
            </w:r>
            <w:proofErr w:type="spellEnd"/>
            <w:r w:rsidRPr="00AB0151">
              <w:rPr>
                <w:b/>
                <w:bCs/>
              </w:rPr>
              <w:t xml:space="preserve"> </w:t>
            </w:r>
            <w:proofErr w:type="spellStart"/>
            <w:r w:rsidRPr="00AB0151">
              <w:rPr>
                <w:b/>
                <w:bCs/>
              </w:rPr>
              <w:t>križa</w:t>
            </w:r>
            <w:proofErr w:type="spellEnd"/>
          </w:p>
        </w:tc>
        <w:tc>
          <w:tcPr>
            <w:tcW w:w="1278" w:type="dxa"/>
          </w:tcPr>
          <w:p w14:paraId="6D5CA21A" w14:textId="77777777" w:rsidR="00623F9C" w:rsidRPr="00AB0151" w:rsidRDefault="00623F9C" w:rsidP="00381D44">
            <w:pPr>
              <w:rPr>
                <w:b/>
                <w:bCs/>
              </w:rPr>
            </w:pPr>
            <w:r w:rsidRPr="00AB0151">
              <w:rPr>
                <w:b/>
                <w:bCs/>
              </w:rPr>
              <w:t>LED</w:t>
            </w:r>
          </w:p>
        </w:tc>
        <w:tc>
          <w:tcPr>
            <w:tcW w:w="937" w:type="dxa"/>
          </w:tcPr>
          <w:p w14:paraId="15C3B516" w14:textId="77777777" w:rsidR="00623F9C" w:rsidRPr="00AB0151" w:rsidRDefault="00623F9C" w:rsidP="00381D44">
            <w:pPr>
              <w:rPr>
                <w:b/>
                <w:bCs/>
              </w:rPr>
            </w:pPr>
            <w:r w:rsidRPr="00AB0151">
              <w:rPr>
                <w:b/>
                <w:bCs/>
              </w:rPr>
              <w:t>MSKE 60</w:t>
            </w:r>
          </w:p>
        </w:tc>
        <w:tc>
          <w:tcPr>
            <w:tcW w:w="817" w:type="dxa"/>
          </w:tcPr>
          <w:p w14:paraId="1006C75D" w14:textId="77777777" w:rsidR="00623F9C" w:rsidRPr="00AB0151" w:rsidRDefault="00623F9C" w:rsidP="00381D44">
            <w:pPr>
              <w:rPr>
                <w:b/>
                <w:bCs/>
              </w:rPr>
            </w:pPr>
            <w:r w:rsidRPr="00AB0151">
              <w:rPr>
                <w:b/>
                <w:bCs/>
              </w:rPr>
              <w:t>2016</w:t>
            </w:r>
          </w:p>
        </w:tc>
        <w:tc>
          <w:tcPr>
            <w:tcW w:w="1660" w:type="dxa"/>
          </w:tcPr>
          <w:p w14:paraId="6F1B015D" w14:textId="77777777" w:rsidR="00623F9C" w:rsidRPr="00AB0151" w:rsidRDefault="00623F9C" w:rsidP="00381D44">
            <w:pPr>
              <w:rPr>
                <w:b/>
                <w:bCs/>
              </w:rPr>
            </w:pPr>
            <w:r w:rsidRPr="00AB0151">
              <w:rPr>
                <w:b/>
                <w:bCs/>
              </w:rPr>
              <w:t>OPTIKA</w:t>
            </w:r>
          </w:p>
        </w:tc>
      </w:tr>
      <w:tr w:rsidR="00623F9C" w:rsidRPr="00AB0151" w14:paraId="43F28DB3" w14:textId="77777777" w:rsidTr="00381D44">
        <w:tc>
          <w:tcPr>
            <w:tcW w:w="585" w:type="dxa"/>
          </w:tcPr>
          <w:p w14:paraId="5F0190AC" w14:textId="77777777" w:rsidR="00623F9C" w:rsidRPr="00AB0151" w:rsidRDefault="00623F9C" w:rsidP="00381D44">
            <w:pPr>
              <w:rPr>
                <w:b/>
                <w:bCs/>
              </w:rPr>
            </w:pPr>
            <w:r w:rsidRPr="00AB0151">
              <w:rPr>
                <w:b/>
                <w:bCs/>
              </w:rPr>
              <w:t>39.</w:t>
            </w:r>
          </w:p>
        </w:tc>
        <w:tc>
          <w:tcPr>
            <w:tcW w:w="887" w:type="dxa"/>
          </w:tcPr>
          <w:p w14:paraId="5A17FE8F" w14:textId="77777777" w:rsidR="00623F9C" w:rsidRPr="00AB0151" w:rsidRDefault="00623F9C" w:rsidP="00381D44">
            <w:pPr>
              <w:rPr>
                <w:b/>
                <w:bCs/>
              </w:rPr>
            </w:pPr>
            <w:r w:rsidRPr="00AB0151">
              <w:rPr>
                <w:b/>
                <w:bCs/>
              </w:rPr>
              <w:t>V13</w:t>
            </w:r>
          </w:p>
        </w:tc>
        <w:tc>
          <w:tcPr>
            <w:tcW w:w="2842" w:type="dxa"/>
          </w:tcPr>
          <w:p w14:paraId="658D9940" w14:textId="77777777" w:rsidR="00623F9C" w:rsidRPr="00AB0151" w:rsidRDefault="00623F9C" w:rsidP="00381D44">
            <w:pPr>
              <w:rPr>
                <w:b/>
                <w:bCs/>
              </w:rPr>
            </w:pPr>
            <w:proofErr w:type="spellStart"/>
            <w:r w:rsidRPr="00AB0151">
              <w:rPr>
                <w:b/>
                <w:bCs/>
              </w:rPr>
              <w:t>Tržaška</w:t>
            </w:r>
            <w:proofErr w:type="spellEnd"/>
            <w:r w:rsidRPr="00AB0151">
              <w:rPr>
                <w:b/>
                <w:bCs/>
              </w:rPr>
              <w:t xml:space="preserve"> - </w:t>
            </w:r>
            <w:proofErr w:type="spellStart"/>
            <w:r w:rsidRPr="00AB0151">
              <w:rPr>
                <w:b/>
                <w:bCs/>
              </w:rPr>
              <w:t>Viška</w:t>
            </w:r>
            <w:proofErr w:type="spellEnd"/>
            <w:r w:rsidRPr="00AB0151">
              <w:rPr>
                <w:b/>
                <w:bCs/>
              </w:rPr>
              <w:t xml:space="preserve"> cesta</w:t>
            </w:r>
          </w:p>
        </w:tc>
        <w:tc>
          <w:tcPr>
            <w:tcW w:w="1278" w:type="dxa"/>
          </w:tcPr>
          <w:p w14:paraId="043D1C46" w14:textId="77777777" w:rsidR="00623F9C" w:rsidRPr="00AB0151" w:rsidRDefault="00623F9C" w:rsidP="00381D44">
            <w:pPr>
              <w:rPr>
                <w:b/>
                <w:bCs/>
              </w:rPr>
            </w:pPr>
            <w:r w:rsidRPr="00AB0151">
              <w:rPr>
                <w:b/>
                <w:bCs/>
              </w:rPr>
              <w:t>LED</w:t>
            </w:r>
          </w:p>
        </w:tc>
        <w:tc>
          <w:tcPr>
            <w:tcW w:w="937" w:type="dxa"/>
          </w:tcPr>
          <w:p w14:paraId="37724BBF" w14:textId="77777777" w:rsidR="00623F9C" w:rsidRPr="00AB0151" w:rsidRDefault="00623F9C" w:rsidP="00381D44">
            <w:pPr>
              <w:rPr>
                <w:b/>
                <w:bCs/>
              </w:rPr>
            </w:pPr>
            <w:r w:rsidRPr="00AB0151">
              <w:rPr>
                <w:b/>
                <w:bCs/>
              </w:rPr>
              <w:t>MSKE 60</w:t>
            </w:r>
          </w:p>
        </w:tc>
        <w:tc>
          <w:tcPr>
            <w:tcW w:w="817" w:type="dxa"/>
          </w:tcPr>
          <w:p w14:paraId="36D0BF92" w14:textId="77777777" w:rsidR="00623F9C" w:rsidRPr="00AB0151" w:rsidRDefault="00623F9C" w:rsidP="00381D44">
            <w:pPr>
              <w:rPr>
                <w:b/>
                <w:bCs/>
              </w:rPr>
            </w:pPr>
            <w:r w:rsidRPr="00AB0151">
              <w:rPr>
                <w:b/>
                <w:bCs/>
              </w:rPr>
              <w:t>2003</w:t>
            </w:r>
          </w:p>
        </w:tc>
        <w:tc>
          <w:tcPr>
            <w:tcW w:w="1660" w:type="dxa"/>
          </w:tcPr>
          <w:p w14:paraId="01520E13" w14:textId="77777777" w:rsidR="00623F9C" w:rsidRPr="00AB0151" w:rsidRDefault="00623F9C" w:rsidP="00381D44">
            <w:pPr>
              <w:rPr>
                <w:b/>
                <w:bCs/>
              </w:rPr>
            </w:pPr>
            <w:r w:rsidRPr="00AB0151">
              <w:rPr>
                <w:b/>
                <w:bCs/>
              </w:rPr>
              <w:t>OPTIKA</w:t>
            </w:r>
          </w:p>
        </w:tc>
      </w:tr>
      <w:tr w:rsidR="00623F9C" w:rsidRPr="00AB0151" w14:paraId="673DAA3A" w14:textId="77777777" w:rsidTr="00381D44">
        <w:tc>
          <w:tcPr>
            <w:tcW w:w="585" w:type="dxa"/>
          </w:tcPr>
          <w:p w14:paraId="4B32D89B" w14:textId="77777777" w:rsidR="00623F9C" w:rsidRPr="00AB0151" w:rsidRDefault="00623F9C" w:rsidP="00381D44">
            <w:pPr>
              <w:rPr>
                <w:b/>
                <w:bCs/>
              </w:rPr>
            </w:pPr>
            <w:r w:rsidRPr="00AB0151">
              <w:rPr>
                <w:b/>
                <w:bCs/>
              </w:rPr>
              <w:t>40.</w:t>
            </w:r>
          </w:p>
        </w:tc>
        <w:tc>
          <w:tcPr>
            <w:tcW w:w="887" w:type="dxa"/>
          </w:tcPr>
          <w:p w14:paraId="78AC89AC" w14:textId="77777777" w:rsidR="00623F9C" w:rsidRPr="00AB0151" w:rsidRDefault="00623F9C" w:rsidP="00381D44">
            <w:pPr>
              <w:rPr>
                <w:b/>
                <w:bCs/>
              </w:rPr>
            </w:pPr>
            <w:r w:rsidRPr="00AB0151">
              <w:rPr>
                <w:b/>
                <w:bCs/>
              </w:rPr>
              <w:t>V15</w:t>
            </w:r>
          </w:p>
        </w:tc>
        <w:tc>
          <w:tcPr>
            <w:tcW w:w="2842" w:type="dxa"/>
          </w:tcPr>
          <w:p w14:paraId="0E2A83BF" w14:textId="77777777" w:rsidR="00623F9C" w:rsidRPr="00AB0151" w:rsidRDefault="00623F9C" w:rsidP="00381D44">
            <w:pPr>
              <w:rPr>
                <w:b/>
                <w:bCs/>
              </w:rPr>
            </w:pPr>
            <w:proofErr w:type="spellStart"/>
            <w:r w:rsidRPr="00AB0151">
              <w:rPr>
                <w:b/>
                <w:bCs/>
              </w:rPr>
              <w:t>Tržaška</w:t>
            </w:r>
            <w:proofErr w:type="spellEnd"/>
            <w:r w:rsidRPr="00AB0151">
              <w:rPr>
                <w:b/>
                <w:bCs/>
              </w:rPr>
              <w:t xml:space="preserve"> - </w:t>
            </w:r>
            <w:proofErr w:type="spellStart"/>
            <w:r w:rsidRPr="00AB0151">
              <w:rPr>
                <w:b/>
                <w:bCs/>
              </w:rPr>
              <w:t>Oražnova</w:t>
            </w:r>
            <w:proofErr w:type="spellEnd"/>
            <w:r w:rsidRPr="00AB0151">
              <w:rPr>
                <w:b/>
                <w:bCs/>
              </w:rPr>
              <w:t xml:space="preserve"> - </w:t>
            </w:r>
            <w:proofErr w:type="spellStart"/>
            <w:r w:rsidRPr="00AB0151">
              <w:rPr>
                <w:b/>
                <w:bCs/>
              </w:rPr>
              <w:t>Langusova</w:t>
            </w:r>
            <w:proofErr w:type="spellEnd"/>
          </w:p>
        </w:tc>
        <w:tc>
          <w:tcPr>
            <w:tcW w:w="1278" w:type="dxa"/>
          </w:tcPr>
          <w:p w14:paraId="100CFE65" w14:textId="77777777" w:rsidR="00623F9C" w:rsidRPr="00AB0151" w:rsidRDefault="00623F9C" w:rsidP="00381D44">
            <w:pPr>
              <w:rPr>
                <w:b/>
                <w:bCs/>
              </w:rPr>
            </w:pPr>
            <w:r w:rsidRPr="00AB0151">
              <w:rPr>
                <w:b/>
                <w:bCs/>
              </w:rPr>
              <w:t>LED</w:t>
            </w:r>
          </w:p>
        </w:tc>
        <w:tc>
          <w:tcPr>
            <w:tcW w:w="937" w:type="dxa"/>
          </w:tcPr>
          <w:p w14:paraId="5D883185" w14:textId="77777777" w:rsidR="00623F9C" w:rsidRPr="00AB0151" w:rsidRDefault="00623F9C" w:rsidP="00381D44">
            <w:pPr>
              <w:rPr>
                <w:b/>
                <w:bCs/>
              </w:rPr>
            </w:pPr>
            <w:r w:rsidRPr="00AB0151">
              <w:rPr>
                <w:b/>
                <w:bCs/>
              </w:rPr>
              <w:t>MSKE 60</w:t>
            </w:r>
          </w:p>
        </w:tc>
        <w:tc>
          <w:tcPr>
            <w:tcW w:w="817" w:type="dxa"/>
          </w:tcPr>
          <w:p w14:paraId="4CE0AA6F" w14:textId="77777777" w:rsidR="00623F9C" w:rsidRPr="00AB0151" w:rsidRDefault="00623F9C" w:rsidP="00381D44">
            <w:pPr>
              <w:rPr>
                <w:b/>
                <w:bCs/>
              </w:rPr>
            </w:pPr>
            <w:r w:rsidRPr="00AB0151">
              <w:rPr>
                <w:b/>
                <w:bCs/>
              </w:rPr>
              <w:t>2005</w:t>
            </w:r>
          </w:p>
        </w:tc>
        <w:tc>
          <w:tcPr>
            <w:tcW w:w="1660" w:type="dxa"/>
          </w:tcPr>
          <w:p w14:paraId="61F74C79" w14:textId="77777777" w:rsidR="00623F9C" w:rsidRPr="00AB0151" w:rsidRDefault="00623F9C" w:rsidP="00381D44">
            <w:pPr>
              <w:rPr>
                <w:b/>
                <w:bCs/>
              </w:rPr>
            </w:pPr>
            <w:r w:rsidRPr="00AB0151">
              <w:rPr>
                <w:b/>
                <w:bCs/>
              </w:rPr>
              <w:t>OPTIKA</w:t>
            </w:r>
          </w:p>
        </w:tc>
      </w:tr>
      <w:tr w:rsidR="00623F9C" w:rsidRPr="00AB0151" w14:paraId="370C2E23" w14:textId="77777777" w:rsidTr="00381D44">
        <w:tc>
          <w:tcPr>
            <w:tcW w:w="585" w:type="dxa"/>
          </w:tcPr>
          <w:p w14:paraId="43B85EF8" w14:textId="77777777" w:rsidR="00623F9C" w:rsidRPr="00AB0151" w:rsidRDefault="00623F9C" w:rsidP="00381D44">
            <w:pPr>
              <w:rPr>
                <w:b/>
                <w:bCs/>
              </w:rPr>
            </w:pPr>
            <w:r w:rsidRPr="00AB0151">
              <w:rPr>
                <w:b/>
                <w:bCs/>
              </w:rPr>
              <w:t>41.</w:t>
            </w:r>
          </w:p>
        </w:tc>
        <w:tc>
          <w:tcPr>
            <w:tcW w:w="887" w:type="dxa"/>
          </w:tcPr>
          <w:p w14:paraId="13201927" w14:textId="77777777" w:rsidR="00623F9C" w:rsidRPr="00AB0151" w:rsidRDefault="00623F9C" w:rsidP="00381D44">
            <w:pPr>
              <w:rPr>
                <w:b/>
                <w:bCs/>
              </w:rPr>
            </w:pPr>
            <w:r w:rsidRPr="00AB0151">
              <w:rPr>
                <w:b/>
                <w:bCs/>
              </w:rPr>
              <w:t>V15A</w:t>
            </w:r>
          </w:p>
        </w:tc>
        <w:tc>
          <w:tcPr>
            <w:tcW w:w="2842" w:type="dxa"/>
          </w:tcPr>
          <w:p w14:paraId="5171A477" w14:textId="77777777" w:rsidR="00623F9C" w:rsidRPr="00AB0151" w:rsidRDefault="00623F9C" w:rsidP="00381D44">
            <w:pPr>
              <w:rPr>
                <w:b/>
                <w:bCs/>
              </w:rPr>
            </w:pPr>
            <w:proofErr w:type="spellStart"/>
            <w:r w:rsidRPr="00AB0151">
              <w:rPr>
                <w:b/>
                <w:bCs/>
              </w:rPr>
              <w:t>Tržaška</w:t>
            </w:r>
            <w:proofErr w:type="spellEnd"/>
            <w:r w:rsidRPr="00AB0151">
              <w:rPr>
                <w:b/>
                <w:bCs/>
              </w:rPr>
              <w:t xml:space="preserve"> - </w:t>
            </w:r>
            <w:proofErr w:type="spellStart"/>
            <w:r w:rsidRPr="00AB0151">
              <w:rPr>
                <w:b/>
                <w:bCs/>
              </w:rPr>
              <w:t>prehod</w:t>
            </w:r>
            <w:proofErr w:type="spellEnd"/>
            <w:r w:rsidRPr="00AB0151">
              <w:rPr>
                <w:b/>
                <w:bCs/>
              </w:rPr>
              <w:t xml:space="preserve"> </w:t>
            </w:r>
            <w:proofErr w:type="spellStart"/>
            <w:r w:rsidRPr="00AB0151">
              <w:rPr>
                <w:b/>
                <w:bCs/>
              </w:rPr>
              <w:t>pri</w:t>
            </w:r>
            <w:proofErr w:type="spellEnd"/>
            <w:r w:rsidRPr="00AB0151">
              <w:rPr>
                <w:b/>
                <w:bCs/>
              </w:rPr>
              <w:t xml:space="preserve"> FE</w:t>
            </w:r>
          </w:p>
        </w:tc>
        <w:tc>
          <w:tcPr>
            <w:tcW w:w="1278" w:type="dxa"/>
          </w:tcPr>
          <w:p w14:paraId="0FBF4505" w14:textId="77777777" w:rsidR="00623F9C" w:rsidRPr="00AB0151" w:rsidRDefault="00623F9C" w:rsidP="00381D44">
            <w:pPr>
              <w:rPr>
                <w:b/>
                <w:bCs/>
              </w:rPr>
            </w:pPr>
            <w:r w:rsidRPr="00AB0151">
              <w:rPr>
                <w:b/>
                <w:bCs/>
              </w:rPr>
              <w:t>LED</w:t>
            </w:r>
          </w:p>
        </w:tc>
        <w:tc>
          <w:tcPr>
            <w:tcW w:w="937" w:type="dxa"/>
          </w:tcPr>
          <w:p w14:paraId="37C797D9" w14:textId="77777777" w:rsidR="00623F9C" w:rsidRPr="00AB0151" w:rsidRDefault="00623F9C" w:rsidP="00381D44">
            <w:pPr>
              <w:rPr>
                <w:b/>
                <w:bCs/>
              </w:rPr>
            </w:pPr>
            <w:proofErr w:type="spellStart"/>
            <w:r w:rsidRPr="00AB0151">
              <w:rPr>
                <w:b/>
                <w:bCs/>
              </w:rPr>
              <w:t>vezan</w:t>
            </w:r>
            <w:proofErr w:type="spellEnd"/>
            <w:r w:rsidRPr="00AB0151">
              <w:rPr>
                <w:b/>
                <w:bCs/>
              </w:rPr>
              <w:t xml:space="preserve"> </w:t>
            </w:r>
            <w:proofErr w:type="spellStart"/>
            <w:r w:rsidRPr="00AB0151">
              <w:rPr>
                <w:b/>
                <w:bCs/>
              </w:rPr>
              <w:t>na</w:t>
            </w:r>
            <w:proofErr w:type="spellEnd"/>
            <w:r w:rsidRPr="00AB0151">
              <w:rPr>
                <w:b/>
                <w:bCs/>
              </w:rPr>
              <w:t xml:space="preserve"> V15</w:t>
            </w:r>
          </w:p>
        </w:tc>
        <w:tc>
          <w:tcPr>
            <w:tcW w:w="817" w:type="dxa"/>
          </w:tcPr>
          <w:p w14:paraId="7F194129" w14:textId="77777777" w:rsidR="00623F9C" w:rsidRPr="00AB0151" w:rsidRDefault="00623F9C" w:rsidP="00381D44">
            <w:pPr>
              <w:rPr>
                <w:b/>
                <w:bCs/>
              </w:rPr>
            </w:pPr>
            <w:r w:rsidRPr="00AB0151">
              <w:rPr>
                <w:b/>
                <w:bCs/>
                <w:color w:val="EE0000"/>
              </w:rPr>
              <w:t>2005</w:t>
            </w:r>
          </w:p>
        </w:tc>
        <w:tc>
          <w:tcPr>
            <w:tcW w:w="1660" w:type="dxa"/>
          </w:tcPr>
          <w:p w14:paraId="06E5C03A" w14:textId="77777777" w:rsidR="00623F9C" w:rsidRPr="00AB0151" w:rsidRDefault="00623F9C" w:rsidP="00381D44">
            <w:pPr>
              <w:rPr>
                <w:b/>
                <w:bCs/>
              </w:rPr>
            </w:pPr>
            <w:proofErr w:type="spellStart"/>
            <w:r w:rsidRPr="00AB0151">
              <w:rPr>
                <w:b/>
                <w:bCs/>
              </w:rPr>
              <w:t>vezan</w:t>
            </w:r>
            <w:proofErr w:type="spellEnd"/>
            <w:r w:rsidRPr="00AB0151">
              <w:rPr>
                <w:b/>
                <w:bCs/>
              </w:rPr>
              <w:t xml:space="preserve"> </w:t>
            </w:r>
            <w:proofErr w:type="spellStart"/>
            <w:r w:rsidRPr="00AB0151">
              <w:rPr>
                <w:b/>
                <w:bCs/>
              </w:rPr>
              <w:t>na</w:t>
            </w:r>
            <w:proofErr w:type="spellEnd"/>
            <w:r w:rsidRPr="00AB0151">
              <w:rPr>
                <w:b/>
                <w:bCs/>
              </w:rPr>
              <w:t xml:space="preserve"> </w:t>
            </w:r>
            <w:r w:rsidRPr="00AB0151">
              <w:rPr>
                <w:b/>
                <w:bCs/>
              </w:rPr>
              <w:br/>
              <w:t>V15</w:t>
            </w:r>
          </w:p>
        </w:tc>
      </w:tr>
    </w:tbl>
    <w:p w14:paraId="6D6C7C7C" w14:textId="52379BE0" w:rsidR="680551EE" w:rsidRPr="007841F8" w:rsidRDefault="6518A802" w:rsidP="00151967">
      <w:pPr>
        <w:pStyle w:val="Napis"/>
        <w:rPr>
          <w:lang w:val="sl-SI"/>
        </w:rPr>
      </w:pPr>
      <w:r w:rsidRPr="007841F8">
        <w:rPr>
          <w:lang w:val="sl-SI"/>
        </w:rPr>
        <w:t xml:space="preserve">Tabela </w:t>
      </w:r>
      <w:r w:rsidRPr="007841F8">
        <w:rPr>
          <w:lang w:val="sl-SI"/>
        </w:rPr>
        <w:fldChar w:fldCharType="begin"/>
      </w:r>
      <w:r w:rsidRPr="007841F8">
        <w:rPr>
          <w:lang w:val="sl-SI"/>
        </w:rPr>
        <w:instrText>SEQ Tabela \* ARABIC</w:instrText>
      </w:r>
      <w:r w:rsidRPr="007841F8">
        <w:rPr>
          <w:lang w:val="sl-SI"/>
        </w:rPr>
        <w:fldChar w:fldCharType="separate"/>
      </w:r>
      <w:r w:rsidR="0089156E">
        <w:rPr>
          <w:noProof/>
          <w:lang w:val="sl-SI"/>
        </w:rPr>
        <w:t>1</w:t>
      </w:r>
      <w:r w:rsidRPr="007841F8">
        <w:rPr>
          <w:lang w:val="sl-SI"/>
        </w:rPr>
        <w:fldChar w:fldCharType="end"/>
      </w:r>
      <w:r w:rsidR="643C61EC" w:rsidRPr="007841F8">
        <w:rPr>
          <w:lang w:val="sl-SI"/>
        </w:rPr>
        <w:t>. Pregledna tabela križišč za pilotno območje (</w:t>
      </w:r>
      <w:r w:rsidR="0093631D" w:rsidRPr="007841F8">
        <w:rPr>
          <w:lang w:val="sl-SI"/>
        </w:rPr>
        <w:t xml:space="preserve">41 </w:t>
      </w:r>
      <w:r w:rsidR="643C61EC" w:rsidRPr="007841F8">
        <w:rPr>
          <w:lang w:val="sl-SI"/>
        </w:rPr>
        <w:t>križišč)</w:t>
      </w:r>
    </w:p>
    <w:p w14:paraId="146F109D" w14:textId="2937D397" w:rsidR="0062240D" w:rsidRPr="007841F8" w:rsidRDefault="2E02AD8E" w:rsidP="00180255">
      <w:pPr>
        <w:pStyle w:val="Naslov3"/>
      </w:pPr>
      <w:bookmarkStart w:id="213" w:name="_Toc1215876240"/>
      <w:bookmarkStart w:id="214" w:name="_Toc235485673"/>
      <w:r w:rsidRPr="007841F8">
        <w:t>Pristop k nadgradnji obstoječe prometne infrastrukture</w:t>
      </w:r>
      <w:bookmarkEnd w:id="213"/>
      <w:bookmarkEnd w:id="214"/>
    </w:p>
    <w:p w14:paraId="6C3F28A2" w14:textId="40DA92F0" w:rsidR="680551EE" w:rsidRPr="007841F8" w:rsidRDefault="2E02AD8E" w:rsidP="00180255">
      <w:pPr>
        <w:rPr>
          <w:lang w:val="sl-SI"/>
        </w:rPr>
      </w:pPr>
      <w:r w:rsidRPr="007841F8">
        <w:rPr>
          <w:lang w:val="sl-SI"/>
        </w:rPr>
        <w:t xml:space="preserve">Implementacija sistema pametne prometne infrastrukture na </w:t>
      </w:r>
      <w:r w:rsidR="00FA79E3" w:rsidRPr="007841F8">
        <w:rPr>
          <w:lang w:val="sl-SI"/>
        </w:rPr>
        <w:t>41</w:t>
      </w:r>
      <w:r w:rsidRPr="007841F8">
        <w:rPr>
          <w:lang w:val="sl-SI"/>
        </w:rPr>
        <w:t xml:space="preserve"> zahteva sistematičen pristop, ki uravnoteži stroškovno učinkovitost, minimalno motenje prometa in postopno uvedbo naprednih funkcionalnosti. Nadgradnja obstoječih semaforskih sistemov predstavlja kompleksen inženirski izziv, saj mora zagotoviti interoperabilnost med različnimi generacijami opreme in proizvajalci ter hkrati omogočiti postopni prehod k komunikaciji</w:t>
      </w:r>
      <w:r w:rsidR="0362AD18" w:rsidRPr="007841F8">
        <w:rPr>
          <w:lang w:val="sl-SI"/>
        </w:rPr>
        <w:t xml:space="preserve"> C-ITS</w:t>
      </w:r>
      <w:r w:rsidRPr="007841F8">
        <w:rPr>
          <w:lang w:val="sl-SI"/>
        </w:rPr>
        <w:t>.</w:t>
      </w:r>
    </w:p>
    <w:p w14:paraId="36588256" w14:textId="28E35F94" w:rsidR="0062240D" w:rsidRPr="007841F8" w:rsidRDefault="0062240D" w:rsidP="00180255">
      <w:pPr>
        <w:pStyle w:val="Naslov4"/>
        <w:rPr>
          <w:lang w:val="sl-SI"/>
        </w:rPr>
      </w:pPr>
      <w:r w:rsidRPr="007841F8">
        <w:rPr>
          <w:lang w:val="sl-SI"/>
        </w:rPr>
        <w:t>Analiza obstoječega stanja in kategorizacija križišč</w:t>
      </w:r>
    </w:p>
    <w:p w14:paraId="7C8CE086" w14:textId="77777777" w:rsidR="0062240D" w:rsidRPr="007841F8" w:rsidRDefault="0062240D" w:rsidP="00180255">
      <w:pPr>
        <w:rPr>
          <w:lang w:val="sl-SI"/>
        </w:rPr>
      </w:pPr>
    </w:p>
    <w:p w14:paraId="002AD2E4" w14:textId="403467B4" w:rsidR="0062240D" w:rsidRPr="007841F8" w:rsidRDefault="2E02AD8E" w:rsidP="00180255">
      <w:pPr>
        <w:rPr>
          <w:lang w:val="sl-SI"/>
        </w:rPr>
      </w:pPr>
      <w:r w:rsidRPr="007841F8">
        <w:rPr>
          <w:lang w:val="sl-SI"/>
        </w:rPr>
        <w:lastRenderedPageBreak/>
        <w:t xml:space="preserve">Pregled </w:t>
      </w:r>
      <w:r w:rsidR="219745A8" w:rsidRPr="007841F8">
        <w:rPr>
          <w:lang w:val="sl-SI"/>
        </w:rPr>
        <w:t>predvidenih</w:t>
      </w:r>
      <w:r w:rsidRPr="007841F8">
        <w:rPr>
          <w:lang w:val="sl-SI"/>
        </w:rPr>
        <w:t xml:space="preserve"> </w:t>
      </w:r>
      <w:r w:rsidR="00FA79E3" w:rsidRPr="007841F8">
        <w:rPr>
          <w:lang w:val="sl-SI"/>
        </w:rPr>
        <w:t>41</w:t>
      </w:r>
      <w:r w:rsidR="43CACAA2" w:rsidRPr="007841F8">
        <w:rPr>
          <w:lang w:val="sl-SI"/>
        </w:rPr>
        <w:t xml:space="preserve"> </w:t>
      </w:r>
      <w:r w:rsidRPr="007841F8">
        <w:rPr>
          <w:lang w:val="sl-SI"/>
        </w:rPr>
        <w:t xml:space="preserve">križišč </w:t>
      </w:r>
      <w:r w:rsidR="44C38C35" w:rsidRPr="007841F8">
        <w:rPr>
          <w:lang w:val="sl-SI"/>
        </w:rPr>
        <w:t xml:space="preserve"> </w:t>
      </w:r>
      <w:r w:rsidRPr="007841F8">
        <w:rPr>
          <w:lang w:val="sl-SI"/>
        </w:rPr>
        <w:t>razkriva heterogeno infrastrukturo z opremo različnih starosti (od 1994 do 2024) in tehnologij.</w:t>
      </w:r>
    </w:p>
    <w:p w14:paraId="521E29F2" w14:textId="005D05E5" w:rsidR="0062240D" w:rsidRPr="007841F8" w:rsidRDefault="0062240D" w:rsidP="00180255">
      <w:pPr>
        <w:rPr>
          <w:lang w:val="sl-SI"/>
        </w:rPr>
      </w:pPr>
    </w:p>
    <w:p w14:paraId="438E793A" w14:textId="37E3738D" w:rsidR="0062240D" w:rsidRPr="007841F8" w:rsidRDefault="2E02AD8E" w:rsidP="00180255">
      <w:pPr>
        <w:rPr>
          <w:lang w:val="sl-SI"/>
        </w:rPr>
      </w:pPr>
      <w:r w:rsidRPr="007841F8">
        <w:rPr>
          <w:lang w:val="sl-SI"/>
        </w:rPr>
        <w:t xml:space="preserve"> Ključna razdelitev</w:t>
      </w:r>
      <w:r w:rsidR="71D73BD8" w:rsidRPr="007841F8">
        <w:rPr>
          <w:lang w:val="sl-SI"/>
        </w:rPr>
        <w:t>:</w:t>
      </w:r>
    </w:p>
    <w:p w14:paraId="3A991271" w14:textId="792F09DB" w:rsidR="680551EE" w:rsidRPr="007841F8" w:rsidRDefault="680551EE" w:rsidP="00180255">
      <w:pPr>
        <w:rPr>
          <w:lang w:val="sl-SI"/>
        </w:rPr>
      </w:pPr>
    </w:p>
    <w:p w14:paraId="4BCD8C59" w14:textId="2352A49B" w:rsidR="0062240D" w:rsidRPr="007841F8" w:rsidRDefault="2E02AD8E" w:rsidP="001D76DD">
      <w:pPr>
        <w:pStyle w:val="Odstavekseznama"/>
        <w:rPr>
          <w:lang w:val="sl-SI"/>
        </w:rPr>
      </w:pPr>
      <w:r w:rsidRPr="007841F8">
        <w:rPr>
          <w:lang w:val="sl-SI"/>
        </w:rPr>
        <w:t xml:space="preserve">križišča z </w:t>
      </w:r>
      <w:r w:rsidR="075DF3F0" w:rsidRPr="007841F8">
        <w:rPr>
          <w:lang w:val="sl-SI"/>
        </w:rPr>
        <w:t xml:space="preserve">LED signalno opremo </w:t>
      </w:r>
      <w:r w:rsidR="3662D045" w:rsidRPr="007841F8">
        <w:rPr>
          <w:lang w:val="sl-SI"/>
        </w:rPr>
        <w:t xml:space="preserve">ter </w:t>
      </w:r>
      <w:r w:rsidR="71D73BD8" w:rsidRPr="007841F8">
        <w:rPr>
          <w:lang w:val="sl-SI"/>
        </w:rPr>
        <w:t xml:space="preserve">z optičnimi </w:t>
      </w:r>
      <w:r w:rsidR="6F170DA2" w:rsidRPr="007841F8">
        <w:rPr>
          <w:lang w:val="sl-SI"/>
        </w:rPr>
        <w:t>komunikacijskimi</w:t>
      </w:r>
      <w:r w:rsidRPr="007841F8">
        <w:rPr>
          <w:lang w:val="sl-SI"/>
        </w:rPr>
        <w:t xml:space="preserve"> povezavami (2016-2021): predstavljajo najboljšo osnovo za hitro nadgradnjo, saj že imajo digitalno infrastrukturo in sodobno komunikacijo.</w:t>
      </w:r>
    </w:p>
    <w:p w14:paraId="278E09DA" w14:textId="130DDF5C" w:rsidR="0062240D" w:rsidRPr="007841F8" w:rsidRDefault="7F067730" w:rsidP="52E052C4">
      <w:pPr>
        <w:pStyle w:val="Odstavekseznama"/>
        <w:rPr>
          <w:lang w:val="sl-SI"/>
        </w:rPr>
      </w:pPr>
      <w:r w:rsidRPr="007841F8">
        <w:rPr>
          <w:lang w:val="sl-SI"/>
        </w:rPr>
        <w:t>S</w:t>
      </w:r>
      <w:r w:rsidR="71D73BD8" w:rsidRPr="007841F8">
        <w:rPr>
          <w:lang w:val="sl-SI"/>
        </w:rPr>
        <w:t>tarejša</w:t>
      </w:r>
      <w:r w:rsidRPr="007841F8">
        <w:rPr>
          <w:lang w:val="sl-SI"/>
        </w:rPr>
        <w:t xml:space="preserve"> </w:t>
      </w:r>
      <w:r w:rsidR="2E02AD8E" w:rsidRPr="007841F8">
        <w:rPr>
          <w:lang w:val="sl-SI"/>
        </w:rPr>
        <w:t xml:space="preserve">križišča z </w:t>
      </w:r>
      <w:r w:rsidR="51E98666" w:rsidRPr="007841F8">
        <w:rPr>
          <w:lang w:val="sl-SI"/>
        </w:rPr>
        <w:t xml:space="preserve">LED signalno opremo ter </w:t>
      </w:r>
      <w:r w:rsidR="71D73BD8" w:rsidRPr="007841F8">
        <w:rPr>
          <w:lang w:val="sl-SI"/>
        </w:rPr>
        <w:t xml:space="preserve">z GPRS </w:t>
      </w:r>
      <w:r w:rsidR="26DDEB1A" w:rsidRPr="007841F8">
        <w:rPr>
          <w:lang w:val="sl-SI"/>
        </w:rPr>
        <w:t>komunikacijskimi</w:t>
      </w:r>
      <w:r w:rsidR="2E02AD8E" w:rsidRPr="007841F8">
        <w:rPr>
          <w:lang w:val="sl-SI"/>
        </w:rPr>
        <w:t xml:space="preserve"> povezavami (2003-2016): potrebujejo nadgradnjo komunikacijskih povezav na optiko.</w:t>
      </w:r>
    </w:p>
    <w:p w14:paraId="59A5C4CF" w14:textId="6C201268" w:rsidR="0062240D" w:rsidRPr="0084562C" w:rsidRDefault="2E02AD8E" w:rsidP="00180255">
      <w:pPr>
        <w:pStyle w:val="Odstavekseznama"/>
        <w:rPr>
          <w:lang w:val="sl-SI"/>
        </w:rPr>
      </w:pPr>
      <w:r w:rsidRPr="007841F8">
        <w:rPr>
          <w:lang w:val="sl-SI"/>
        </w:rPr>
        <w:t xml:space="preserve">križišča </w:t>
      </w:r>
      <w:r w:rsidR="370C9128" w:rsidRPr="007841F8">
        <w:rPr>
          <w:lang w:val="sl-SI"/>
        </w:rPr>
        <w:t xml:space="preserve">s signalno opremo v Hg izvedbi ter </w:t>
      </w:r>
      <w:r w:rsidRPr="007841F8">
        <w:rPr>
          <w:lang w:val="sl-SI"/>
        </w:rPr>
        <w:t xml:space="preserve">z GPRS </w:t>
      </w:r>
      <w:r w:rsidR="552C5475" w:rsidRPr="007841F8">
        <w:rPr>
          <w:lang w:val="sl-SI"/>
        </w:rPr>
        <w:t>komunikacijskimi povezavami</w:t>
      </w:r>
      <w:r w:rsidR="71D73BD8" w:rsidRPr="007841F8">
        <w:rPr>
          <w:lang w:val="sl-SI"/>
        </w:rPr>
        <w:t xml:space="preserve"> </w:t>
      </w:r>
      <w:r w:rsidRPr="007841F8">
        <w:rPr>
          <w:lang w:val="sl-SI"/>
        </w:rPr>
        <w:t xml:space="preserve">(1997-2011): zahtevajo celovito prenovo </w:t>
      </w:r>
      <w:r w:rsidR="71D73BD8" w:rsidRPr="007841F8">
        <w:rPr>
          <w:lang w:val="sl-SI"/>
        </w:rPr>
        <w:t>s</w:t>
      </w:r>
      <w:r w:rsidR="18218F31" w:rsidRPr="007841F8">
        <w:rPr>
          <w:lang w:val="sl-SI"/>
        </w:rPr>
        <w:t>ignalne opreme</w:t>
      </w:r>
      <w:r w:rsidRPr="007841F8">
        <w:rPr>
          <w:lang w:val="sl-SI"/>
        </w:rPr>
        <w:t xml:space="preserve"> na LED tehnologijo in modernizacijo krmilne opreme.</w:t>
      </w:r>
    </w:p>
    <w:p w14:paraId="0037DE2F" w14:textId="3C6B904B" w:rsidR="0062240D" w:rsidRPr="007841F8" w:rsidRDefault="0062240D" w:rsidP="00180255">
      <w:pPr>
        <w:pStyle w:val="Naslov4"/>
        <w:rPr>
          <w:rFonts w:cs="Times New Roman"/>
          <w:lang w:val="sl-SI"/>
        </w:rPr>
      </w:pPr>
      <w:r w:rsidRPr="007841F8">
        <w:rPr>
          <w:rFonts w:cs="Times New Roman"/>
          <w:lang w:val="sl-SI"/>
        </w:rPr>
        <w:t>Fazni pristop k nadgradnji</w:t>
      </w:r>
      <w:r w:rsidR="61C8AC5C" w:rsidRPr="007841F8">
        <w:rPr>
          <w:rFonts w:cs="Times New Roman"/>
          <w:lang w:val="sl-SI"/>
        </w:rPr>
        <w:t>:</w:t>
      </w:r>
    </w:p>
    <w:p w14:paraId="70EEC2EE" w14:textId="29903192" w:rsidR="006F4AC1" w:rsidRPr="007841F8" w:rsidRDefault="006F4AC1" w:rsidP="001D76DD">
      <w:pPr>
        <w:pStyle w:val="Odstavekseznama"/>
        <w:rPr>
          <w:lang w:val="sl-SI"/>
        </w:rPr>
      </w:pPr>
      <w:r w:rsidRPr="007841F8">
        <w:rPr>
          <w:lang w:val="sl-SI"/>
        </w:rPr>
        <w:t>Faza 1 -</w:t>
      </w:r>
      <w:r w:rsidR="0084562C">
        <w:rPr>
          <w:lang w:val="sl-SI"/>
        </w:rPr>
        <w:t xml:space="preserve"> </w:t>
      </w:r>
      <w:r w:rsidRPr="007841F8">
        <w:rPr>
          <w:lang w:val="sl-SI"/>
        </w:rPr>
        <w:t>Terenska inventarizacija in priprava lokacij (M1-M2; DP2)</w:t>
      </w:r>
    </w:p>
    <w:p w14:paraId="12B91AC7" w14:textId="4C04DA86" w:rsidR="006F4AC1" w:rsidRPr="007841F8" w:rsidRDefault="006F4AC1">
      <w:pPr>
        <w:pStyle w:val="Odstavekseznama"/>
        <w:numPr>
          <w:ilvl w:val="1"/>
          <w:numId w:val="5"/>
        </w:numPr>
        <w:rPr>
          <w:lang w:val="sl-SI"/>
        </w:rPr>
      </w:pPr>
      <w:r w:rsidRPr="007841F8">
        <w:rPr>
          <w:lang w:val="sl-SI"/>
        </w:rPr>
        <w:t>popis tipov križišč (LED optika / LED GPRS / Hg GPRS), krmilnikov in detektorjev</w:t>
      </w:r>
    </w:p>
    <w:p w14:paraId="6244F093" w14:textId="71403233" w:rsidR="006F4AC1" w:rsidRPr="007841F8" w:rsidRDefault="006F4AC1">
      <w:pPr>
        <w:pStyle w:val="Odstavekseznama"/>
        <w:numPr>
          <w:ilvl w:val="1"/>
          <w:numId w:val="5"/>
        </w:numPr>
        <w:rPr>
          <w:lang w:val="sl-SI"/>
        </w:rPr>
      </w:pPr>
      <w:r w:rsidRPr="007841F8">
        <w:rPr>
          <w:lang w:val="sl-SI"/>
        </w:rPr>
        <w:t>pregled povezljivosti in izvedljivosti (optika, LTE/5G, napajanje, omare)</w:t>
      </w:r>
    </w:p>
    <w:p w14:paraId="09CE1EA8" w14:textId="3AFE186D" w:rsidR="006F4AC1" w:rsidRPr="007841F8" w:rsidRDefault="006F4AC1">
      <w:pPr>
        <w:pStyle w:val="Odstavekseznama"/>
        <w:numPr>
          <w:ilvl w:val="1"/>
          <w:numId w:val="5"/>
        </w:numPr>
        <w:rPr>
          <w:lang w:val="sl-SI"/>
        </w:rPr>
      </w:pPr>
      <w:r w:rsidRPr="007841F8">
        <w:rPr>
          <w:lang w:val="sl-SI"/>
        </w:rPr>
        <w:t>izbor prioritetnih križišč za pilotno zaporedje nadgradnje</w:t>
      </w:r>
    </w:p>
    <w:p w14:paraId="437AD20C" w14:textId="77777777" w:rsidR="006F4AC1" w:rsidRPr="00577B51" w:rsidRDefault="006F4AC1" w:rsidP="006F4AC1">
      <w:pPr>
        <w:rPr>
          <w:color w:val="EE0000"/>
          <w:lang w:val="sl-SI"/>
        </w:rPr>
      </w:pPr>
    </w:p>
    <w:p w14:paraId="59D8E6FB" w14:textId="16505055" w:rsidR="006F4AC1" w:rsidRPr="007841F8" w:rsidRDefault="006F4AC1" w:rsidP="001D76DD">
      <w:pPr>
        <w:pStyle w:val="Odstavekseznama"/>
        <w:rPr>
          <w:lang w:val="sl-SI"/>
        </w:rPr>
      </w:pPr>
      <w:r w:rsidRPr="007841F8">
        <w:rPr>
          <w:lang w:val="sl-SI"/>
        </w:rPr>
        <w:t>Faza 2 -</w:t>
      </w:r>
      <w:r w:rsidR="0084562C">
        <w:rPr>
          <w:lang w:val="sl-SI"/>
        </w:rPr>
        <w:t xml:space="preserve"> </w:t>
      </w:r>
      <w:r w:rsidRPr="007841F8">
        <w:rPr>
          <w:lang w:val="sl-SI"/>
        </w:rPr>
        <w:t>Povezljivost in osnovna varna komunikacija do terena (M1-M4; DP3 + del DP6)</w:t>
      </w:r>
    </w:p>
    <w:p w14:paraId="7122161B" w14:textId="1B2F5E42" w:rsidR="006F4AC1" w:rsidRPr="007841F8" w:rsidRDefault="006F4AC1">
      <w:pPr>
        <w:pStyle w:val="Odstavekseznama"/>
        <w:numPr>
          <w:ilvl w:val="1"/>
          <w:numId w:val="5"/>
        </w:numPr>
        <w:rPr>
          <w:lang w:val="sl-SI"/>
        </w:rPr>
      </w:pPr>
      <w:r w:rsidRPr="007841F8">
        <w:rPr>
          <w:lang w:val="sl-SI"/>
        </w:rPr>
        <w:t>nadgradnja/utrjevanje komunikacij (zamenjava GPRS, kjer je izvedljivo prehod na optiko)</w:t>
      </w:r>
    </w:p>
    <w:p w14:paraId="250DED24" w14:textId="58877584" w:rsidR="00821284" w:rsidRPr="00577B51" w:rsidRDefault="006F4AC1">
      <w:pPr>
        <w:pStyle w:val="Odstavekseznama"/>
        <w:numPr>
          <w:ilvl w:val="1"/>
          <w:numId w:val="5"/>
        </w:numPr>
        <w:rPr>
          <w:iCs/>
          <w:color w:val="EE0000"/>
          <w:lang w:val="sl-SI"/>
        </w:rPr>
      </w:pPr>
      <w:r w:rsidRPr="00577B51">
        <w:rPr>
          <w:color w:val="EE0000"/>
          <w:lang w:val="sl-SI"/>
        </w:rPr>
        <w:t>uvedba redundantnih LTE/5G povezav za kritična križišča</w:t>
      </w:r>
      <w:r w:rsidR="00821284" w:rsidRPr="00577B51">
        <w:rPr>
          <w:color w:val="EE0000"/>
          <w:lang w:val="sl-SI"/>
        </w:rPr>
        <w:t>. Predvidena je vz</w:t>
      </w:r>
      <w:r w:rsidR="00821284" w:rsidRPr="00577B51">
        <w:rPr>
          <w:iCs/>
          <w:color w:val="EE0000"/>
          <w:lang w:val="sl-SI"/>
        </w:rPr>
        <w:t xml:space="preserve">postavitev redundantnih povezav LTE/5G za kritična križišča (kriterij: komunikacija V2X je kritična za izpade, varnost peščev, odvisna od sporočil SPAT/MAP): </w:t>
      </w:r>
    </w:p>
    <w:p w14:paraId="224F35C1" w14:textId="77777777" w:rsidR="00821284" w:rsidRPr="00577B51" w:rsidRDefault="00821284">
      <w:pPr>
        <w:pStyle w:val="Odstavekseznama"/>
        <w:numPr>
          <w:ilvl w:val="2"/>
          <w:numId w:val="5"/>
        </w:numPr>
        <w:rPr>
          <w:color w:val="EE0000"/>
          <w:lang/>
        </w:rPr>
      </w:pPr>
      <w:r w:rsidRPr="00577B51">
        <w:rPr>
          <w:color w:val="EE0000"/>
          <w:lang/>
        </w:rPr>
        <w:t>V04, V13, V15 (Tržaška, hrbtenica z napravami RSU)</w:t>
      </w:r>
    </w:p>
    <w:p w14:paraId="43B6EB5E" w14:textId="49BD7F47" w:rsidR="006F4AC1" w:rsidRPr="00577B51" w:rsidRDefault="00821284">
      <w:pPr>
        <w:pStyle w:val="Odstavekseznama"/>
        <w:numPr>
          <w:ilvl w:val="2"/>
          <w:numId w:val="5"/>
        </w:numPr>
        <w:rPr>
          <w:color w:val="EE0000"/>
          <w:lang/>
        </w:rPr>
      </w:pPr>
      <w:r w:rsidRPr="00577B51">
        <w:rPr>
          <w:color w:val="EE0000"/>
          <w:lang/>
        </w:rPr>
        <w:t>V01, C04, B01 (vozlišča GLOSA + vozlišče Dunajska)</w:t>
      </w:r>
    </w:p>
    <w:p w14:paraId="5B703BCE" w14:textId="1D4B119A" w:rsidR="006F4AC1" w:rsidRPr="007841F8" w:rsidRDefault="006F4AC1">
      <w:pPr>
        <w:pStyle w:val="Odstavekseznama"/>
        <w:numPr>
          <w:ilvl w:val="1"/>
          <w:numId w:val="5"/>
        </w:numPr>
        <w:rPr>
          <w:lang w:val="sl-SI"/>
        </w:rPr>
      </w:pPr>
      <w:r w:rsidRPr="007841F8">
        <w:rPr>
          <w:lang w:val="sl-SI"/>
        </w:rPr>
        <w:t>vzpostavitev VPN in osnovnega nadzora/belženja za terenske naprave</w:t>
      </w:r>
    </w:p>
    <w:p w14:paraId="7BB332B0" w14:textId="77777777" w:rsidR="006F4AC1" w:rsidRPr="007841F8" w:rsidRDefault="006F4AC1" w:rsidP="006F4AC1">
      <w:pPr>
        <w:rPr>
          <w:lang w:val="sl-SI"/>
        </w:rPr>
      </w:pPr>
    </w:p>
    <w:p w14:paraId="24AC7683" w14:textId="449B2059" w:rsidR="006F4AC1" w:rsidRPr="007841F8" w:rsidRDefault="006F4AC1" w:rsidP="00E57639">
      <w:pPr>
        <w:pStyle w:val="Odstavekseznama"/>
        <w:rPr>
          <w:lang w:val="sl-SI"/>
        </w:rPr>
      </w:pPr>
      <w:r w:rsidRPr="007841F8">
        <w:rPr>
          <w:lang w:val="sl-SI"/>
        </w:rPr>
        <w:t>Faza 3 -</w:t>
      </w:r>
      <w:r w:rsidR="0084562C">
        <w:rPr>
          <w:lang w:val="sl-SI"/>
        </w:rPr>
        <w:t xml:space="preserve"> </w:t>
      </w:r>
      <w:r w:rsidRPr="007841F8">
        <w:rPr>
          <w:lang w:val="sl-SI"/>
        </w:rPr>
        <w:t>Namestitev križiščnega računalnika in telemetrija križišč (M3-M6; DP6)</w:t>
      </w:r>
    </w:p>
    <w:p w14:paraId="074B3AB6" w14:textId="32FD7E61" w:rsidR="006F4AC1" w:rsidRPr="007841F8" w:rsidRDefault="006F4AC1">
      <w:pPr>
        <w:pStyle w:val="Odstavekseznama"/>
        <w:numPr>
          <w:ilvl w:val="1"/>
          <w:numId w:val="5"/>
        </w:numPr>
        <w:rPr>
          <w:lang w:val="sl-SI"/>
        </w:rPr>
      </w:pPr>
      <w:r w:rsidRPr="007841F8">
        <w:rPr>
          <w:lang w:val="sl-SI"/>
        </w:rPr>
        <w:t>namestitev križiščnega računalnika (lokalni MQTT + most do centralnega sistema)</w:t>
      </w:r>
    </w:p>
    <w:p w14:paraId="6C1817A7" w14:textId="473079FC" w:rsidR="006F4AC1" w:rsidRPr="007841F8" w:rsidRDefault="006F4AC1">
      <w:pPr>
        <w:pStyle w:val="Odstavekseznama"/>
        <w:numPr>
          <w:ilvl w:val="1"/>
          <w:numId w:val="5"/>
        </w:numPr>
        <w:rPr>
          <w:lang w:val="sl-SI"/>
        </w:rPr>
      </w:pPr>
      <w:r w:rsidRPr="007841F8">
        <w:rPr>
          <w:lang w:val="sl-SI"/>
        </w:rPr>
        <w:t>standardizirana telemetrija (zdravje/stanje), alarmiranje in oddaljeno upravljanje</w:t>
      </w:r>
    </w:p>
    <w:p w14:paraId="5146C4C0" w14:textId="0DA1D87B" w:rsidR="00E57639" w:rsidRPr="007841F8" w:rsidRDefault="006F4AC1">
      <w:pPr>
        <w:pStyle w:val="Odstavekseznama"/>
        <w:numPr>
          <w:ilvl w:val="1"/>
          <w:numId w:val="5"/>
        </w:numPr>
        <w:rPr>
          <w:lang w:val="sl-SI"/>
        </w:rPr>
      </w:pPr>
      <w:r w:rsidRPr="007841F8">
        <w:rPr>
          <w:lang w:val="sl-SI"/>
        </w:rPr>
        <w:t>priprava tem MQTT za krmiljenje (CONTROL) in telemetrijo (DATA)</w:t>
      </w:r>
    </w:p>
    <w:p w14:paraId="1CE93FFC" w14:textId="77777777" w:rsidR="007F27C9" w:rsidRPr="007841F8" w:rsidRDefault="007F27C9" w:rsidP="007F27C9">
      <w:pPr>
        <w:rPr>
          <w:lang w:val="sl-SI"/>
        </w:rPr>
      </w:pPr>
    </w:p>
    <w:p w14:paraId="7CFD8628" w14:textId="222C69F2" w:rsidR="006F4AC1" w:rsidRPr="007841F8" w:rsidRDefault="006F4AC1" w:rsidP="00E57639">
      <w:pPr>
        <w:pStyle w:val="Odstavekseznama"/>
        <w:rPr>
          <w:lang w:val="sl-SI"/>
        </w:rPr>
      </w:pPr>
      <w:r w:rsidRPr="007841F8">
        <w:rPr>
          <w:lang w:val="sl-SI"/>
        </w:rPr>
        <w:t>Faza 4 -- Senzorika in integracija s krmilniki (M4-M9; DP6)</w:t>
      </w:r>
    </w:p>
    <w:p w14:paraId="2510AA0A" w14:textId="5F468A14" w:rsidR="006F4AC1" w:rsidRPr="007841F8" w:rsidRDefault="006F4AC1">
      <w:pPr>
        <w:pStyle w:val="Odstavekseznama"/>
        <w:numPr>
          <w:ilvl w:val="1"/>
          <w:numId w:val="5"/>
        </w:numPr>
        <w:rPr>
          <w:lang w:val="sl-SI"/>
        </w:rPr>
      </w:pPr>
      <w:r w:rsidRPr="007841F8">
        <w:rPr>
          <w:lang w:val="sl-SI"/>
        </w:rPr>
        <w:t>integracija prometnih kamer (zaznavanje z AI) in detektorjev pešcev/kolesarjev</w:t>
      </w:r>
    </w:p>
    <w:p w14:paraId="0B57FEB4" w14:textId="7D667CC4" w:rsidR="006F4AC1" w:rsidRPr="007841F8" w:rsidRDefault="006F4AC1">
      <w:pPr>
        <w:pStyle w:val="Odstavekseznama"/>
        <w:numPr>
          <w:ilvl w:val="1"/>
          <w:numId w:val="5"/>
        </w:numPr>
        <w:rPr>
          <w:lang w:val="sl-SI"/>
        </w:rPr>
      </w:pPr>
      <w:r w:rsidRPr="007841F8">
        <w:rPr>
          <w:lang w:val="sl-SI"/>
        </w:rPr>
        <w:t>TLC adapter in prioritetne logike (JPP/izredna vozila) ter terenska kalibracija</w:t>
      </w:r>
    </w:p>
    <w:p w14:paraId="49D2F44A" w14:textId="346F9A06" w:rsidR="006F4AC1" w:rsidRPr="007841F8" w:rsidRDefault="006F4AC1">
      <w:pPr>
        <w:pStyle w:val="Odstavekseznama"/>
        <w:numPr>
          <w:ilvl w:val="1"/>
          <w:numId w:val="5"/>
        </w:numPr>
        <w:rPr>
          <w:lang w:val="sl-SI"/>
        </w:rPr>
      </w:pPr>
      <w:r w:rsidRPr="007841F8">
        <w:rPr>
          <w:lang w:val="sl-SI"/>
        </w:rPr>
        <w:lastRenderedPageBreak/>
        <w:t>postopna širitev na dodatna križišča po potrjenih konfiguracijskih vzorcih</w:t>
      </w:r>
    </w:p>
    <w:p w14:paraId="3CF29DDD" w14:textId="77777777" w:rsidR="006F4AC1" w:rsidRPr="007841F8" w:rsidRDefault="006F4AC1" w:rsidP="007F27C9">
      <w:pPr>
        <w:rPr>
          <w:lang w:val="sl-SI"/>
        </w:rPr>
      </w:pPr>
    </w:p>
    <w:p w14:paraId="429EFF1A" w14:textId="0BF8DF76" w:rsidR="006F4AC1" w:rsidRPr="007841F8" w:rsidRDefault="006F4AC1" w:rsidP="00E57639">
      <w:pPr>
        <w:pStyle w:val="Odstavekseznama"/>
        <w:rPr>
          <w:lang w:val="sl-SI"/>
        </w:rPr>
      </w:pPr>
      <w:r w:rsidRPr="007841F8">
        <w:rPr>
          <w:lang w:val="sl-SI"/>
        </w:rPr>
        <w:t>Faza 5 -</w:t>
      </w:r>
      <w:r w:rsidR="0084562C">
        <w:rPr>
          <w:lang w:val="sl-SI"/>
        </w:rPr>
        <w:t xml:space="preserve"> </w:t>
      </w:r>
      <w:r w:rsidRPr="007841F8">
        <w:rPr>
          <w:lang w:val="sl-SI"/>
        </w:rPr>
        <w:t>C-ITS oprema na terenu (RSU/OBU) in V2X tokovi (M6-M8; DP5; OBU pilot M6-M7; DP5.5)</w:t>
      </w:r>
    </w:p>
    <w:p w14:paraId="68AD5DC9" w14:textId="50B60090" w:rsidR="006F4AC1" w:rsidRPr="007841F8" w:rsidRDefault="006F4AC1">
      <w:pPr>
        <w:pStyle w:val="Odstavekseznama"/>
        <w:numPr>
          <w:ilvl w:val="1"/>
          <w:numId w:val="5"/>
        </w:numPr>
        <w:rPr>
          <w:lang w:val="sl-SI"/>
        </w:rPr>
      </w:pPr>
      <w:r w:rsidRPr="007841F8">
        <w:rPr>
          <w:lang w:val="sl-SI"/>
        </w:rPr>
        <w:t>namestitev in konfiguracija RSU na izbranih lokacijah</w:t>
      </w:r>
    </w:p>
    <w:p w14:paraId="5DF3E3F3" w14:textId="29A80504" w:rsidR="006F4AC1" w:rsidRPr="007841F8" w:rsidRDefault="006F4AC1">
      <w:pPr>
        <w:pStyle w:val="Odstavekseznama"/>
        <w:numPr>
          <w:ilvl w:val="1"/>
          <w:numId w:val="5"/>
        </w:numPr>
        <w:rPr>
          <w:lang w:val="sl-SI"/>
        </w:rPr>
      </w:pPr>
      <w:r w:rsidRPr="007841F8">
        <w:rPr>
          <w:lang w:val="sl-SI"/>
        </w:rPr>
        <w:t>aktivacija V2X tokov (SPaT/MAP/IVI) in preverjanje skladnosti (PKI/mTLS)</w:t>
      </w:r>
    </w:p>
    <w:p w14:paraId="707CCBBF" w14:textId="71BE25D1" w:rsidR="006F4AC1" w:rsidRPr="007841F8" w:rsidRDefault="006F4AC1">
      <w:pPr>
        <w:pStyle w:val="Odstavekseznama"/>
        <w:numPr>
          <w:ilvl w:val="1"/>
          <w:numId w:val="5"/>
        </w:numPr>
        <w:rPr>
          <w:lang w:val="sl-SI"/>
        </w:rPr>
      </w:pPr>
      <w:r w:rsidRPr="007841F8">
        <w:rPr>
          <w:lang w:val="sl-SI"/>
        </w:rPr>
        <w:t>integracija OBU na pilotnih vozilih ter terenska validacija scenarijev (npr. GLOSA)</w:t>
      </w:r>
    </w:p>
    <w:p w14:paraId="68A74752" w14:textId="77777777" w:rsidR="007F27C9" w:rsidRPr="007841F8" w:rsidRDefault="007F27C9" w:rsidP="007F27C9">
      <w:pPr>
        <w:rPr>
          <w:lang w:val="sl-SI"/>
        </w:rPr>
      </w:pPr>
    </w:p>
    <w:p w14:paraId="105A7129" w14:textId="415B2614" w:rsidR="006F4AC1" w:rsidRPr="007841F8" w:rsidRDefault="006F4AC1" w:rsidP="00E57639">
      <w:pPr>
        <w:pStyle w:val="Odstavekseznama"/>
        <w:rPr>
          <w:lang w:val="sl-SI"/>
        </w:rPr>
      </w:pPr>
      <w:r w:rsidRPr="007841F8">
        <w:rPr>
          <w:lang w:val="sl-SI"/>
        </w:rPr>
        <w:t>Faza 6 -</w:t>
      </w:r>
      <w:r w:rsidR="0084562C">
        <w:rPr>
          <w:lang w:val="sl-SI"/>
        </w:rPr>
        <w:t xml:space="preserve"> </w:t>
      </w:r>
      <w:r w:rsidRPr="007841F8">
        <w:rPr>
          <w:lang w:val="sl-SI"/>
        </w:rPr>
        <w:t>Pilotna izvedba, stabilizacija in priprava na razširitev (M7-M12; DP9/DP10)</w:t>
      </w:r>
    </w:p>
    <w:p w14:paraId="78B3E046" w14:textId="1D44D2E9" w:rsidR="006F4AC1" w:rsidRPr="007841F8" w:rsidRDefault="006F4AC1">
      <w:pPr>
        <w:pStyle w:val="Odstavekseznama"/>
        <w:numPr>
          <w:ilvl w:val="1"/>
          <w:numId w:val="5"/>
        </w:numPr>
        <w:rPr>
          <w:lang w:val="sl-SI"/>
        </w:rPr>
      </w:pPr>
      <w:r w:rsidRPr="007841F8">
        <w:rPr>
          <w:lang w:val="sl-SI"/>
        </w:rPr>
        <w:t>pilotsko obratovanje na izbranem naboru križišč, odprava napak in optimizacije</w:t>
      </w:r>
    </w:p>
    <w:p w14:paraId="27AFC7FB" w14:textId="64E36F44" w:rsidR="006F4AC1" w:rsidRPr="007841F8" w:rsidRDefault="006F4AC1">
      <w:pPr>
        <w:pStyle w:val="Odstavekseznama"/>
        <w:numPr>
          <w:ilvl w:val="1"/>
          <w:numId w:val="5"/>
        </w:numPr>
        <w:rPr>
          <w:lang w:val="sl-SI"/>
        </w:rPr>
      </w:pPr>
      <w:r w:rsidRPr="007841F8">
        <w:rPr>
          <w:lang w:val="sl-SI"/>
        </w:rPr>
        <w:t>potrjevanje postopkov vzdrževanja/operativnega odziva za terenske komponente</w:t>
      </w:r>
    </w:p>
    <w:p w14:paraId="64A9A6F6" w14:textId="56DCDB6D" w:rsidR="0062240D" w:rsidRPr="007841F8" w:rsidRDefault="006F4AC1">
      <w:pPr>
        <w:pStyle w:val="Odstavekseznama"/>
        <w:numPr>
          <w:ilvl w:val="1"/>
          <w:numId w:val="5"/>
        </w:numPr>
        <w:rPr>
          <w:lang w:val="sl-SI"/>
        </w:rPr>
      </w:pPr>
      <w:r w:rsidRPr="007841F8">
        <w:rPr>
          <w:lang w:val="sl-SI"/>
        </w:rPr>
        <w:t>priprava na širitev (uvajanje) na razširjeno območje in prehod v produkcijo</w:t>
      </w:r>
    </w:p>
    <w:p w14:paraId="02B3158A" w14:textId="22161E27" w:rsidR="0062240D" w:rsidRPr="007841F8" w:rsidRDefault="0062240D" w:rsidP="00180255">
      <w:pPr>
        <w:pStyle w:val="Naslov4"/>
        <w:rPr>
          <w:rFonts w:cs="Times New Roman"/>
          <w:lang w:val="sl-SI"/>
        </w:rPr>
      </w:pPr>
      <w:r w:rsidRPr="007841F8">
        <w:rPr>
          <w:rFonts w:cs="Times New Roman"/>
          <w:lang w:val="sl-SI"/>
        </w:rPr>
        <w:t>Tehnični pristop k posameznim tipom križišč</w:t>
      </w:r>
      <w:r w:rsidR="66CC0737" w:rsidRPr="007841F8">
        <w:rPr>
          <w:rFonts w:cs="Times New Roman"/>
          <w:lang w:val="sl-SI"/>
        </w:rPr>
        <w:t>:</w:t>
      </w:r>
    </w:p>
    <w:p w14:paraId="2B4DF8CB" w14:textId="54FEDF69" w:rsidR="0062240D" w:rsidRPr="007841F8" w:rsidRDefault="2E02AD8E" w:rsidP="00180255">
      <w:pPr>
        <w:rPr>
          <w:lang w:val="sl-SI"/>
        </w:rPr>
      </w:pPr>
      <w:r w:rsidRPr="007841F8">
        <w:rPr>
          <w:lang w:val="sl-SI"/>
        </w:rPr>
        <w:t xml:space="preserve">Za križišča z </w:t>
      </w:r>
      <w:r w:rsidR="3D6193DF" w:rsidRPr="007841F8">
        <w:rPr>
          <w:lang w:val="sl-SI"/>
        </w:rPr>
        <w:t xml:space="preserve">LED signalno opremo in </w:t>
      </w:r>
      <w:r w:rsidR="71D73BD8" w:rsidRPr="007841F8">
        <w:rPr>
          <w:lang w:val="sl-SI"/>
        </w:rPr>
        <w:t xml:space="preserve">z </w:t>
      </w:r>
      <w:r w:rsidRPr="007841F8">
        <w:rPr>
          <w:lang w:val="sl-SI"/>
        </w:rPr>
        <w:t>optiko</w:t>
      </w:r>
      <w:r w:rsidR="71E74913" w:rsidRPr="007841F8">
        <w:rPr>
          <w:lang w:val="sl-SI"/>
        </w:rPr>
        <w:t>:</w:t>
      </w:r>
    </w:p>
    <w:p w14:paraId="4226F82C" w14:textId="2725BF65" w:rsidR="680551EE" w:rsidRPr="007841F8" w:rsidRDefault="680551EE" w:rsidP="00180255">
      <w:pPr>
        <w:rPr>
          <w:lang w:val="sl-SI"/>
        </w:rPr>
      </w:pPr>
    </w:p>
    <w:p w14:paraId="5E7BCC5C" w14:textId="1971E861" w:rsidR="0062240D" w:rsidRPr="007841F8" w:rsidRDefault="2E02AD8E" w:rsidP="00180255">
      <w:pPr>
        <w:rPr>
          <w:lang w:val="sl-SI"/>
        </w:rPr>
      </w:pPr>
      <w:r w:rsidRPr="007841F8">
        <w:rPr>
          <w:lang w:val="sl-SI"/>
        </w:rPr>
        <w:t xml:space="preserve">Ti sistemi potrebujejo predvsem programsko nadgradnjo krmilnikov in dodajanje </w:t>
      </w:r>
      <w:r w:rsidR="2B262DCE" w:rsidRPr="007841F8">
        <w:rPr>
          <w:lang w:val="sl-SI"/>
        </w:rPr>
        <w:t xml:space="preserve">modulov </w:t>
      </w:r>
      <w:r w:rsidR="00D15998" w:rsidRPr="007841F8">
        <w:rPr>
          <w:lang w:val="sl-SI"/>
        </w:rPr>
        <w:t>C-ITS</w:t>
      </w:r>
      <w:r w:rsidRPr="007841F8">
        <w:rPr>
          <w:lang w:val="sl-SI"/>
        </w:rPr>
        <w:t xml:space="preserve">. </w:t>
      </w:r>
    </w:p>
    <w:p w14:paraId="6054A5E5" w14:textId="09280E86" w:rsidR="0062240D" w:rsidRPr="007841F8" w:rsidRDefault="0062240D" w:rsidP="00180255">
      <w:pPr>
        <w:rPr>
          <w:lang w:val="sl-SI"/>
        </w:rPr>
      </w:pPr>
    </w:p>
    <w:p w14:paraId="694E5D49" w14:textId="7786919B" w:rsidR="0062240D" w:rsidRPr="007841F8" w:rsidRDefault="2E02AD8E" w:rsidP="00180255">
      <w:pPr>
        <w:rPr>
          <w:lang w:val="sl-SI"/>
        </w:rPr>
      </w:pPr>
      <w:r w:rsidRPr="007841F8">
        <w:rPr>
          <w:lang w:val="sl-SI"/>
        </w:rPr>
        <w:t>Pristop vključuje:</w:t>
      </w:r>
    </w:p>
    <w:p w14:paraId="6C610C47" w14:textId="7E86843F" w:rsidR="00E52FD1" w:rsidRPr="007841F8" w:rsidRDefault="00E52FD1" w:rsidP="52E052C4">
      <w:pPr>
        <w:pStyle w:val="Odstavekseznama"/>
        <w:rPr>
          <w:lang w:val="sl-SI"/>
        </w:rPr>
      </w:pPr>
      <w:r w:rsidRPr="007841F8">
        <w:rPr>
          <w:lang w:val="sl-SI"/>
        </w:rPr>
        <w:t xml:space="preserve">Namestitev </w:t>
      </w:r>
      <w:r w:rsidR="0035437F" w:rsidRPr="007841F8">
        <w:rPr>
          <w:lang w:val="sl-SI"/>
        </w:rPr>
        <w:t>križiščnega računalnik</w:t>
      </w:r>
      <w:r w:rsidRPr="007841F8">
        <w:rPr>
          <w:lang w:val="sl-SI"/>
        </w:rPr>
        <w:t>a (Pametno križišče) za lokalni MQTT broker, fusion/aggregator</w:t>
      </w:r>
    </w:p>
    <w:p w14:paraId="31DA21D7" w14:textId="317BAF97" w:rsidR="00BA0AB2" w:rsidRPr="007841F8" w:rsidRDefault="00EE1409" w:rsidP="00BA0AB2">
      <w:pPr>
        <w:pStyle w:val="Odstavekseznama"/>
        <w:rPr>
          <w:lang w:val="sl-SI"/>
        </w:rPr>
      </w:pPr>
      <w:r w:rsidRPr="007841F8">
        <w:rPr>
          <w:lang w:val="sl-SI"/>
        </w:rPr>
        <w:t xml:space="preserve">Razvoj </w:t>
      </w:r>
      <w:r w:rsidR="00F00CDF" w:rsidRPr="007841F8">
        <w:rPr>
          <w:lang w:val="sl-SI"/>
        </w:rPr>
        <w:t xml:space="preserve">programskega modula </w:t>
      </w:r>
      <w:r w:rsidRPr="007841F8">
        <w:rPr>
          <w:lang w:val="sl-SI"/>
        </w:rPr>
        <w:t>Adapter za</w:t>
      </w:r>
      <w:r w:rsidR="00BA0AB2" w:rsidRPr="007841F8">
        <w:rPr>
          <w:lang w:val="sl-SI"/>
        </w:rPr>
        <w:t xml:space="preserve"> krmilnik</w:t>
      </w:r>
      <w:r w:rsidR="00EE5FE0" w:rsidRPr="007841F8">
        <w:rPr>
          <w:lang w:val="sl-SI"/>
        </w:rPr>
        <w:t xml:space="preserve"> semaforja po Specifikaciji </w:t>
      </w:r>
      <w:r w:rsidR="00F00CDF" w:rsidRPr="007841F8">
        <w:rPr>
          <w:lang w:val="sl-SI"/>
        </w:rPr>
        <w:t xml:space="preserve">Adapterja </w:t>
      </w:r>
      <w:r w:rsidR="00EE5FE0" w:rsidRPr="007841F8">
        <w:rPr>
          <w:lang w:val="sl-SI"/>
        </w:rPr>
        <w:t>za krmilnik semaforja</w:t>
      </w:r>
    </w:p>
    <w:p w14:paraId="6220F847" w14:textId="51888C98" w:rsidR="00E52FD1" w:rsidRPr="007841F8" w:rsidRDefault="00E52FD1" w:rsidP="52E052C4">
      <w:pPr>
        <w:pStyle w:val="Odstavekseznama"/>
        <w:rPr>
          <w:lang w:val="sl-SI"/>
        </w:rPr>
      </w:pPr>
      <w:r w:rsidRPr="007841F8">
        <w:rPr>
          <w:lang w:val="sl-SI"/>
        </w:rPr>
        <w:t>Namestitev prometnih kamer (Detektor prometa) za AI detekcijo vozil, JPP, vrst in incidentov</w:t>
      </w:r>
    </w:p>
    <w:p w14:paraId="25E198A2" w14:textId="7E95BD35" w:rsidR="00E52FD1" w:rsidRPr="007841F8" w:rsidRDefault="00E52FD1" w:rsidP="52E052C4">
      <w:pPr>
        <w:pStyle w:val="Odstavekseznama"/>
        <w:rPr>
          <w:lang w:val="sl-SI"/>
        </w:rPr>
      </w:pPr>
      <w:r w:rsidRPr="007841F8">
        <w:rPr>
          <w:lang w:val="sl-SI"/>
        </w:rPr>
        <w:t>Namestitev detektorjev pešcev/kolesarjev (Detektor pešcev/kolesarjev) z vizualno in termično kamero</w:t>
      </w:r>
    </w:p>
    <w:p w14:paraId="5AA93459" w14:textId="70CD29D0" w:rsidR="00E52FD1" w:rsidRPr="007841F8" w:rsidRDefault="00E52FD1" w:rsidP="52E052C4">
      <w:pPr>
        <w:pStyle w:val="Odstavekseznama"/>
        <w:rPr>
          <w:lang w:val="sl-SI"/>
        </w:rPr>
      </w:pPr>
      <w:r w:rsidRPr="007841F8">
        <w:rPr>
          <w:lang w:val="sl-SI"/>
        </w:rPr>
        <w:t xml:space="preserve">Testiranje kompatibilnosti </w:t>
      </w:r>
      <w:r w:rsidR="00A63D46" w:rsidRPr="007841F8">
        <w:rPr>
          <w:lang w:val="sl-SI"/>
        </w:rPr>
        <w:t>s</w:t>
      </w:r>
      <w:r w:rsidRPr="007841F8">
        <w:rPr>
          <w:lang w:val="sl-SI"/>
        </w:rPr>
        <w:t xml:space="preserve"> centralnimi sistemi preko staging okolja</w:t>
      </w:r>
    </w:p>
    <w:p w14:paraId="21124B97" w14:textId="77777777" w:rsidR="00E52FD1" w:rsidRPr="007841F8" w:rsidRDefault="00E52FD1" w:rsidP="00180255">
      <w:pPr>
        <w:rPr>
          <w:lang w:val="sl-SI"/>
        </w:rPr>
      </w:pPr>
    </w:p>
    <w:p w14:paraId="03ADADE3" w14:textId="18919184" w:rsidR="28C81BB3" w:rsidRPr="007841F8" w:rsidRDefault="28C81BB3" w:rsidP="00180255">
      <w:pPr>
        <w:rPr>
          <w:lang w:val="sl-SI"/>
        </w:rPr>
      </w:pPr>
      <w:r w:rsidRPr="007841F8">
        <w:rPr>
          <w:lang w:val="sl-SI"/>
        </w:rPr>
        <w:t>Za križišča z LED signalno opremo in z GPRS:</w:t>
      </w:r>
    </w:p>
    <w:p w14:paraId="3B068356" w14:textId="0A7945FC" w:rsidR="680551EE" w:rsidRPr="007841F8" w:rsidRDefault="680551EE" w:rsidP="00180255">
      <w:pPr>
        <w:rPr>
          <w:lang w:val="sl-SI"/>
        </w:rPr>
      </w:pPr>
    </w:p>
    <w:p w14:paraId="476FB45E" w14:textId="4FB0E314" w:rsidR="0062240D" w:rsidRPr="007841F8" w:rsidRDefault="2E02AD8E" w:rsidP="00180255">
      <w:pPr>
        <w:rPr>
          <w:lang w:val="sl-SI"/>
        </w:rPr>
      </w:pPr>
      <w:r w:rsidRPr="007841F8">
        <w:rPr>
          <w:lang w:val="sl-SI"/>
        </w:rPr>
        <w:t xml:space="preserve">Potrebna je nadgradnja komunikacijske infrastrukture ob ohranitvi obstoječe </w:t>
      </w:r>
      <w:r w:rsidR="71D73BD8" w:rsidRPr="007841F8">
        <w:rPr>
          <w:lang w:val="sl-SI"/>
        </w:rPr>
        <w:t>s</w:t>
      </w:r>
      <w:r w:rsidR="53DB85C0" w:rsidRPr="007841F8">
        <w:rPr>
          <w:lang w:val="sl-SI"/>
        </w:rPr>
        <w:t>ignalne</w:t>
      </w:r>
      <w:r w:rsidRPr="007841F8">
        <w:rPr>
          <w:lang w:val="sl-SI"/>
        </w:rPr>
        <w:t xml:space="preserve"> opreme:</w:t>
      </w:r>
    </w:p>
    <w:p w14:paraId="6E6237E6" w14:textId="2C21F1A0" w:rsidR="00A63D46" w:rsidRPr="007841F8" w:rsidRDefault="3B28B0B1" w:rsidP="52E052C4">
      <w:pPr>
        <w:pStyle w:val="Odstavekseznama"/>
        <w:rPr>
          <w:lang w:val="sl-SI"/>
        </w:rPr>
      </w:pPr>
      <w:r w:rsidRPr="007841F8">
        <w:rPr>
          <w:lang w:val="sl-SI"/>
        </w:rPr>
        <w:t xml:space="preserve">Nadgradnja komunikacijskih povezav: namestitev optičnih povezav </w:t>
      </w:r>
    </w:p>
    <w:p w14:paraId="0601BB7B" w14:textId="215615F9" w:rsidR="00D62186" w:rsidRPr="007841F8" w:rsidRDefault="00D62186" w:rsidP="52E052C4">
      <w:pPr>
        <w:pStyle w:val="Odstavekseznama"/>
        <w:rPr>
          <w:lang w:val="sl-SI"/>
        </w:rPr>
      </w:pPr>
      <w:r w:rsidRPr="007841F8">
        <w:rPr>
          <w:lang w:val="sl-SI"/>
        </w:rPr>
        <w:t xml:space="preserve">Namestitev </w:t>
      </w:r>
      <w:r w:rsidR="0035437F" w:rsidRPr="007841F8">
        <w:rPr>
          <w:lang w:val="sl-SI"/>
        </w:rPr>
        <w:t>križiščnega računalnik</w:t>
      </w:r>
      <w:r w:rsidRPr="007841F8">
        <w:rPr>
          <w:lang w:val="sl-SI"/>
        </w:rPr>
        <w:t xml:space="preserve">a (Pametno križišče) za lokalni MQTT broker, fusion/aggregator </w:t>
      </w:r>
    </w:p>
    <w:p w14:paraId="3E7106B9" w14:textId="1B05F7CC" w:rsidR="00A63D46" w:rsidRPr="007841F8" w:rsidRDefault="004B7042" w:rsidP="00D62186">
      <w:pPr>
        <w:pStyle w:val="Odstavekseznama"/>
        <w:rPr>
          <w:lang w:val="sl-SI"/>
        </w:rPr>
      </w:pPr>
      <w:r w:rsidRPr="007841F8">
        <w:rPr>
          <w:lang w:val="sl-SI"/>
        </w:rPr>
        <w:t>Razvoj programskega modula Adapter za krmilnik semaforja po Specifikaciji Adapterja za krmilnik semaforja</w:t>
      </w:r>
    </w:p>
    <w:p w14:paraId="111BBEBA" w14:textId="42F08CCB" w:rsidR="00A63D46" w:rsidRPr="007841F8" w:rsidRDefault="00A63D46" w:rsidP="52E052C4">
      <w:pPr>
        <w:pStyle w:val="Odstavekseznama"/>
        <w:rPr>
          <w:lang w:val="sl-SI"/>
        </w:rPr>
      </w:pPr>
      <w:r w:rsidRPr="007841F8">
        <w:rPr>
          <w:lang w:val="sl-SI"/>
        </w:rPr>
        <w:t>Namestitev prometnih kamer (Detektor prometa) za AI detekcijo vozil, JPP, vrst in incidentov</w:t>
      </w:r>
    </w:p>
    <w:p w14:paraId="70709F0A" w14:textId="51519C93" w:rsidR="00A63D46" w:rsidRPr="007841F8" w:rsidRDefault="3B28B0B1" w:rsidP="52E052C4">
      <w:pPr>
        <w:pStyle w:val="Odstavekseznama"/>
        <w:rPr>
          <w:lang w:val="sl-SI"/>
        </w:rPr>
      </w:pPr>
      <w:r w:rsidRPr="007841F8">
        <w:rPr>
          <w:lang w:val="sl-SI"/>
        </w:rPr>
        <w:lastRenderedPageBreak/>
        <w:t>Namestitev detektorjev pešcev/kolesarjev (Detektor pešcev/kolesarjev) z vizualno in termično kamero</w:t>
      </w:r>
    </w:p>
    <w:p w14:paraId="3CB468CC" w14:textId="51318972" w:rsidR="00A63D46" w:rsidRPr="007841F8" w:rsidRDefault="00A63D46" w:rsidP="52E052C4">
      <w:pPr>
        <w:pStyle w:val="Odstavekseznama"/>
        <w:rPr>
          <w:lang w:val="sl-SI"/>
        </w:rPr>
      </w:pPr>
      <w:r w:rsidRPr="007841F8">
        <w:rPr>
          <w:lang w:val="sl-SI"/>
        </w:rPr>
        <w:t xml:space="preserve">Testiranje kompatibilnosti </w:t>
      </w:r>
      <w:r w:rsidR="00393209" w:rsidRPr="007841F8">
        <w:rPr>
          <w:lang w:val="sl-SI"/>
        </w:rPr>
        <w:t>s</w:t>
      </w:r>
      <w:r w:rsidRPr="007841F8">
        <w:rPr>
          <w:lang w:val="sl-SI"/>
        </w:rPr>
        <w:t xml:space="preserve"> centralnimi sistemi preko staging okolja</w:t>
      </w:r>
    </w:p>
    <w:p w14:paraId="0BBBC2B2" w14:textId="1BA0B431" w:rsidR="0062240D" w:rsidRPr="007841F8" w:rsidRDefault="0062240D" w:rsidP="00180255">
      <w:pPr>
        <w:rPr>
          <w:lang w:val="sl-SI"/>
        </w:rPr>
      </w:pPr>
    </w:p>
    <w:p w14:paraId="2B9D38FC" w14:textId="36CFFA38" w:rsidR="70047CFF" w:rsidRPr="007841F8" w:rsidRDefault="70047CFF" w:rsidP="00180255">
      <w:pPr>
        <w:rPr>
          <w:lang w:val="sl-SI"/>
        </w:rPr>
      </w:pPr>
      <w:r w:rsidRPr="007841F8">
        <w:rPr>
          <w:lang w:val="sl-SI"/>
        </w:rPr>
        <w:t>Za križišča s Hg signalno opremo in z GPRS:</w:t>
      </w:r>
    </w:p>
    <w:p w14:paraId="26F50DB9" w14:textId="76F85196" w:rsidR="680551EE" w:rsidRPr="007841F8" w:rsidRDefault="680551EE" w:rsidP="00180255">
      <w:pPr>
        <w:rPr>
          <w:lang w:val="sl-SI"/>
        </w:rPr>
      </w:pPr>
    </w:p>
    <w:p w14:paraId="450E1473" w14:textId="1115FFDE" w:rsidR="0062240D" w:rsidRPr="007841F8" w:rsidRDefault="3302C00C" w:rsidP="00180255">
      <w:pPr>
        <w:rPr>
          <w:lang w:val="sl-SI"/>
        </w:rPr>
      </w:pPr>
      <w:r w:rsidRPr="007841F8">
        <w:rPr>
          <w:lang w:val="sl-SI"/>
        </w:rPr>
        <w:t>P</w:t>
      </w:r>
      <w:r w:rsidR="2E02AD8E" w:rsidRPr="007841F8">
        <w:rPr>
          <w:lang w:val="sl-SI"/>
        </w:rPr>
        <w:t>o</w:t>
      </w:r>
      <w:r w:rsidR="37968714" w:rsidRPr="007841F8">
        <w:rPr>
          <w:lang w:val="sl-SI"/>
        </w:rPr>
        <w:t>trebna je</w:t>
      </w:r>
      <w:r w:rsidR="2E02AD8E" w:rsidRPr="007841F8">
        <w:rPr>
          <w:lang w:val="sl-SI"/>
        </w:rPr>
        <w:t xml:space="preserve"> celovit</w:t>
      </w:r>
      <w:r w:rsidR="2F2FA62A" w:rsidRPr="007841F8">
        <w:rPr>
          <w:lang w:val="sl-SI"/>
        </w:rPr>
        <w:t>a</w:t>
      </w:r>
      <w:r w:rsidR="2E02AD8E" w:rsidRPr="007841F8">
        <w:rPr>
          <w:lang w:val="sl-SI"/>
        </w:rPr>
        <w:t xml:space="preserve"> prenov</w:t>
      </w:r>
      <w:r w:rsidR="3502ACE4" w:rsidRPr="007841F8">
        <w:rPr>
          <w:lang w:val="sl-SI"/>
        </w:rPr>
        <w:t>a</w:t>
      </w:r>
      <w:r w:rsidR="2E02AD8E" w:rsidRPr="007841F8">
        <w:rPr>
          <w:lang w:val="sl-SI"/>
        </w:rPr>
        <w:t xml:space="preserve"> s popolno zamenjavo svetlobne in krmilne opreme:</w:t>
      </w:r>
    </w:p>
    <w:p w14:paraId="6551236E" w14:textId="77777777" w:rsidR="00122C9B" w:rsidRPr="007841F8" w:rsidRDefault="0E76750F" w:rsidP="52E052C4">
      <w:pPr>
        <w:pStyle w:val="Odstavekseznama"/>
        <w:rPr>
          <w:lang w:val="sl-SI"/>
        </w:rPr>
      </w:pPr>
      <w:r w:rsidRPr="007841F8">
        <w:rPr>
          <w:lang w:val="sl-SI"/>
        </w:rPr>
        <w:t>Zamenjava živosrebrnih svetilk z LED moduli z zmanjšano porabo energije</w:t>
      </w:r>
    </w:p>
    <w:p w14:paraId="74C91184" w14:textId="0DBB51D2" w:rsidR="00122C9B" w:rsidRPr="007841F8" w:rsidRDefault="0E76750F" w:rsidP="52E052C4">
      <w:pPr>
        <w:pStyle w:val="Odstavekseznama"/>
        <w:rPr>
          <w:lang w:val="sl-SI"/>
        </w:rPr>
      </w:pPr>
      <w:r w:rsidRPr="007841F8">
        <w:rPr>
          <w:lang w:val="sl-SI"/>
        </w:rPr>
        <w:t>Nadgradnja komunikacijskih povezav: namestitev optičnih povezav ali LTE/5G modulov</w:t>
      </w:r>
    </w:p>
    <w:p w14:paraId="19CB91C1" w14:textId="0D069A14" w:rsidR="00D62186" w:rsidRPr="007841F8" w:rsidRDefault="00D62186" w:rsidP="00D62186">
      <w:pPr>
        <w:pStyle w:val="Odstavekseznama"/>
        <w:rPr>
          <w:lang w:val="sl-SI"/>
        </w:rPr>
      </w:pPr>
      <w:r w:rsidRPr="007841F8">
        <w:rPr>
          <w:lang w:val="sl-SI"/>
        </w:rPr>
        <w:t xml:space="preserve">Namestitev </w:t>
      </w:r>
      <w:r w:rsidR="0035437F" w:rsidRPr="007841F8">
        <w:rPr>
          <w:lang w:val="sl-SI"/>
        </w:rPr>
        <w:t>križiščnega računalnik</w:t>
      </w:r>
      <w:r w:rsidRPr="007841F8">
        <w:rPr>
          <w:lang w:val="sl-SI"/>
        </w:rPr>
        <w:t>a (Pametno križišče) za lokalni MQTT broker, fusion/aggregator</w:t>
      </w:r>
    </w:p>
    <w:p w14:paraId="276A0205" w14:textId="79D5CAA2" w:rsidR="00122C9B" w:rsidRPr="007841F8" w:rsidRDefault="004B7042" w:rsidP="00D62186">
      <w:pPr>
        <w:pStyle w:val="Odstavekseznama"/>
        <w:rPr>
          <w:lang w:val="sl-SI"/>
        </w:rPr>
      </w:pPr>
      <w:r w:rsidRPr="007841F8">
        <w:rPr>
          <w:lang w:val="sl-SI"/>
        </w:rPr>
        <w:t>Razvoj programskega modula Adapter za krmilnik semaforja po Specifikaciji Adapterja za krmilnik semaforja</w:t>
      </w:r>
    </w:p>
    <w:p w14:paraId="28DC4040" w14:textId="18E4AC5A" w:rsidR="00122C9B" w:rsidRPr="007841F8" w:rsidRDefault="0E76750F" w:rsidP="52E052C4">
      <w:pPr>
        <w:pStyle w:val="Odstavekseznama"/>
        <w:rPr>
          <w:lang w:val="sl-SI"/>
        </w:rPr>
      </w:pPr>
      <w:r w:rsidRPr="007841F8">
        <w:rPr>
          <w:lang w:val="sl-SI"/>
        </w:rPr>
        <w:t>Namestitev prometnih kamer (Detektor prometa) za AI detekcijo vozil, JPP, vrst in incidentov</w:t>
      </w:r>
    </w:p>
    <w:p w14:paraId="2499A733" w14:textId="17B4C56D" w:rsidR="00122C9B" w:rsidRPr="007841F8" w:rsidRDefault="0E76750F" w:rsidP="52E052C4">
      <w:pPr>
        <w:pStyle w:val="Odstavekseznama"/>
        <w:rPr>
          <w:lang w:val="sl-SI"/>
        </w:rPr>
      </w:pPr>
      <w:r w:rsidRPr="007841F8">
        <w:rPr>
          <w:lang w:val="sl-SI"/>
        </w:rPr>
        <w:t>Namestitev detektorjev pešcev/kolesarjev (Detektor pešcev/kolesarjev) z vizualno in termično kamero</w:t>
      </w:r>
    </w:p>
    <w:p w14:paraId="78A63A7B" w14:textId="3C63BDC5" w:rsidR="414BBFBF" w:rsidRPr="007841F8" w:rsidRDefault="0E76750F" w:rsidP="52E052C4">
      <w:pPr>
        <w:pStyle w:val="Odstavekseznama"/>
        <w:rPr>
          <w:lang w:val="sl-SI"/>
        </w:rPr>
      </w:pPr>
      <w:r w:rsidRPr="007841F8">
        <w:rPr>
          <w:lang w:val="sl-SI"/>
        </w:rPr>
        <w:t xml:space="preserve">Testiranje kompatibilnosti </w:t>
      </w:r>
      <w:r w:rsidR="2C54CCD2" w:rsidRPr="007841F8">
        <w:rPr>
          <w:lang w:val="sl-SI"/>
        </w:rPr>
        <w:t>s</w:t>
      </w:r>
      <w:r w:rsidRPr="007841F8">
        <w:rPr>
          <w:lang w:val="sl-SI"/>
        </w:rPr>
        <w:t xml:space="preserve"> centralnimi sistemi preko staging okolja</w:t>
      </w:r>
    </w:p>
    <w:p w14:paraId="13F718A4" w14:textId="77777777" w:rsidR="008867D0" w:rsidRPr="007841F8" w:rsidRDefault="008867D0" w:rsidP="00682A34">
      <w:pPr>
        <w:pStyle w:val="Naslov1"/>
        <w:rPr>
          <w:lang w:val="sl-SI"/>
        </w:rPr>
      </w:pPr>
      <w:bookmarkStart w:id="215" w:name="_Toc235485674"/>
      <w:bookmarkStart w:id="216" w:name="X926c19ed8402949b007316c816e0f8a9052cc4e"/>
      <w:r w:rsidRPr="007841F8">
        <w:rPr>
          <w:lang w:val="sl-SI"/>
        </w:rPr>
        <w:lastRenderedPageBreak/>
        <w:t>Projektni načrt za implementacijo MOL-ITS sistema</w:t>
      </w:r>
      <w:bookmarkEnd w:id="215"/>
    </w:p>
    <w:p w14:paraId="0979062D" w14:textId="77777777" w:rsidR="008867D0" w:rsidRPr="007841F8" w:rsidRDefault="008867D0" w:rsidP="00C450CC">
      <w:pPr>
        <w:pStyle w:val="Naslov2"/>
        <w:rPr>
          <w:lang w:val="sl-SI"/>
        </w:rPr>
      </w:pPr>
      <w:bookmarkStart w:id="217" w:name="_Toc235485675"/>
      <w:bookmarkStart w:id="218" w:name="pregled-projekta"/>
      <w:r w:rsidRPr="007841F8">
        <w:rPr>
          <w:lang w:val="sl-SI"/>
        </w:rPr>
        <w:t>Pregled projekta</w:t>
      </w:r>
      <w:bookmarkEnd w:id="217"/>
    </w:p>
    <w:p w14:paraId="02EEA17A" w14:textId="44B6545E" w:rsidR="008867D0" w:rsidRPr="007841F8" w:rsidRDefault="008867D0" w:rsidP="002B33C3">
      <w:pPr>
        <w:pStyle w:val="FirstParagraph"/>
        <w:jc w:val="left"/>
        <w:rPr>
          <w:rFonts w:ascii="Times New Roman" w:hAnsi="Times New Roman" w:cs="Times New Roman"/>
          <w:lang w:val="sl-SI"/>
        </w:rPr>
      </w:pPr>
      <w:r w:rsidRPr="007841F8">
        <w:rPr>
          <w:rFonts w:ascii="Times New Roman" w:hAnsi="Times New Roman" w:cs="Times New Roman"/>
          <w:lang w:val="sl-SI"/>
        </w:rPr>
        <w:t>Trajanje: 9 mesecev</w:t>
      </w:r>
      <w:r w:rsidRPr="007841F8">
        <w:rPr>
          <w:rFonts w:ascii="Times New Roman" w:hAnsi="Times New Roman" w:cs="Times New Roman"/>
          <w:lang w:val="sl-SI"/>
        </w:rPr>
        <w:br/>
        <w:t>Začetek: M1 (T0 = datum podpisa pogodbe)</w:t>
      </w:r>
      <w:r w:rsidRPr="007841F8">
        <w:rPr>
          <w:rFonts w:ascii="Times New Roman" w:hAnsi="Times New Roman" w:cs="Times New Roman"/>
          <w:lang w:val="sl-SI"/>
        </w:rPr>
        <w:br/>
        <w:t>Zaključek: M9 (T0 + 9 mesecev)</w:t>
      </w:r>
    </w:p>
    <w:p w14:paraId="13AAE094" w14:textId="61424254" w:rsidR="009E7DFD" w:rsidRPr="007841F8" w:rsidRDefault="009E7DFD" w:rsidP="00C450CC">
      <w:pPr>
        <w:pStyle w:val="Naslov2"/>
        <w:rPr>
          <w:lang w:val="sl-SI"/>
        </w:rPr>
      </w:pPr>
      <w:bookmarkStart w:id="219" w:name="_Toc235485676"/>
      <w:bookmarkStart w:id="220" w:name="časovni-načrt-gantt"/>
      <w:r w:rsidRPr="007841F8">
        <w:rPr>
          <w:lang w:val="sl-SI"/>
        </w:rPr>
        <w:t xml:space="preserve">Časovni načrt </w:t>
      </w:r>
      <w:r w:rsidR="007708B4" w:rsidRPr="007841F8">
        <w:rPr>
          <w:lang w:val="sl-SI"/>
        </w:rPr>
        <w:t>projekta</w:t>
      </w:r>
      <w:bookmarkEnd w:id="219"/>
    </w:p>
    <w:p w14:paraId="564D14D4" w14:textId="77777777" w:rsidR="007B3B63" w:rsidRPr="007841F8" w:rsidRDefault="007B3B63" w:rsidP="007B3B63">
      <w:pPr>
        <w:pStyle w:val="CaptionedFigure"/>
        <w:jc w:val="center"/>
        <w:rPr>
          <w:lang w:val="sl-SI"/>
        </w:rPr>
      </w:pPr>
      <w:r w:rsidRPr="007841F8">
        <w:rPr>
          <w:rFonts w:ascii="Times New Roman" w:hAnsi="Times New Roman" w:cs="Times New Roman"/>
          <w:noProof/>
          <w:lang w:val="sl-SI"/>
          <w14:ligatures w14:val="standardContextual"/>
        </w:rPr>
        <w:drawing>
          <wp:inline distT="0" distB="0" distL="0" distR="0" wp14:anchorId="56EC5ADD" wp14:editId="355C53F9">
            <wp:extent cx="4940300" cy="3733800"/>
            <wp:effectExtent l="0" t="0" r="0" b="0"/>
            <wp:docPr id="399455181"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455181" name="Graphic 399455181"/>
                    <pic:cNvPicPr/>
                  </pic:nvPicPr>
                  <pic:blipFill>
                    <a:blip r:embed="rId41">
                      <a:extLst>
                        <a:ext uri="{96DAC541-7B7A-43D3-8B79-37D633B846F1}">
                          <asvg:svgBlip xmlns:asvg="http://schemas.microsoft.com/office/drawing/2016/SVG/main" r:embed="rId42"/>
                        </a:ext>
                      </a:extLst>
                    </a:blip>
                    <a:stretch>
                      <a:fillRect/>
                    </a:stretch>
                  </pic:blipFill>
                  <pic:spPr>
                    <a:xfrm>
                      <a:off x="0" y="0"/>
                      <a:ext cx="4940300" cy="3733800"/>
                    </a:xfrm>
                    <a:prstGeom prst="rect">
                      <a:avLst/>
                    </a:prstGeom>
                  </pic:spPr>
                </pic:pic>
              </a:graphicData>
            </a:graphic>
          </wp:inline>
        </w:drawing>
      </w:r>
    </w:p>
    <w:p w14:paraId="1D76387A" w14:textId="46A41B8F" w:rsidR="009E7DFD" w:rsidRPr="007841F8" w:rsidRDefault="007B3B63" w:rsidP="007B3B63">
      <w:pPr>
        <w:pStyle w:val="Napis"/>
        <w:rPr>
          <w:rFonts w:ascii="Times New Roman" w:hAnsi="Times New Roman"/>
          <w:lang w:val="sl-SI"/>
        </w:rPr>
      </w:pPr>
      <w:r w:rsidRPr="007841F8">
        <w:rPr>
          <w:lang w:val="sl-SI"/>
        </w:rPr>
        <w:t xml:space="preserve">Slika </w:t>
      </w:r>
      <w:r w:rsidRPr="007841F8">
        <w:rPr>
          <w:lang w:val="sl-SI"/>
        </w:rPr>
        <w:fldChar w:fldCharType="begin"/>
      </w:r>
      <w:r w:rsidRPr="007841F8">
        <w:rPr>
          <w:lang w:val="sl-SI"/>
        </w:rPr>
        <w:instrText xml:space="preserve"> SEQ Slika \* ARABIC </w:instrText>
      </w:r>
      <w:r w:rsidRPr="007841F8">
        <w:rPr>
          <w:lang w:val="sl-SI"/>
        </w:rPr>
        <w:fldChar w:fldCharType="separate"/>
      </w:r>
      <w:r w:rsidR="0089156E">
        <w:rPr>
          <w:noProof/>
          <w:lang w:val="sl-SI"/>
        </w:rPr>
        <w:t>20</w:t>
      </w:r>
      <w:r w:rsidRPr="007841F8">
        <w:rPr>
          <w:lang w:val="sl-SI"/>
        </w:rPr>
        <w:fldChar w:fldCharType="end"/>
      </w:r>
      <w:r w:rsidRPr="007841F8">
        <w:rPr>
          <w:lang w:val="sl-SI"/>
        </w:rPr>
        <w:t>. Časovni potek projekta</w:t>
      </w:r>
    </w:p>
    <w:bookmarkEnd w:id="220"/>
    <w:p w14:paraId="20F93675" w14:textId="77777777" w:rsidR="009E7DFD" w:rsidRPr="007841F8" w:rsidRDefault="009E7DFD" w:rsidP="009E7DFD">
      <w:pPr>
        <w:pStyle w:val="Telobesedila"/>
        <w:rPr>
          <w:lang w:val="sl-SI"/>
        </w:rPr>
      </w:pPr>
    </w:p>
    <w:p w14:paraId="148C9100" w14:textId="77777777" w:rsidR="008867D0" w:rsidRPr="007841F8" w:rsidRDefault="008867D0" w:rsidP="00C450CC">
      <w:pPr>
        <w:pStyle w:val="Naslov2"/>
        <w:rPr>
          <w:lang w:val="sl-SI"/>
        </w:rPr>
      </w:pPr>
      <w:bookmarkStart w:id="221" w:name="_Toc235485677"/>
      <w:bookmarkStart w:id="222" w:name="struktura-delovnih-paketov"/>
      <w:bookmarkEnd w:id="218"/>
      <w:r w:rsidRPr="007841F8">
        <w:rPr>
          <w:lang w:val="sl-SI"/>
        </w:rPr>
        <w:t>Struktura delovnih paketov</w:t>
      </w:r>
      <w:bookmarkEnd w:id="221"/>
    </w:p>
    <w:p w14:paraId="6FA366D8" w14:textId="77777777" w:rsidR="008867D0" w:rsidRPr="007841F8" w:rsidRDefault="008867D0" w:rsidP="008867D0">
      <w:pPr>
        <w:pStyle w:val="Naslov3"/>
      </w:pPr>
      <w:bookmarkStart w:id="223" w:name="_Toc235485678"/>
      <w:bookmarkStart w:id="224" w:name="dp1-projektno-vodenje-in-upravljanje"/>
      <w:r w:rsidRPr="007841F8">
        <w:t>DP1: Projektno vodenje in upravljanje</w:t>
      </w:r>
      <w:bookmarkEnd w:id="223"/>
    </w:p>
    <w:p w14:paraId="6AAD4EFF" w14:textId="5CDECE5E" w:rsidR="008867D0" w:rsidRPr="007841F8" w:rsidRDefault="008867D0" w:rsidP="009357B7">
      <w:pPr>
        <w:pStyle w:val="FirstParagraph"/>
        <w:jc w:val="left"/>
        <w:rPr>
          <w:rFonts w:ascii="Times New Roman" w:hAnsi="Times New Roman" w:cs="Times New Roman"/>
          <w:lang w:val="sl-SI"/>
        </w:rPr>
      </w:pPr>
      <w:r w:rsidRPr="007841F8">
        <w:rPr>
          <w:rFonts w:ascii="Times New Roman" w:hAnsi="Times New Roman" w:cs="Times New Roman"/>
          <w:lang w:val="sl-SI"/>
        </w:rPr>
        <w:t>Trajanje: Celotno obdobje projekta (9 mesecev)</w:t>
      </w:r>
      <w:r w:rsidRPr="007841F8">
        <w:rPr>
          <w:rFonts w:ascii="Times New Roman" w:hAnsi="Times New Roman" w:cs="Times New Roman"/>
          <w:lang w:val="sl-SI"/>
        </w:rPr>
        <w:br/>
        <w:t>Odgovorna oseba: Projektni vodja</w:t>
      </w:r>
      <w:r w:rsidRPr="007841F8">
        <w:rPr>
          <w:rFonts w:ascii="Times New Roman" w:hAnsi="Times New Roman" w:cs="Times New Roman"/>
          <w:lang w:val="sl-SI"/>
        </w:rPr>
        <w:br/>
      </w:r>
    </w:p>
    <w:p w14:paraId="15BC8772" w14:textId="77777777" w:rsidR="008867D0" w:rsidRPr="007841F8" w:rsidRDefault="008867D0" w:rsidP="008867D0">
      <w:pPr>
        <w:pStyle w:val="Naslov4"/>
        <w:rPr>
          <w:rFonts w:cs="Times New Roman"/>
          <w:lang w:val="sl-SI"/>
        </w:rPr>
      </w:pPr>
      <w:bookmarkStart w:id="225" w:name="aktivnosti"/>
      <w:r w:rsidRPr="007841F8">
        <w:rPr>
          <w:rFonts w:cs="Times New Roman"/>
          <w:lang w:val="sl-SI"/>
        </w:rPr>
        <w:t>Aktivnosti:</w:t>
      </w:r>
    </w:p>
    <w:p w14:paraId="7CA4EF16"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DP1.1</w:t>
      </w:r>
      <w:r w:rsidRPr="007841F8">
        <w:rPr>
          <w:rFonts w:ascii="Times New Roman" w:hAnsi="Times New Roman" w:cs="Times New Roman"/>
          <w:lang w:val="sl-SI"/>
        </w:rPr>
        <w:t xml:space="preserve"> Vzpostavitev projektne pisarne</w:t>
      </w:r>
    </w:p>
    <w:p w14:paraId="5E75148E"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Definiranje projektne organizacije</w:t>
      </w:r>
    </w:p>
    <w:p w14:paraId="4CA26546"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lastRenderedPageBreak/>
        <w:t>Vzpostavitev komunikacijskih kanalov</w:t>
      </w:r>
    </w:p>
    <w:p w14:paraId="0D141888"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Priprava projektne dokumentacije</w:t>
      </w:r>
    </w:p>
    <w:p w14:paraId="56FDD4AC"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0.5 meseca</w:t>
      </w:r>
    </w:p>
    <w:p w14:paraId="62D4BE52"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1 PM, pisarna, IT oprema</w:t>
      </w:r>
    </w:p>
    <w:p w14:paraId="169648F3"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DP1.2</w:t>
      </w:r>
      <w:r w:rsidRPr="007841F8">
        <w:rPr>
          <w:rFonts w:ascii="Times New Roman" w:hAnsi="Times New Roman" w:cs="Times New Roman"/>
          <w:lang w:val="sl-SI"/>
        </w:rPr>
        <w:t xml:space="preserve"> Redno projektno vodenje</w:t>
      </w:r>
    </w:p>
    <w:p w14:paraId="1E79611B"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Tedenski sestanki projektne skupine</w:t>
      </w:r>
    </w:p>
    <w:p w14:paraId="318EFF95"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Mesečno poročanje naročniku</w:t>
      </w:r>
    </w:p>
    <w:p w14:paraId="55EFC880"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Upravljanje tveganj in sprememb</w:t>
      </w:r>
    </w:p>
    <w:p w14:paraId="6AEBBA61"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8.5 mesecev</w:t>
      </w:r>
    </w:p>
    <w:p w14:paraId="7059F9F2"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1 PM, projektna skupina</w:t>
      </w:r>
    </w:p>
    <w:p w14:paraId="46D6A988"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DP1.3</w:t>
      </w:r>
      <w:r w:rsidRPr="007841F8">
        <w:rPr>
          <w:rFonts w:ascii="Times New Roman" w:hAnsi="Times New Roman" w:cs="Times New Roman"/>
          <w:lang w:val="sl-SI"/>
        </w:rPr>
        <w:t xml:space="preserve"> Kontrola kakovosti in standardi</w:t>
      </w:r>
    </w:p>
    <w:p w14:paraId="3432A08C"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Definiranje standardov razvoja</w:t>
      </w:r>
    </w:p>
    <w:p w14:paraId="1545E20B" w14:textId="2A0987D5"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Procesi pregleda kode (</w:t>
      </w:r>
      <w:r w:rsidR="00040C3C" w:rsidRPr="007841F8">
        <w:rPr>
          <w:rFonts w:ascii="Times New Roman" w:hAnsi="Times New Roman" w:cs="Times New Roman"/>
          <w:lang w:val="sl-SI"/>
        </w:rPr>
        <w:t xml:space="preserve">angl. </w:t>
      </w:r>
      <w:r w:rsidRPr="007841F8">
        <w:rPr>
          <w:rFonts w:ascii="Times New Roman" w:hAnsi="Times New Roman" w:cs="Times New Roman"/>
          <w:lang w:val="sl-SI"/>
        </w:rPr>
        <w:t>code review)</w:t>
      </w:r>
    </w:p>
    <w:p w14:paraId="34FD88E7"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Testiranje in validacija</w:t>
      </w:r>
    </w:p>
    <w:p w14:paraId="7D79D5A3"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Celotno obdobje</w:t>
      </w:r>
    </w:p>
    <w:p w14:paraId="4605D89B"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QA specialist, arhitekt</w:t>
      </w:r>
    </w:p>
    <w:p w14:paraId="69539F07" w14:textId="77777777" w:rsidR="008867D0" w:rsidRPr="007841F8" w:rsidRDefault="008867D0" w:rsidP="008867D0">
      <w:pPr>
        <w:pStyle w:val="Naslov3"/>
      </w:pPr>
      <w:bookmarkStart w:id="226" w:name="_Toc235485679"/>
      <w:bookmarkStart w:id="227" w:name="dp2-analiza-in-načrtovanje-sistema"/>
      <w:bookmarkEnd w:id="224"/>
      <w:bookmarkEnd w:id="225"/>
      <w:r w:rsidRPr="007841F8">
        <w:t>DP2: Analiza in načrtovanje sistema</w:t>
      </w:r>
      <w:bookmarkEnd w:id="226"/>
    </w:p>
    <w:p w14:paraId="4808BEE3" w14:textId="772C9826" w:rsidR="008867D0" w:rsidRPr="007841F8" w:rsidRDefault="008867D0" w:rsidP="00FB3FAF">
      <w:pPr>
        <w:pStyle w:val="FirstParagraph"/>
        <w:jc w:val="left"/>
        <w:rPr>
          <w:rFonts w:ascii="Times New Roman" w:hAnsi="Times New Roman" w:cs="Times New Roman"/>
          <w:lang w:val="sl-SI"/>
        </w:rPr>
      </w:pPr>
      <w:r w:rsidRPr="007841F8">
        <w:rPr>
          <w:rFonts w:ascii="Times New Roman" w:hAnsi="Times New Roman" w:cs="Times New Roman"/>
          <w:lang w:val="sl-SI"/>
        </w:rPr>
        <w:t>Trajanje: 2 meseca (M1-M2)</w:t>
      </w:r>
      <w:r w:rsidRPr="007841F8">
        <w:rPr>
          <w:rFonts w:ascii="Times New Roman" w:hAnsi="Times New Roman" w:cs="Times New Roman"/>
          <w:lang w:val="sl-SI"/>
        </w:rPr>
        <w:br/>
        <w:t>Odgovorna oseba: Sistemski arhitekt</w:t>
      </w:r>
      <w:r w:rsidRPr="007841F8">
        <w:rPr>
          <w:rFonts w:ascii="Times New Roman" w:hAnsi="Times New Roman" w:cs="Times New Roman"/>
          <w:lang w:val="sl-SI"/>
        </w:rPr>
        <w:br/>
      </w:r>
    </w:p>
    <w:p w14:paraId="128FE129" w14:textId="77777777" w:rsidR="008867D0" w:rsidRPr="007841F8" w:rsidRDefault="008867D0" w:rsidP="008867D0">
      <w:pPr>
        <w:pStyle w:val="Naslov4"/>
        <w:rPr>
          <w:rFonts w:cs="Times New Roman"/>
          <w:lang w:val="sl-SI"/>
        </w:rPr>
      </w:pPr>
      <w:bookmarkStart w:id="228" w:name="aktivnosti-1"/>
      <w:r w:rsidRPr="007841F8">
        <w:rPr>
          <w:rFonts w:cs="Times New Roman"/>
          <w:lang w:val="sl-SI"/>
        </w:rPr>
        <w:t>Aktivnosti:</w:t>
      </w:r>
    </w:p>
    <w:p w14:paraId="34BD9B71"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DP2.1</w:t>
      </w:r>
      <w:r w:rsidRPr="007841F8">
        <w:rPr>
          <w:rFonts w:ascii="Times New Roman" w:hAnsi="Times New Roman" w:cs="Times New Roman"/>
          <w:lang w:val="sl-SI"/>
        </w:rPr>
        <w:t xml:space="preserve"> Analiza obstoječe infrastrukture</w:t>
      </w:r>
    </w:p>
    <w:p w14:paraId="690104B5"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Inventarizacija obstoječih sistemov</w:t>
      </w:r>
    </w:p>
    <w:p w14:paraId="671E789B"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Analiza prometnih tokov</w:t>
      </w:r>
    </w:p>
    <w:p w14:paraId="1705BEE2"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Identificiranje integracijskih točk</w:t>
      </w:r>
    </w:p>
    <w:p w14:paraId="52789F25"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0.5 meseca</w:t>
      </w:r>
    </w:p>
    <w:p w14:paraId="787E2D5F"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Sistemski analitik, prometni strokovnjak</w:t>
      </w:r>
    </w:p>
    <w:p w14:paraId="1B9F9B09" w14:textId="7EBACCA2"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DP2.2</w:t>
      </w:r>
      <w:r w:rsidRPr="007841F8">
        <w:rPr>
          <w:rFonts w:ascii="Times New Roman" w:hAnsi="Times New Roman" w:cs="Times New Roman"/>
          <w:lang w:val="sl-SI"/>
        </w:rPr>
        <w:t xml:space="preserve"> Detajlno načrtovanje </w:t>
      </w:r>
      <w:r w:rsidR="00040C3C" w:rsidRPr="007841F8">
        <w:rPr>
          <w:rFonts w:ascii="Times New Roman" w:hAnsi="Times New Roman" w:cs="Times New Roman"/>
          <w:lang w:val="sl-SI"/>
        </w:rPr>
        <w:t>IT</w:t>
      </w:r>
      <w:r w:rsidRPr="007841F8">
        <w:rPr>
          <w:rFonts w:ascii="Times New Roman" w:hAnsi="Times New Roman" w:cs="Times New Roman"/>
          <w:lang w:val="sl-SI"/>
        </w:rPr>
        <w:t xml:space="preserve"> arhitekture</w:t>
      </w:r>
    </w:p>
    <w:p w14:paraId="550B761E" w14:textId="067239B0" w:rsidR="008867D0" w:rsidRPr="007841F8" w:rsidRDefault="00040C3C">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Detajliranje </w:t>
      </w:r>
      <w:r w:rsidR="008867D0" w:rsidRPr="007841F8">
        <w:rPr>
          <w:rFonts w:ascii="Times New Roman" w:hAnsi="Times New Roman" w:cs="Times New Roman"/>
          <w:lang w:val="sl-SI"/>
        </w:rPr>
        <w:t>kontekstnega diagrama</w:t>
      </w:r>
    </w:p>
    <w:p w14:paraId="33BF5289" w14:textId="0276A09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Detajliranje vsebniških pogledov</w:t>
      </w:r>
    </w:p>
    <w:p w14:paraId="4DCE325A" w14:textId="05FA39F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Specifikacija komponentnih pogledov</w:t>
      </w:r>
    </w:p>
    <w:p w14:paraId="7A6E85B3"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Načrtovanje podatkovnih modelov</w:t>
      </w:r>
    </w:p>
    <w:p w14:paraId="7D0C3084"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 mesec</w:t>
      </w:r>
    </w:p>
    <w:p w14:paraId="57AE27F8" w14:textId="7B3B5F68"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Viri: Arhitekt, analitik, </w:t>
      </w:r>
      <w:r w:rsidR="00040C3C" w:rsidRPr="007841F8">
        <w:rPr>
          <w:rFonts w:ascii="Times New Roman" w:hAnsi="Times New Roman" w:cs="Times New Roman"/>
          <w:lang w:val="sl-SI"/>
        </w:rPr>
        <w:t xml:space="preserve">strokovnjak </w:t>
      </w:r>
      <w:r w:rsidRPr="007841F8">
        <w:rPr>
          <w:rFonts w:ascii="Times New Roman" w:hAnsi="Times New Roman" w:cs="Times New Roman"/>
          <w:lang w:val="sl-SI"/>
        </w:rPr>
        <w:t xml:space="preserve">C-ITS </w:t>
      </w:r>
    </w:p>
    <w:p w14:paraId="4F404436"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DP2.3</w:t>
      </w:r>
      <w:r w:rsidRPr="007841F8">
        <w:rPr>
          <w:rFonts w:ascii="Times New Roman" w:hAnsi="Times New Roman" w:cs="Times New Roman"/>
          <w:lang w:val="sl-SI"/>
        </w:rPr>
        <w:t xml:space="preserve"> Tehnični zahtevki in specifikacije</w:t>
      </w:r>
    </w:p>
    <w:p w14:paraId="6F85B3C4"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Funkcijske specifikacije mikroservisov</w:t>
      </w:r>
    </w:p>
    <w:p w14:paraId="774E5279"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API dokumentacija</w:t>
      </w:r>
    </w:p>
    <w:p w14:paraId="12BED7EF"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Varnostne zahteve</w:t>
      </w:r>
    </w:p>
    <w:p w14:paraId="3E6E958F" w14:textId="3C1691F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lastRenderedPageBreak/>
        <w:t>Zahteve glede zmogljivosti</w:t>
      </w:r>
    </w:p>
    <w:p w14:paraId="336C6F75"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b/>
          <w:bCs/>
          <w:lang w:val="sl-SI"/>
        </w:rPr>
        <w:t>Trajanje:</w:t>
      </w:r>
      <w:r w:rsidRPr="007841F8">
        <w:rPr>
          <w:rFonts w:ascii="Times New Roman" w:hAnsi="Times New Roman" w:cs="Times New Roman"/>
          <w:lang w:val="sl-SI"/>
        </w:rPr>
        <w:t xml:space="preserve"> 0.75 meseca</w:t>
      </w:r>
    </w:p>
    <w:p w14:paraId="61FCB38B"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b/>
          <w:bCs/>
          <w:lang w:val="sl-SI"/>
        </w:rPr>
        <w:t>Viri:</w:t>
      </w:r>
      <w:r w:rsidRPr="007841F8">
        <w:rPr>
          <w:rFonts w:ascii="Times New Roman" w:hAnsi="Times New Roman" w:cs="Times New Roman"/>
          <w:lang w:val="sl-SI"/>
        </w:rPr>
        <w:t xml:space="preserve"> Arhitekt, varnostni strokovnjak</w:t>
      </w:r>
    </w:p>
    <w:p w14:paraId="3680C5BF"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DP2.4</w:t>
      </w:r>
      <w:r w:rsidRPr="007841F8">
        <w:rPr>
          <w:rFonts w:ascii="Times New Roman" w:hAnsi="Times New Roman" w:cs="Times New Roman"/>
          <w:lang w:val="sl-SI"/>
        </w:rPr>
        <w:t xml:space="preserve"> Prototipiranje ključnih komponent</w:t>
      </w:r>
    </w:p>
    <w:p w14:paraId="052EF998" w14:textId="13DAF9CE" w:rsidR="008867D0" w:rsidRPr="007841F8" w:rsidRDefault="00040C3C">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Potrditev koncepta </w:t>
      </w:r>
      <w:r w:rsidR="008867D0" w:rsidRPr="007841F8">
        <w:rPr>
          <w:rFonts w:ascii="Times New Roman" w:hAnsi="Times New Roman" w:cs="Times New Roman"/>
          <w:lang w:val="sl-SI"/>
        </w:rPr>
        <w:t>za dogodkovno arhitekturo (MQTT pub/sub, CQRS)</w:t>
      </w:r>
    </w:p>
    <w:p w14:paraId="762A0173" w14:textId="766843C0" w:rsidR="008867D0" w:rsidRPr="007841F8" w:rsidRDefault="00040C3C">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Potrditev koncepta </w:t>
      </w:r>
      <w:r w:rsidR="008867D0" w:rsidRPr="007841F8">
        <w:rPr>
          <w:rFonts w:ascii="Times New Roman" w:hAnsi="Times New Roman" w:cs="Times New Roman"/>
          <w:lang w:val="sl-SI"/>
        </w:rPr>
        <w:t xml:space="preserve">za </w:t>
      </w:r>
      <w:r w:rsidRPr="007841F8">
        <w:rPr>
          <w:rFonts w:ascii="Times New Roman" w:hAnsi="Times New Roman" w:cs="Times New Roman"/>
          <w:lang w:val="sl-SI"/>
        </w:rPr>
        <w:t xml:space="preserve">procese </w:t>
      </w:r>
      <w:r w:rsidR="008867D0" w:rsidRPr="007841F8">
        <w:rPr>
          <w:rFonts w:ascii="Times New Roman" w:hAnsi="Times New Roman" w:cs="Times New Roman"/>
          <w:lang w:val="sl-SI"/>
        </w:rPr>
        <w:t>C-ITS (CAM/SPaT/MAP/DENM) in BI adapter</w:t>
      </w:r>
    </w:p>
    <w:p w14:paraId="448692B0" w14:textId="182B044C" w:rsidR="008867D0" w:rsidRPr="007841F8" w:rsidRDefault="00040C3C">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P</w:t>
      </w:r>
      <w:r w:rsidR="008867D0" w:rsidRPr="007841F8">
        <w:rPr>
          <w:rFonts w:ascii="Times New Roman" w:hAnsi="Times New Roman" w:cs="Times New Roman"/>
          <w:lang w:val="sl-SI"/>
        </w:rPr>
        <w:t>rototip</w:t>
      </w:r>
      <w:r w:rsidRPr="007841F8">
        <w:rPr>
          <w:rFonts w:ascii="Times New Roman" w:hAnsi="Times New Roman" w:cs="Times New Roman"/>
          <w:lang w:val="sl-SI"/>
        </w:rPr>
        <w:t xml:space="preserve"> križiščnega računalnika</w:t>
      </w:r>
      <w:r w:rsidR="008867D0" w:rsidRPr="007841F8">
        <w:rPr>
          <w:rFonts w:ascii="Times New Roman" w:hAnsi="Times New Roman" w:cs="Times New Roman"/>
          <w:lang w:val="sl-SI"/>
        </w:rPr>
        <w:t xml:space="preserve"> (lokalni broker + bridge + detekcije kamer)</w:t>
      </w:r>
    </w:p>
    <w:p w14:paraId="79B631CA"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0.75 meseca (paralelno z 2.3)</w:t>
      </w:r>
    </w:p>
    <w:p w14:paraId="5DA11A00" w14:textId="252FBAA3"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razvijalec</w:t>
      </w:r>
      <w:r w:rsidR="00040C3C" w:rsidRPr="007841F8">
        <w:rPr>
          <w:rFonts w:ascii="Times New Roman" w:hAnsi="Times New Roman" w:cs="Times New Roman"/>
          <w:lang w:val="sl-SI"/>
        </w:rPr>
        <w:t xml:space="preserve"> senior</w:t>
      </w:r>
      <w:r w:rsidRPr="007841F8">
        <w:rPr>
          <w:rFonts w:ascii="Times New Roman" w:hAnsi="Times New Roman" w:cs="Times New Roman"/>
          <w:lang w:val="sl-SI"/>
        </w:rPr>
        <w:t>, IoT strokovnjak</w:t>
      </w:r>
    </w:p>
    <w:p w14:paraId="086F6984" w14:textId="77777777" w:rsidR="008867D0" w:rsidRPr="007841F8" w:rsidRDefault="008867D0" w:rsidP="008867D0">
      <w:pPr>
        <w:pStyle w:val="Naslov3"/>
      </w:pPr>
      <w:bookmarkStart w:id="229" w:name="_Toc235485680"/>
      <w:bookmarkStart w:id="230" w:name="dp3-infrastruktura-in-platforme"/>
      <w:bookmarkEnd w:id="227"/>
      <w:bookmarkEnd w:id="228"/>
      <w:r w:rsidRPr="007841F8">
        <w:t>DP3: Infrastruktura in platforme</w:t>
      </w:r>
      <w:bookmarkEnd w:id="229"/>
    </w:p>
    <w:p w14:paraId="352F9591" w14:textId="2A1DB075" w:rsidR="008867D0" w:rsidRPr="007841F8" w:rsidRDefault="008867D0" w:rsidP="006672EA">
      <w:pPr>
        <w:pStyle w:val="FirstParagraph"/>
        <w:jc w:val="left"/>
        <w:rPr>
          <w:rFonts w:ascii="Times New Roman" w:hAnsi="Times New Roman" w:cs="Times New Roman"/>
          <w:lang w:val="sl-SI"/>
        </w:rPr>
      </w:pPr>
      <w:r w:rsidRPr="007841F8">
        <w:rPr>
          <w:rFonts w:ascii="Times New Roman" w:hAnsi="Times New Roman" w:cs="Times New Roman"/>
          <w:b/>
          <w:bCs/>
          <w:lang w:val="sl-SI"/>
        </w:rPr>
        <w:t>Trajanje:</w:t>
      </w:r>
      <w:r w:rsidRPr="007841F8">
        <w:rPr>
          <w:rFonts w:ascii="Times New Roman" w:hAnsi="Times New Roman" w:cs="Times New Roman"/>
          <w:lang w:val="sl-SI"/>
        </w:rPr>
        <w:t xml:space="preserve"> 3 mesece (M1-M3)</w:t>
      </w:r>
      <w:r w:rsidRPr="007841F8">
        <w:rPr>
          <w:rFonts w:ascii="Times New Roman" w:hAnsi="Times New Roman" w:cs="Times New Roman"/>
          <w:lang w:val="sl-SI"/>
        </w:rPr>
        <w:br/>
      </w:r>
      <w:r w:rsidRPr="007841F8">
        <w:rPr>
          <w:rFonts w:ascii="Times New Roman" w:hAnsi="Times New Roman" w:cs="Times New Roman"/>
          <w:b/>
          <w:bCs/>
          <w:lang w:val="sl-SI"/>
        </w:rPr>
        <w:t>Odgovorna oseba:</w:t>
      </w:r>
      <w:r w:rsidRPr="007841F8">
        <w:rPr>
          <w:rFonts w:ascii="Times New Roman" w:hAnsi="Times New Roman" w:cs="Times New Roman"/>
          <w:lang w:val="sl-SI"/>
        </w:rPr>
        <w:t xml:space="preserve"> DevOps arhitekt</w:t>
      </w:r>
      <w:r w:rsidRPr="007841F8">
        <w:rPr>
          <w:rFonts w:ascii="Times New Roman" w:hAnsi="Times New Roman" w:cs="Times New Roman"/>
          <w:lang w:val="sl-SI"/>
        </w:rPr>
        <w:br/>
      </w:r>
    </w:p>
    <w:p w14:paraId="7D89A062" w14:textId="77777777" w:rsidR="008867D0" w:rsidRPr="007841F8" w:rsidRDefault="008867D0" w:rsidP="008867D0">
      <w:pPr>
        <w:pStyle w:val="Naslov4"/>
        <w:rPr>
          <w:rFonts w:cs="Times New Roman"/>
          <w:lang w:val="sl-SI"/>
        </w:rPr>
      </w:pPr>
      <w:bookmarkStart w:id="231" w:name="aktivnosti-2"/>
      <w:r w:rsidRPr="007841F8">
        <w:rPr>
          <w:rFonts w:cs="Times New Roman"/>
          <w:lang w:val="sl-SI"/>
        </w:rPr>
        <w:t>Aktivnosti:</w:t>
      </w:r>
    </w:p>
    <w:p w14:paraId="23DABF19"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DP3.1</w:t>
      </w:r>
      <w:r w:rsidRPr="007841F8">
        <w:rPr>
          <w:rFonts w:ascii="Times New Roman" w:hAnsi="Times New Roman" w:cs="Times New Roman"/>
          <w:lang w:val="sl-SI"/>
        </w:rPr>
        <w:t xml:space="preserve"> Priprava razvojnega okolja</w:t>
      </w:r>
    </w:p>
    <w:p w14:paraId="19E1E05A" w14:textId="1D2C1F5E"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Vzpostavitev </w:t>
      </w:r>
      <w:r w:rsidR="00E81FE7" w:rsidRPr="007841F8">
        <w:rPr>
          <w:rFonts w:ascii="Times New Roman" w:hAnsi="Times New Roman" w:cs="Times New Roman"/>
          <w:lang w:val="sl-SI"/>
        </w:rPr>
        <w:t xml:space="preserve">sistema </w:t>
      </w:r>
      <w:r w:rsidR="00AA120C" w:rsidRPr="007841F8">
        <w:rPr>
          <w:rFonts w:ascii="Times New Roman" w:hAnsi="Times New Roman" w:cs="Times New Roman"/>
          <w:lang w:val="sl-SI"/>
        </w:rPr>
        <w:t xml:space="preserve">za avtomatizirano upravljanje, razporejanje in skaliranje </w:t>
      </w:r>
      <w:r w:rsidR="007D37F9" w:rsidRPr="007841F8">
        <w:rPr>
          <w:rFonts w:ascii="Times New Roman" w:hAnsi="Times New Roman" w:cs="Times New Roman"/>
          <w:lang w:val="sl-SI"/>
        </w:rPr>
        <w:t xml:space="preserve">vsebniških </w:t>
      </w:r>
      <w:r w:rsidR="00AA120C" w:rsidRPr="007841F8">
        <w:rPr>
          <w:rFonts w:ascii="Times New Roman" w:hAnsi="Times New Roman" w:cs="Times New Roman"/>
          <w:lang w:val="sl-SI"/>
        </w:rPr>
        <w:t>aplikacij</w:t>
      </w:r>
    </w:p>
    <w:p w14:paraId="09688E00" w14:textId="30EF0755" w:rsidR="008867D0" w:rsidRPr="007841F8" w:rsidRDefault="00C97DCF">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Cevovod za </w:t>
      </w:r>
      <w:r w:rsidR="008867D0" w:rsidRPr="007841F8">
        <w:rPr>
          <w:rFonts w:ascii="Times New Roman" w:hAnsi="Times New Roman" w:cs="Times New Roman"/>
          <w:lang w:val="sl-SI"/>
        </w:rPr>
        <w:t>CI/CD</w:t>
      </w:r>
    </w:p>
    <w:p w14:paraId="0B1C5D69" w14:textId="0D7A697D"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Struktura repozitorija</w:t>
      </w:r>
      <w:r w:rsidR="00C97DCF" w:rsidRPr="007841F8">
        <w:rPr>
          <w:rFonts w:ascii="Times New Roman" w:hAnsi="Times New Roman" w:cs="Times New Roman"/>
          <w:lang w:val="sl-SI"/>
        </w:rPr>
        <w:t xml:space="preserve"> Git</w:t>
      </w:r>
    </w:p>
    <w:p w14:paraId="5A383C97"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Razvojna orodja</w:t>
      </w:r>
    </w:p>
    <w:p w14:paraId="3A795694"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 mesec</w:t>
      </w:r>
    </w:p>
    <w:p w14:paraId="5BFB50EB"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DevOps inženir, sistemski administrator</w:t>
      </w:r>
    </w:p>
    <w:p w14:paraId="535C2974"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DP3.2</w:t>
      </w:r>
      <w:r w:rsidRPr="007841F8">
        <w:rPr>
          <w:rFonts w:ascii="Times New Roman" w:hAnsi="Times New Roman" w:cs="Times New Roman"/>
          <w:lang w:val="sl-SI"/>
        </w:rPr>
        <w:t xml:space="preserve"> Produkcijska infrastruktura</w:t>
      </w:r>
    </w:p>
    <w:p w14:paraId="11AF1811" w14:textId="68B21923" w:rsidR="008867D0" w:rsidRPr="007841F8" w:rsidRDefault="00040C3C">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A</w:t>
      </w:r>
      <w:r w:rsidR="008867D0" w:rsidRPr="007841F8">
        <w:rPr>
          <w:rFonts w:ascii="Times New Roman" w:hAnsi="Times New Roman" w:cs="Times New Roman"/>
          <w:lang w:val="sl-SI"/>
        </w:rPr>
        <w:t>rhitektura</w:t>
      </w:r>
      <w:r w:rsidRPr="007841F8">
        <w:rPr>
          <w:rFonts w:ascii="Times New Roman" w:hAnsi="Times New Roman" w:cs="Times New Roman"/>
          <w:lang w:val="sl-SI"/>
        </w:rPr>
        <w:t xml:space="preserve"> »Cloud/on-premise«</w:t>
      </w:r>
    </w:p>
    <w:p w14:paraId="053AFE40" w14:textId="4E7B332A"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PostgreSQL </w:t>
      </w:r>
      <w:r w:rsidR="00040C3C" w:rsidRPr="007841F8">
        <w:rPr>
          <w:rFonts w:ascii="Times New Roman" w:hAnsi="Times New Roman" w:cs="Times New Roman"/>
          <w:lang w:val="sl-SI"/>
        </w:rPr>
        <w:t>grozd</w:t>
      </w:r>
      <w:r w:rsidRPr="007841F8">
        <w:rPr>
          <w:rFonts w:ascii="Times New Roman" w:hAnsi="Times New Roman" w:cs="Times New Roman"/>
          <w:lang w:val="sl-SI"/>
        </w:rPr>
        <w:t xml:space="preserve"> (JSON/PostGIS/TimescaleDB)</w:t>
      </w:r>
    </w:p>
    <w:p w14:paraId="433887F6" w14:textId="79F9F6BD"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MQTT broker </w:t>
      </w:r>
      <w:r w:rsidR="00040C3C" w:rsidRPr="007841F8">
        <w:rPr>
          <w:rFonts w:ascii="Times New Roman" w:hAnsi="Times New Roman" w:cs="Times New Roman"/>
          <w:lang w:val="sl-SI"/>
        </w:rPr>
        <w:t>grozd</w:t>
      </w:r>
    </w:p>
    <w:p w14:paraId="6AC4B05F" w14:textId="11C0BFDA"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Uravnoteževalniki obremenitve in povratni posrednik (</w:t>
      </w:r>
      <w:r w:rsidR="00040C3C" w:rsidRPr="007841F8">
        <w:rPr>
          <w:rFonts w:ascii="Times New Roman" w:hAnsi="Times New Roman" w:cs="Times New Roman"/>
          <w:lang w:val="sl-SI"/>
        </w:rPr>
        <w:t xml:space="preserve">angl. </w:t>
      </w:r>
      <w:r w:rsidRPr="007841F8">
        <w:rPr>
          <w:rFonts w:ascii="Times New Roman" w:hAnsi="Times New Roman" w:cs="Times New Roman"/>
          <w:lang w:val="sl-SI"/>
        </w:rPr>
        <w:t>reverse proxy)</w:t>
      </w:r>
    </w:p>
    <w:p w14:paraId="16AF1BB5"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1.5 meseca</w:t>
      </w:r>
    </w:p>
    <w:p w14:paraId="56C6B782"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Infrastrukturni arhitekt, DBA</w:t>
      </w:r>
    </w:p>
    <w:p w14:paraId="207ADE61"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DP3.3</w:t>
      </w:r>
      <w:r w:rsidRPr="007841F8">
        <w:rPr>
          <w:rFonts w:ascii="Times New Roman" w:hAnsi="Times New Roman" w:cs="Times New Roman"/>
          <w:lang w:val="sl-SI"/>
        </w:rPr>
        <w:t xml:space="preserve"> Varnostna infrastruktura</w:t>
      </w:r>
    </w:p>
    <w:p w14:paraId="24B1F526"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PKI certifikati za C-ITS (test/produkcija, proces pridobivanja)</w:t>
      </w:r>
    </w:p>
    <w:p w14:paraId="5A167856"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VPN povezave za kamere</w:t>
      </w:r>
    </w:p>
    <w:p w14:paraId="2B136AAA"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Upravljanje identitet in dostopov (IAM)</w:t>
      </w:r>
    </w:p>
    <w:p w14:paraId="22EFB30F" w14:textId="7128C729"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Varnostni nadzor (</w:t>
      </w:r>
      <w:r w:rsidR="00040C3C" w:rsidRPr="007841F8">
        <w:rPr>
          <w:rFonts w:ascii="Times New Roman" w:hAnsi="Times New Roman" w:cs="Times New Roman"/>
          <w:lang w:val="sl-SI"/>
        </w:rPr>
        <w:t xml:space="preserve">angl. </w:t>
      </w:r>
      <w:r w:rsidRPr="007841F8">
        <w:rPr>
          <w:rFonts w:ascii="Times New Roman" w:hAnsi="Times New Roman" w:cs="Times New Roman"/>
          <w:lang w:val="sl-SI"/>
        </w:rPr>
        <w:t>security monitoring)</w:t>
      </w:r>
    </w:p>
    <w:p w14:paraId="60B4FBDF"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1.5 meseca</w:t>
      </w:r>
    </w:p>
    <w:p w14:paraId="1A2F8769"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Varnostni strokovnjak, sistemski administrator</w:t>
      </w:r>
    </w:p>
    <w:p w14:paraId="2C6A821D" w14:textId="2C39956B"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DP3.4</w:t>
      </w:r>
      <w:r w:rsidRPr="007841F8">
        <w:rPr>
          <w:rFonts w:ascii="Times New Roman" w:hAnsi="Times New Roman" w:cs="Times New Roman"/>
          <w:lang w:val="sl-SI"/>
        </w:rPr>
        <w:t xml:space="preserve"> Nadzor in beleženje (</w:t>
      </w:r>
      <w:r w:rsidR="00040C3C" w:rsidRPr="007841F8">
        <w:rPr>
          <w:rFonts w:ascii="Times New Roman" w:hAnsi="Times New Roman" w:cs="Times New Roman"/>
          <w:lang w:val="sl-SI"/>
        </w:rPr>
        <w:t xml:space="preserve">angl. </w:t>
      </w:r>
      <w:r w:rsidRPr="007841F8">
        <w:rPr>
          <w:rFonts w:ascii="Times New Roman" w:hAnsi="Times New Roman" w:cs="Times New Roman"/>
          <w:lang w:val="sl-SI"/>
        </w:rPr>
        <w:t>monitoring in logging)</w:t>
      </w:r>
    </w:p>
    <w:p w14:paraId="0D0E6A81"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Centralizirano beleženje (ELK stack)</w:t>
      </w:r>
    </w:p>
    <w:p w14:paraId="7D1893C7" w14:textId="6AD9A97A"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lastRenderedPageBreak/>
        <w:t>Nadzor aplikacij (</w:t>
      </w:r>
      <w:r w:rsidR="00304306" w:rsidRPr="007841F8">
        <w:rPr>
          <w:rFonts w:ascii="Times New Roman" w:hAnsi="Times New Roman" w:cs="Times New Roman"/>
          <w:lang w:val="sl-SI"/>
        </w:rPr>
        <w:t xml:space="preserve">angl. </w:t>
      </w:r>
      <w:r w:rsidRPr="007841F8">
        <w:rPr>
          <w:rFonts w:ascii="Times New Roman" w:hAnsi="Times New Roman" w:cs="Times New Roman"/>
          <w:lang w:val="sl-SI"/>
        </w:rPr>
        <w:t>application monitoring)</w:t>
      </w:r>
    </w:p>
    <w:p w14:paraId="32EA2CFC" w14:textId="16AB48E2"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Nadzor infrastrukture (</w:t>
      </w:r>
      <w:r w:rsidR="00304306" w:rsidRPr="007841F8">
        <w:rPr>
          <w:rFonts w:ascii="Times New Roman" w:hAnsi="Times New Roman" w:cs="Times New Roman"/>
          <w:lang w:val="sl-SI"/>
        </w:rPr>
        <w:t xml:space="preserve">angl. </w:t>
      </w:r>
      <w:r w:rsidRPr="007841F8">
        <w:rPr>
          <w:rFonts w:ascii="Times New Roman" w:hAnsi="Times New Roman" w:cs="Times New Roman"/>
          <w:lang w:val="sl-SI"/>
        </w:rPr>
        <w:t>infrastructure monitoring)</w:t>
      </w:r>
    </w:p>
    <w:p w14:paraId="5CCC8468" w14:textId="5889C42B"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Alarmiranje (</w:t>
      </w:r>
      <w:r w:rsidR="00304306" w:rsidRPr="007841F8">
        <w:rPr>
          <w:rFonts w:ascii="Times New Roman" w:hAnsi="Times New Roman" w:cs="Times New Roman"/>
          <w:lang w:val="sl-SI"/>
        </w:rPr>
        <w:t xml:space="preserve">angl. </w:t>
      </w:r>
      <w:r w:rsidRPr="007841F8">
        <w:rPr>
          <w:rFonts w:ascii="Times New Roman" w:hAnsi="Times New Roman" w:cs="Times New Roman"/>
          <w:lang w:val="sl-SI"/>
        </w:rPr>
        <w:t>alerting)</w:t>
      </w:r>
    </w:p>
    <w:p w14:paraId="2D0060D9"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 mesec</w:t>
      </w:r>
    </w:p>
    <w:p w14:paraId="02904139" w14:textId="0EB56068"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Viri: specialist za monitoring, </w:t>
      </w:r>
      <w:r w:rsidR="009151CF" w:rsidRPr="007841F8">
        <w:rPr>
          <w:rFonts w:ascii="Times New Roman" w:hAnsi="Times New Roman" w:cs="Times New Roman"/>
          <w:lang w:val="sl-SI"/>
        </w:rPr>
        <w:t xml:space="preserve">specialist za </w:t>
      </w:r>
      <w:r w:rsidR="00CA5152" w:rsidRPr="007841F8">
        <w:rPr>
          <w:rFonts w:ascii="Times New Roman" w:hAnsi="Times New Roman" w:cs="Times New Roman"/>
          <w:lang w:val="sl-SI"/>
        </w:rPr>
        <w:t>zanesljivo delovanje spletnega mesta</w:t>
      </w:r>
    </w:p>
    <w:p w14:paraId="7322D9C2" w14:textId="77777777" w:rsidR="008867D0" w:rsidRPr="007841F8" w:rsidRDefault="008867D0" w:rsidP="008867D0">
      <w:pPr>
        <w:pStyle w:val="Naslov3"/>
      </w:pPr>
      <w:bookmarkStart w:id="232" w:name="_Toc235485681"/>
      <w:bookmarkStart w:id="233" w:name="dp4-razvoj-osnovnih-mikroservisov"/>
      <w:bookmarkEnd w:id="230"/>
      <w:bookmarkEnd w:id="231"/>
      <w:r w:rsidRPr="007841F8">
        <w:t>DP4: Razvoj osnovnih mikroservisov</w:t>
      </w:r>
      <w:bookmarkEnd w:id="232"/>
    </w:p>
    <w:p w14:paraId="1B08CE35" w14:textId="1EF14279" w:rsidR="008867D0" w:rsidRPr="007841F8" w:rsidRDefault="008867D0" w:rsidP="001815BB">
      <w:pPr>
        <w:pStyle w:val="FirstParagraph"/>
        <w:jc w:val="left"/>
        <w:rPr>
          <w:rFonts w:ascii="Times New Roman" w:hAnsi="Times New Roman" w:cs="Times New Roman"/>
          <w:lang w:val="sl-SI"/>
        </w:rPr>
      </w:pPr>
      <w:r w:rsidRPr="007841F8">
        <w:rPr>
          <w:rFonts w:ascii="Times New Roman" w:hAnsi="Times New Roman" w:cs="Times New Roman"/>
          <w:b/>
          <w:bCs/>
          <w:lang w:val="sl-SI"/>
        </w:rPr>
        <w:t>Trajanje:</w:t>
      </w:r>
      <w:r w:rsidRPr="007841F8">
        <w:rPr>
          <w:rFonts w:ascii="Times New Roman" w:hAnsi="Times New Roman" w:cs="Times New Roman"/>
          <w:lang w:val="sl-SI"/>
        </w:rPr>
        <w:t xml:space="preserve"> 4 mesece (M2-M5)</w:t>
      </w:r>
      <w:r w:rsidRPr="007841F8">
        <w:rPr>
          <w:rFonts w:ascii="Times New Roman" w:hAnsi="Times New Roman" w:cs="Times New Roman"/>
          <w:lang w:val="sl-SI"/>
        </w:rPr>
        <w:br/>
      </w:r>
      <w:r w:rsidRPr="007841F8">
        <w:rPr>
          <w:rFonts w:ascii="Times New Roman" w:hAnsi="Times New Roman" w:cs="Times New Roman"/>
          <w:b/>
          <w:bCs/>
          <w:lang w:val="sl-SI"/>
        </w:rPr>
        <w:t>Odgovorna oseba:</w:t>
      </w:r>
      <w:r w:rsidRPr="007841F8">
        <w:rPr>
          <w:rFonts w:ascii="Times New Roman" w:hAnsi="Times New Roman" w:cs="Times New Roman"/>
          <w:lang w:val="sl-SI"/>
        </w:rPr>
        <w:t xml:space="preserve"> vodja razvoja (</w:t>
      </w:r>
      <w:r w:rsidR="00421452" w:rsidRPr="007841F8">
        <w:rPr>
          <w:rFonts w:ascii="Times New Roman" w:hAnsi="Times New Roman" w:cs="Times New Roman"/>
          <w:lang w:val="sl-SI"/>
        </w:rPr>
        <w:t xml:space="preserve">angl. </w:t>
      </w:r>
      <w:r w:rsidRPr="007841F8">
        <w:rPr>
          <w:rFonts w:ascii="Times New Roman" w:hAnsi="Times New Roman" w:cs="Times New Roman"/>
          <w:lang w:val="sl-SI"/>
        </w:rPr>
        <w:t>lead developer)</w:t>
      </w:r>
      <w:r w:rsidRPr="007841F8">
        <w:rPr>
          <w:rFonts w:ascii="Times New Roman" w:hAnsi="Times New Roman" w:cs="Times New Roman"/>
          <w:lang w:val="sl-SI"/>
        </w:rPr>
        <w:br/>
      </w:r>
    </w:p>
    <w:p w14:paraId="3BDB92DB" w14:textId="77777777" w:rsidR="008867D0" w:rsidRPr="007841F8" w:rsidRDefault="008867D0" w:rsidP="008867D0">
      <w:pPr>
        <w:pStyle w:val="Naslov4"/>
        <w:rPr>
          <w:rFonts w:cs="Times New Roman"/>
          <w:lang w:val="sl-SI"/>
        </w:rPr>
      </w:pPr>
      <w:bookmarkStart w:id="234" w:name="aktivnosti-3"/>
      <w:r w:rsidRPr="007841F8">
        <w:rPr>
          <w:rFonts w:cs="Times New Roman"/>
          <w:lang w:val="sl-SI"/>
        </w:rPr>
        <w:t>Aktivnosti:</w:t>
      </w:r>
    </w:p>
    <w:p w14:paraId="719DBFF6"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DP4.1</w:t>
      </w:r>
      <w:r w:rsidRPr="007841F8">
        <w:rPr>
          <w:rFonts w:ascii="Times New Roman" w:hAnsi="Times New Roman" w:cs="Times New Roman"/>
          <w:lang w:val="sl-SI"/>
        </w:rPr>
        <w:t xml:space="preserve"> Storitev Repozitorij</w:t>
      </w:r>
    </w:p>
    <w:p w14:paraId="4BDA297E"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PostgreSQL ORM implementacija</w:t>
      </w:r>
    </w:p>
    <w:p w14:paraId="0B769A9F"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PostGIS prostorske funkcije</w:t>
      </w:r>
    </w:p>
    <w:p w14:paraId="6016830D"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TimescaleDB časovne vrste</w:t>
      </w:r>
    </w:p>
    <w:p w14:paraId="5AAE79E4"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CRUD API vmesniki</w:t>
      </w:r>
    </w:p>
    <w:p w14:paraId="7286F671"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1.5 meseca</w:t>
      </w:r>
    </w:p>
    <w:p w14:paraId="3EA94C5B"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2 backend razvijalca, DBA</w:t>
      </w:r>
    </w:p>
    <w:p w14:paraId="7FE309E9" w14:textId="36146EB3"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DP4.2</w:t>
      </w:r>
      <w:r w:rsidRPr="007841F8">
        <w:rPr>
          <w:rFonts w:ascii="Times New Roman" w:hAnsi="Times New Roman" w:cs="Times New Roman"/>
          <w:lang w:val="sl-SI"/>
        </w:rPr>
        <w:t xml:space="preserve"> API Prehod (Controller) (</w:t>
      </w:r>
      <w:r w:rsidR="00421452" w:rsidRPr="007841F8">
        <w:rPr>
          <w:rFonts w:ascii="Times New Roman" w:hAnsi="Times New Roman" w:cs="Times New Roman"/>
          <w:lang w:val="sl-SI"/>
        </w:rPr>
        <w:t xml:space="preserve">angl. </w:t>
      </w:r>
      <w:r w:rsidRPr="007841F8">
        <w:rPr>
          <w:rFonts w:ascii="Times New Roman" w:hAnsi="Times New Roman" w:cs="Times New Roman"/>
          <w:lang w:val="sl-SI"/>
        </w:rPr>
        <w:t>API Gateway)</w:t>
      </w:r>
    </w:p>
    <w:p w14:paraId="44001B17" w14:textId="0DB1D75C" w:rsidR="008867D0" w:rsidRPr="007841F8" w:rsidRDefault="00421452">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Usmerjanje (angl. routing)</w:t>
      </w:r>
      <w:r w:rsidR="008867D0" w:rsidRPr="007841F8">
        <w:rPr>
          <w:rFonts w:ascii="Times New Roman" w:hAnsi="Times New Roman" w:cs="Times New Roman"/>
          <w:lang w:val="sl-SI"/>
        </w:rPr>
        <w:t xml:space="preserve"> in </w:t>
      </w:r>
      <w:r w:rsidRPr="007841F8">
        <w:rPr>
          <w:rFonts w:ascii="Times New Roman" w:hAnsi="Times New Roman" w:cs="Times New Roman"/>
          <w:lang w:val="sl-SI"/>
        </w:rPr>
        <w:t xml:space="preserve">uravnoteženje bremena (angl. </w:t>
      </w:r>
      <w:r w:rsidR="008867D0" w:rsidRPr="007841F8">
        <w:rPr>
          <w:rFonts w:ascii="Times New Roman" w:hAnsi="Times New Roman" w:cs="Times New Roman"/>
          <w:lang w:val="sl-SI"/>
        </w:rPr>
        <w:t>load balancing</w:t>
      </w:r>
      <w:r w:rsidRPr="007841F8">
        <w:rPr>
          <w:rFonts w:ascii="Times New Roman" w:hAnsi="Times New Roman" w:cs="Times New Roman"/>
          <w:lang w:val="sl-SI"/>
        </w:rPr>
        <w:t>)</w:t>
      </w:r>
    </w:p>
    <w:p w14:paraId="531C2D7A"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Avtentikacija in avtorizacija</w:t>
      </w:r>
    </w:p>
    <w:p w14:paraId="7B097F47" w14:textId="0BDB1170" w:rsidR="008867D0" w:rsidRPr="007841F8" w:rsidRDefault="00421452">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Omejevanje hitrosti zahtevkov (angl. r</w:t>
      </w:r>
      <w:r w:rsidR="008867D0" w:rsidRPr="007841F8">
        <w:rPr>
          <w:rFonts w:ascii="Times New Roman" w:hAnsi="Times New Roman" w:cs="Times New Roman"/>
          <w:lang w:val="sl-SI"/>
        </w:rPr>
        <w:t>ate limiting</w:t>
      </w:r>
      <w:r w:rsidRPr="007841F8">
        <w:rPr>
          <w:rFonts w:ascii="Times New Roman" w:hAnsi="Times New Roman" w:cs="Times New Roman"/>
          <w:lang w:val="sl-SI"/>
        </w:rPr>
        <w:t>)</w:t>
      </w:r>
    </w:p>
    <w:p w14:paraId="3664BE74" w14:textId="42C9245A"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API dokumentacija (OpenAPI</w:t>
      </w:r>
      <w:r w:rsidR="00421452" w:rsidRPr="007841F8">
        <w:rPr>
          <w:rFonts w:ascii="Times New Roman" w:hAnsi="Times New Roman" w:cs="Times New Roman"/>
          <w:lang w:val="sl-SI"/>
        </w:rPr>
        <w:t xml:space="preserve"> ali Swagger</w:t>
      </w:r>
      <w:r w:rsidRPr="007841F8">
        <w:rPr>
          <w:rFonts w:ascii="Times New Roman" w:hAnsi="Times New Roman" w:cs="Times New Roman"/>
          <w:lang w:val="sl-SI"/>
        </w:rPr>
        <w:t>)</w:t>
      </w:r>
    </w:p>
    <w:p w14:paraId="51EB4520"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 mesec</w:t>
      </w:r>
    </w:p>
    <w:p w14:paraId="49C7C66C"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2 backend razvijalca, arhitekt</w:t>
      </w:r>
    </w:p>
    <w:p w14:paraId="1014095C"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DP4.3</w:t>
      </w:r>
      <w:r w:rsidRPr="007841F8">
        <w:rPr>
          <w:rFonts w:ascii="Times New Roman" w:hAnsi="Times New Roman" w:cs="Times New Roman"/>
          <w:lang w:val="sl-SI"/>
        </w:rPr>
        <w:t xml:space="preserve"> Storitev Dogodki (zajem dogodkov)</w:t>
      </w:r>
    </w:p>
    <w:p w14:paraId="6BB7C604"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Naročanje na centralni MQTT (C-ITS, detekcije kamer, telemetrija RSU)</w:t>
      </w:r>
    </w:p>
    <w:p w14:paraId="04347F1E" w14:textId="37BA99E5"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Validacija in normalizacija dogodkovnih</w:t>
      </w:r>
      <w:r w:rsidR="00421452" w:rsidRPr="007841F8">
        <w:rPr>
          <w:rFonts w:ascii="Times New Roman" w:hAnsi="Times New Roman" w:cs="Times New Roman"/>
          <w:lang w:val="sl-SI"/>
        </w:rPr>
        <w:t xml:space="preserve"> bremen (JSON)</w:t>
      </w:r>
    </w:p>
    <w:p w14:paraId="6CFD5885" w14:textId="737F0FD3"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Persistenca v </w:t>
      </w:r>
      <w:r w:rsidR="00421452" w:rsidRPr="007841F8">
        <w:rPr>
          <w:rFonts w:ascii="Times New Roman" w:hAnsi="Times New Roman" w:cs="Times New Roman"/>
          <w:lang w:val="sl-SI"/>
        </w:rPr>
        <w:t>podatkovnem R</w:t>
      </w:r>
      <w:r w:rsidRPr="007841F8">
        <w:rPr>
          <w:rFonts w:ascii="Times New Roman" w:hAnsi="Times New Roman" w:cs="Times New Roman"/>
          <w:lang w:val="sl-SI"/>
        </w:rPr>
        <w:t>epozitorij</w:t>
      </w:r>
      <w:r w:rsidR="00421452" w:rsidRPr="007841F8">
        <w:rPr>
          <w:rFonts w:ascii="Times New Roman" w:hAnsi="Times New Roman" w:cs="Times New Roman"/>
          <w:lang w:val="sl-SI"/>
        </w:rPr>
        <w:t>u</w:t>
      </w:r>
      <w:r w:rsidRPr="007841F8">
        <w:rPr>
          <w:rFonts w:ascii="Times New Roman" w:hAnsi="Times New Roman" w:cs="Times New Roman"/>
          <w:lang w:val="sl-SI"/>
        </w:rPr>
        <w:t xml:space="preserve"> (</w:t>
      </w:r>
      <w:r w:rsidR="00421452" w:rsidRPr="007841F8">
        <w:rPr>
          <w:rFonts w:ascii="Times New Roman" w:hAnsi="Times New Roman" w:cs="Times New Roman"/>
          <w:lang w:val="sl-SI"/>
        </w:rPr>
        <w:t xml:space="preserve">angl. </w:t>
      </w:r>
      <w:r w:rsidRPr="007841F8">
        <w:rPr>
          <w:rFonts w:ascii="Times New Roman" w:hAnsi="Times New Roman" w:cs="Times New Roman"/>
          <w:lang w:val="sl-SI"/>
        </w:rPr>
        <w:t>write model)</w:t>
      </w:r>
    </w:p>
    <w:p w14:paraId="4E39D01D"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1.5 meseca</w:t>
      </w:r>
    </w:p>
    <w:p w14:paraId="1AF1D4A9" w14:textId="541F7B4B"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2 razvijalca</w:t>
      </w:r>
      <w:r w:rsidR="00421452" w:rsidRPr="007841F8">
        <w:rPr>
          <w:rFonts w:ascii="Times New Roman" w:hAnsi="Times New Roman" w:cs="Times New Roman"/>
          <w:lang w:val="sl-SI"/>
        </w:rPr>
        <w:t xml:space="preserve"> zalednega sistema</w:t>
      </w:r>
    </w:p>
    <w:p w14:paraId="4A780EFE"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DP4.4</w:t>
      </w:r>
      <w:r w:rsidRPr="007841F8">
        <w:rPr>
          <w:rFonts w:ascii="Times New Roman" w:hAnsi="Times New Roman" w:cs="Times New Roman"/>
          <w:lang w:val="sl-SI"/>
        </w:rPr>
        <w:t xml:space="preserve"> Storitev Analitika</w:t>
      </w:r>
    </w:p>
    <w:p w14:paraId="7AE3F791"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KPI metrike (zgodovinski trendi, agregacije, poročila)</w:t>
      </w:r>
    </w:p>
    <w:p w14:paraId="169D78F4" w14:textId="791F3A8A"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Poizvedbe (</w:t>
      </w:r>
      <w:r w:rsidR="00421452" w:rsidRPr="007841F8">
        <w:rPr>
          <w:rFonts w:ascii="Times New Roman" w:hAnsi="Times New Roman" w:cs="Times New Roman"/>
          <w:lang w:val="sl-SI"/>
        </w:rPr>
        <w:t xml:space="preserve">angl. </w:t>
      </w:r>
      <w:r w:rsidRPr="007841F8">
        <w:rPr>
          <w:rFonts w:ascii="Times New Roman" w:hAnsi="Times New Roman" w:cs="Times New Roman"/>
          <w:lang w:val="sl-SI"/>
        </w:rPr>
        <w:t xml:space="preserve">read model) prek </w:t>
      </w:r>
      <w:r w:rsidR="00421452" w:rsidRPr="007841F8">
        <w:rPr>
          <w:rFonts w:ascii="Times New Roman" w:hAnsi="Times New Roman" w:cs="Times New Roman"/>
          <w:lang w:val="sl-SI"/>
        </w:rPr>
        <w:t xml:space="preserve">podatkovnega </w:t>
      </w:r>
      <w:r w:rsidRPr="007841F8">
        <w:rPr>
          <w:rFonts w:ascii="Times New Roman" w:hAnsi="Times New Roman" w:cs="Times New Roman"/>
          <w:lang w:val="sl-SI"/>
        </w:rPr>
        <w:t>Repozitorija</w:t>
      </w:r>
    </w:p>
    <w:p w14:paraId="3235E51C"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Osnovni modeli (npr. zastoje, obremenitve, SLA)</w:t>
      </w:r>
    </w:p>
    <w:p w14:paraId="58A32D0D"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2 meseca</w:t>
      </w:r>
    </w:p>
    <w:p w14:paraId="07042950" w14:textId="4E1CBC35"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Viri: 2 backend razvijalca, </w:t>
      </w:r>
      <w:r w:rsidR="006E005F" w:rsidRPr="007841F8">
        <w:rPr>
          <w:rFonts w:ascii="Times New Roman" w:hAnsi="Times New Roman" w:cs="Times New Roman"/>
          <w:lang w:val="sl-SI"/>
        </w:rPr>
        <w:t xml:space="preserve">specialist za </w:t>
      </w:r>
      <w:r w:rsidRPr="007841F8">
        <w:rPr>
          <w:rFonts w:ascii="Times New Roman" w:hAnsi="Times New Roman" w:cs="Times New Roman"/>
          <w:lang w:val="sl-SI"/>
        </w:rPr>
        <w:t>podatk</w:t>
      </w:r>
      <w:r w:rsidR="006E005F" w:rsidRPr="007841F8">
        <w:rPr>
          <w:rFonts w:ascii="Times New Roman" w:hAnsi="Times New Roman" w:cs="Times New Roman"/>
          <w:lang w:val="sl-SI"/>
        </w:rPr>
        <w:t>e</w:t>
      </w:r>
    </w:p>
    <w:p w14:paraId="45B19085"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DP4.5</w:t>
      </w:r>
      <w:r w:rsidRPr="007841F8">
        <w:rPr>
          <w:rFonts w:ascii="Times New Roman" w:hAnsi="Times New Roman" w:cs="Times New Roman"/>
          <w:lang w:val="sl-SI"/>
        </w:rPr>
        <w:t xml:space="preserve"> Storitev Pametna cestna infrastruktura (PCI) – del CUP API</w:t>
      </w:r>
    </w:p>
    <w:p w14:paraId="48020978"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Konfiguracija križišč/naprav (kamer, detektorjev) in signalnih planov</w:t>
      </w:r>
    </w:p>
    <w:p w14:paraId="1132218E"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lastRenderedPageBreak/>
        <w:t>Objavljanje ukazov prek centralnega MQTT (brez neposrednih klicev do naprav)</w:t>
      </w:r>
    </w:p>
    <w:p w14:paraId="4B3DF9B6"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Upravljanje tem (its/control//…, edge/config//…)</w:t>
      </w:r>
    </w:p>
    <w:p w14:paraId="23A18CA4"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2 meseca (paralelno z 4.3/4.4)</w:t>
      </w:r>
    </w:p>
    <w:p w14:paraId="079D3B09"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2 backend razvijalca, IoT arhitekt</w:t>
      </w:r>
    </w:p>
    <w:p w14:paraId="35EE7860" w14:textId="77777777" w:rsidR="008867D0" w:rsidRPr="007841F8" w:rsidRDefault="008867D0" w:rsidP="008867D0">
      <w:pPr>
        <w:pStyle w:val="Naslov3"/>
      </w:pPr>
      <w:bookmarkStart w:id="235" w:name="_Toc235485682"/>
      <w:bookmarkStart w:id="236" w:name="dp5-c-its-integracija"/>
      <w:bookmarkEnd w:id="233"/>
      <w:bookmarkEnd w:id="234"/>
      <w:r w:rsidRPr="007841F8">
        <w:t>DP5: C-ITS integracija</w:t>
      </w:r>
      <w:bookmarkEnd w:id="235"/>
    </w:p>
    <w:p w14:paraId="188CC5E2" w14:textId="28FEDE3C" w:rsidR="008867D0" w:rsidRPr="007841F8" w:rsidRDefault="008867D0" w:rsidP="00C94386">
      <w:pPr>
        <w:pStyle w:val="FirstParagraph"/>
        <w:jc w:val="left"/>
        <w:rPr>
          <w:rFonts w:ascii="Times New Roman" w:hAnsi="Times New Roman" w:cs="Times New Roman"/>
          <w:lang w:val="sl-SI"/>
        </w:rPr>
      </w:pPr>
      <w:r w:rsidRPr="007841F8">
        <w:rPr>
          <w:rFonts w:ascii="Times New Roman" w:hAnsi="Times New Roman" w:cs="Times New Roman"/>
          <w:b/>
          <w:bCs/>
          <w:lang w:val="sl-SI"/>
        </w:rPr>
        <w:t>Trajanje:</w:t>
      </w:r>
      <w:r w:rsidRPr="007841F8">
        <w:rPr>
          <w:rFonts w:ascii="Times New Roman" w:hAnsi="Times New Roman" w:cs="Times New Roman"/>
          <w:lang w:val="sl-SI"/>
        </w:rPr>
        <w:t xml:space="preserve"> 4 mesece (M3-M6)</w:t>
      </w:r>
      <w:r w:rsidRPr="007841F8">
        <w:rPr>
          <w:rFonts w:ascii="Times New Roman" w:hAnsi="Times New Roman" w:cs="Times New Roman"/>
          <w:lang w:val="sl-SI"/>
        </w:rPr>
        <w:br/>
      </w:r>
      <w:r w:rsidRPr="007841F8">
        <w:rPr>
          <w:rFonts w:ascii="Times New Roman" w:hAnsi="Times New Roman" w:cs="Times New Roman"/>
          <w:b/>
          <w:bCs/>
          <w:lang w:val="sl-SI"/>
        </w:rPr>
        <w:t>Odgovorna oseba:</w:t>
      </w:r>
      <w:r w:rsidRPr="007841F8">
        <w:rPr>
          <w:rFonts w:ascii="Times New Roman" w:hAnsi="Times New Roman" w:cs="Times New Roman"/>
          <w:lang w:val="sl-SI"/>
        </w:rPr>
        <w:t xml:space="preserve"> C-ITS strokovnjak</w:t>
      </w:r>
      <w:r w:rsidRPr="007841F8">
        <w:rPr>
          <w:rFonts w:ascii="Times New Roman" w:hAnsi="Times New Roman" w:cs="Times New Roman"/>
          <w:lang w:val="sl-SI"/>
        </w:rPr>
        <w:br/>
      </w:r>
    </w:p>
    <w:p w14:paraId="6B901BC2" w14:textId="77777777" w:rsidR="008867D0" w:rsidRPr="007841F8" w:rsidRDefault="008867D0" w:rsidP="008867D0">
      <w:pPr>
        <w:pStyle w:val="Naslov4"/>
        <w:rPr>
          <w:rFonts w:cs="Times New Roman"/>
          <w:lang w:val="sl-SI"/>
        </w:rPr>
      </w:pPr>
      <w:bookmarkStart w:id="237" w:name="aktivnosti-4"/>
      <w:r w:rsidRPr="007841F8">
        <w:rPr>
          <w:rFonts w:cs="Times New Roman"/>
          <w:lang w:val="sl-SI"/>
        </w:rPr>
        <w:t>Aktivnosti:</w:t>
      </w:r>
    </w:p>
    <w:p w14:paraId="1285C536"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DP5.1</w:t>
      </w:r>
      <w:r w:rsidRPr="007841F8">
        <w:rPr>
          <w:rFonts w:ascii="Times New Roman" w:hAnsi="Times New Roman" w:cs="Times New Roman"/>
          <w:lang w:val="sl-SI"/>
        </w:rPr>
        <w:t xml:space="preserve"> C-ITS vozlišče (centralno)</w:t>
      </w:r>
    </w:p>
    <w:p w14:paraId="30EB531A" w14:textId="6FBD01E0"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Generiranje/validacija SPaT/MAP/DENM/CAM</w:t>
      </w:r>
    </w:p>
    <w:p w14:paraId="4EDFE5E9"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Integracija z ITS DB (arhiv) prek dogodkovnega toka</w:t>
      </w:r>
    </w:p>
    <w:p w14:paraId="7E83F0D6" w14:textId="2820AA5C"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PKI/mTLS in upravljanje </w:t>
      </w:r>
      <w:r w:rsidR="003B6F4B" w:rsidRPr="007841F8">
        <w:rPr>
          <w:rFonts w:ascii="Times New Roman" w:hAnsi="Times New Roman" w:cs="Times New Roman"/>
          <w:lang w:val="sl-SI"/>
        </w:rPr>
        <w:t>seznamov zaupanja (</w:t>
      </w:r>
      <w:r w:rsidR="00421452" w:rsidRPr="007841F8">
        <w:rPr>
          <w:rFonts w:ascii="Times New Roman" w:hAnsi="Times New Roman" w:cs="Times New Roman"/>
          <w:lang w:val="sl-SI"/>
        </w:rPr>
        <w:t xml:space="preserve">angl. </w:t>
      </w:r>
      <w:r w:rsidRPr="007841F8">
        <w:rPr>
          <w:rFonts w:ascii="Times New Roman" w:hAnsi="Times New Roman" w:cs="Times New Roman"/>
          <w:lang w:val="sl-SI"/>
        </w:rPr>
        <w:t>trust list</w:t>
      </w:r>
      <w:r w:rsidR="003B6F4B" w:rsidRPr="007841F8">
        <w:rPr>
          <w:rFonts w:ascii="Times New Roman" w:hAnsi="Times New Roman" w:cs="Times New Roman"/>
          <w:lang w:val="sl-SI"/>
        </w:rPr>
        <w:t>)</w:t>
      </w:r>
      <w:r w:rsidRPr="007841F8">
        <w:rPr>
          <w:rFonts w:ascii="Times New Roman" w:hAnsi="Times New Roman" w:cs="Times New Roman"/>
          <w:lang w:val="sl-SI"/>
        </w:rPr>
        <w:t xml:space="preserve"> (test/produkcija)</w:t>
      </w:r>
    </w:p>
    <w:p w14:paraId="26BB2FBD"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2.5 meseca</w:t>
      </w:r>
    </w:p>
    <w:p w14:paraId="76233202"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C-ITS razvijalec, varnostni strokovnjak</w:t>
      </w:r>
    </w:p>
    <w:p w14:paraId="3F427A73"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DP5.2</w:t>
      </w:r>
      <w:r w:rsidRPr="007841F8">
        <w:rPr>
          <w:rFonts w:ascii="Times New Roman" w:hAnsi="Times New Roman" w:cs="Times New Roman"/>
          <w:lang w:val="sl-SI"/>
        </w:rPr>
        <w:t xml:space="preserve"> C-ITS BI Adapter (AMQP 1.0)</w:t>
      </w:r>
    </w:p>
    <w:p w14:paraId="74607434"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Transformacija notranjih C-ITS tokov ↔ nacionalni BI (C-Roads)</w:t>
      </w:r>
    </w:p>
    <w:p w14:paraId="3356D458"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Geo-filtriranje in podpis/validacija (JWS/PKI)</w:t>
      </w:r>
    </w:p>
    <w:p w14:paraId="251D0BB6" w14:textId="319CE0C6"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Operativni nadzor</w:t>
      </w:r>
    </w:p>
    <w:p w14:paraId="6657137D"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1.5 meseca</w:t>
      </w:r>
    </w:p>
    <w:p w14:paraId="3593A277"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C-ITS razvijalec, sistemski integrator</w:t>
      </w:r>
    </w:p>
    <w:p w14:paraId="7BCC72F6" w14:textId="34F57983"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DP5.3</w:t>
      </w:r>
      <w:r w:rsidRPr="007841F8">
        <w:rPr>
          <w:rFonts w:ascii="Times New Roman" w:hAnsi="Times New Roman" w:cs="Times New Roman"/>
          <w:lang w:val="sl-SI"/>
        </w:rPr>
        <w:t xml:space="preserve"> RSU upravljanje in </w:t>
      </w:r>
      <w:r w:rsidR="008B1C8B" w:rsidRPr="007841F8">
        <w:rPr>
          <w:rFonts w:ascii="Times New Roman" w:hAnsi="Times New Roman" w:cs="Times New Roman"/>
          <w:lang w:val="sl-SI"/>
        </w:rPr>
        <w:t xml:space="preserve">tokovi za </w:t>
      </w:r>
      <w:r w:rsidRPr="007841F8">
        <w:rPr>
          <w:rFonts w:ascii="Times New Roman" w:hAnsi="Times New Roman" w:cs="Times New Roman"/>
          <w:lang w:val="sl-SI"/>
        </w:rPr>
        <w:t>V2X</w:t>
      </w:r>
    </w:p>
    <w:p w14:paraId="6D634F5C"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RSU komunikacijski protokoli</w:t>
      </w:r>
    </w:p>
    <w:p w14:paraId="15E87057"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V2X sporočila (ITS-G5/cellular V2X)</w:t>
      </w:r>
    </w:p>
    <w:p w14:paraId="112A6D16"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Telemetrija in nadzor</w:t>
      </w:r>
    </w:p>
    <w:p w14:paraId="23A7904E"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1.5 meseca</w:t>
      </w:r>
    </w:p>
    <w:p w14:paraId="6E57B35C"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IoT razvijalec, C-ITS strokovnjak</w:t>
      </w:r>
    </w:p>
    <w:p w14:paraId="3588C503"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DP5.4</w:t>
      </w:r>
      <w:r w:rsidRPr="007841F8">
        <w:rPr>
          <w:rFonts w:ascii="Times New Roman" w:hAnsi="Times New Roman" w:cs="Times New Roman"/>
          <w:lang w:val="sl-SI"/>
        </w:rPr>
        <w:t xml:space="preserve"> MQTT integracija (C-ITS ↔ CUP)</w:t>
      </w:r>
    </w:p>
    <w:p w14:paraId="5AFACFD7" w14:textId="053F839B"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Definicija tem za DATA/CONTROL/PRIORITY in QoS</w:t>
      </w:r>
    </w:p>
    <w:p w14:paraId="63045D72" w14:textId="7B5FB7B2"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Serializacija/deserializacija (</w:t>
      </w:r>
      <w:r w:rsidR="00684D4A" w:rsidRPr="007841F8">
        <w:rPr>
          <w:rFonts w:ascii="Times New Roman" w:hAnsi="Times New Roman" w:cs="Times New Roman"/>
          <w:lang w:val="sl-SI"/>
        </w:rPr>
        <w:t xml:space="preserve">shema </w:t>
      </w:r>
      <w:r w:rsidRPr="007841F8">
        <w:rPr>
          <w:rFonts w:ascii="Times New Roman" w:hAnsi="Times New Roman" w:cs="Times New Roman"/>
          <w:lang w:val="sl-SI"/>
        </w:rPr>
        <w:t>JSON)</w:t>
      </w:r>
    </w:p>
    <w:p w14:paraId="3981BF4C" w14:textId="24BA03A5"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Obvladovanje napak (</w:t>
      </w:r>
      <w:r w:rsidR="00C94656" w:rsidRPr="007841F8">
        <w:rPr>
          <w:rFonts w:ascii="Times New Roman" w:hAnsi="Times New Roman" w:cs="Times New Roman"/>
          <w:lang w:val="sl-SI"/>
        </w:rPr>
        <w:t xml:space="preserve">angl. </w:t>
      </w:r>
      <w:r w:rsidRPr="007841F8">
        <w:rPr>
          <w:rFonts w:ascii="Times New Roman" w:hAnsi="Times New Roman" w:cs="Times New Roman"/>
          <w:lang w:val="sl-SI"/>
        </w:rPr>
        <w:t xml:space="preserve">error handling), retry logika, </w:t>
      </w:r>
      <w:r w:rsidR="00C94656" w:rsidRPr="007841F8">
        <w:rPr>
          <w:rFonts w:ascii="Times New Roman" w:hAnsi="Times New Roman" w:cs="Times New Roman"/>
          <w:lang w:val="sl-SI"/>
        </w:rPr>
        <w:t xml:space="preserve">vzorci obravnave nedostavljivih sporočil (angl. </w:t>
      </w:r>
      <w:r w:rsidRPr="007841F8">
        <w:rPr>
          <w:rFonts w:ascii="Times New Roman" w:hAnsi="Times New Roman" w:cs="Times New Roman"/>
          <w:lang w:val="sl-SI"/>
        </w:rPr>
        <w:t xml:space="preserve">dead-letter </w:t>
      </w:r>
      <w:r w:rsidR="00C94656" w:rsidRPr="007841F8">
        <w:rPr>
          <w:rFonts w:ascii="Times New Roman" w:hAnsi="Times New Roman" w:cs="Times New Roman"/>
          <w:lang w:val="sl-SI"/>
        </w:rPr>
        <w:t>patterns)</w:t>
      </w:r>
    </w:p>
    <w:p w14:paraId="41949B21"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 mesec (paralelno)</w:t>
      </w:r>
    </w:p>
    <w:p w14:paraId="7D1016A1"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backend razvijalec, IoT strokovnjak</w:t>
      </w:r>
    </w:p>
    <w:p w14:paraId="6D410FED"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DP5.5</w:t>
      </w:r>
      <w:r w:rsidRPr="007841F8">
        <w:rPr>
          <w:rFonts w:ascii="Times New Roman" w:hAnsi="Times New Roman" w:cs="Times New Roman"/>
          <w:lang w:val="sl-SI"/>
        </w:rPr>
        <w:t xml:space="preserve"> OBU implementacija in pilot vozila</w:t>
      </w:r>
    </w:p>
    <w:p w14:paraId="740CF799"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Integracija OBU z RSU (sprejem SPaT/MAP/DENM, pošiljanje CAM)</w:t>
      </w:r>
    </w:p>
    <w:p w14:paraId="30839634"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Konfiguracija certifikatov (ETSI C-ITS PKI) in varnostnih profilov</w:t>
      </w:r>
    </w:p>
    <w:p w14:paraId="432618D7"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Testni scenariji (GLOSA, opozorila, bus/emergency priority) in validacija na terenu</w:t>
      </w:r>
    </w:p>
    <w:p w14:paraId="2793C2AE"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lastRenderedPageBreak/>
        <w:t>Trajanje: 1.5 meseca (M5-M6, delno paralelno)</w:t>
      </w:r>
    </w:p>
    <w:p w14:paraId="6AA04721" w14:textId="2A248A40"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C-ITS razvijalec, inženir</w:t>
      </w:r>
      <w:r w:rsidR="00961EDA" w:rsidRPr="007841F8">
        <w:rPr>
          <w:rFonts w:ascii="Times New Roman" w:hAnsi="Times New Roman" w:cs="Times New Roman"/>
          <w:lang w:val="sl-SI"/>
        </w:rPr>
        <w:t xml:space="preserve"> na terenu</w:t>
      </w:r>
      <w:r w:rsidRPr="007841F8">
        <w:rPr>
          <w:rFonts w:ascii="Times New Roman" w:hAnsi="Times New Roman" w:cs="Times New Roman"/>
          <w:lang w:val="sl-SI"/>
        </w:rPr>
        <w:t>, varnostni strokovnjak</w:t>
      </w:r>
    </w:p>
    <w:p w14:paraId="21D5A67D" w14:textId="77777777" w:rsidR="008867D0" w:rsidRPr="007841F8" w:rsidRDefault="008867D0" w:rsidP="008867D0">
      <w:pPr>
        <w:pStyle w:val="Naslov3"/>
      </w:pPr>
      <w:bookmarkStart w:id="238" w:name="_Toc235485683"/>
      <w:bookmarkStart w:id="239" w:name="dp6-pametna-cestna-infrastruktura"/>
      <w:bookmarkEnd w:id="236"/>
      <w:bookmarkEnd w:id="237"/>
      <w:r w:rsidRPr="007841F8">
        <w:t>DP6: Pametna cestna infrastruktura</w:t>
      </w:r>
      <w:bookmarkEnd w:id="238"/>
    </w:p>
    <w:p w14:paraId="1C60D9A9" w14:textId="21326CA7" w:rsidR="008867D0" w:rsidRPr="007841F8" w:rsidRDefault="008867D0" w:rsidP="00C94386">
      <w:pPr>
        <w:pStyle w:val="FirstParagraph"/>
        <w:jc w:val="left"/>
        <w:rPr>
          <w:rFonts w:ascii="Times New Roman" w:hAnsi="Times New Roman" w:cs="Times New Roman"/>
          <w:lang w:val="sl-SI"/>
        </w:rPr>
      </w:pPr>
      <w:r w:rsidRPr="007841F8">
        <w:rPr>
          <w:rFonts w:ascii="Times New Roman" w:hAnsi="Times New Roman" w:cs="Times New Roman"/>
          <w:b/>
          <w:bCs/>
          <w:lang w:val="sl-SI"/>
        </w:rPr>
        <w:t>Trajanje:</w:t>
      </w:r>
      <w:r w:rsidRPr="007841F8">
        <w:rPr>
          <w:rFonts w:ascii="Times New Roman" w:hAnsi="Times New Roman" w:cs="Times New Roman"/>
          <w:lang w:val="sl-SI"/>
        </w:rPr>
        <w:t xml:space="preserve"> 5 mesecev (M3-M7)</w:t>
      </w:r>
      <w:r w:rsidRPr="007841F8">
        <w:rPr>
          <w:rFonts w:ascii="Times New Roman" w:hAnsi="Times New Roman" w:cs="Times New Roman"/>
          <w:lang w:val="sl-SI"/>
        </w:rPr>
        <w:br/>
      </w:r>
      <w:r w:rsidRPr="007841F8">
        <w:rPr>
          <w:rFonts w:ascii="Times New Roman" w:hAnsi="Times New Roman" w:cs="Times New Roman"/>
          <w:b/>
          <w:bCs/>
          <w:lang w:val="sl-SI"/>
        </w:rPr>
        <w:t>Odgovorna oseba:</w:t>
      </w:r>
      <w:r w:rsidRPr="007841F8">
        <w:rPr>
          <w:rFonts w:ascii="Times New Roman" w:hAnsi="Times New Roman" w:cs="Times New Roman"/>
          <w:lang w:val="sl-SI"/>
        </w:rPr>
        <w:t xml:space="preserve"> IoT arhitekt</w:t>
      </w:r>
      <w:r w:rsidRPr="007841F8">
        <w:rPr>
          <w:rFonts w:ascii="Times New Roman" w:hAnsi="Times New Roman" w:cs="Times New Roman"/>
          <w:lang w:val="sl-SI"/>
        </w:rPr>
        <w:br/>
      </w:r>
    </w:p>
    <w:p w14:paraId="4A8AF07A" w14:textId="77777777" w:rsidR="008867D0" w:rsidRPr="007841F8" w:rsidRDefault="008867D0" w:rsidP="008867D0">
      <w:pPr>
        <w:pStyle w:val="Naslov4"/>
        <w:rPr>
          <w:rFonts w:cs="Times New Roman"/>
          <w:lang w:val="sl-SI"/>
        </w:rPr>
      </w:pPr>
      <w:bookmarkStart w:id="240" w:name="aktivnosti-5"/>
      <w:r w:rsidRPr="007841F8">
        <w:rPr>
          <w:rFonts w:cs="Times New Roman"/>
          <w:lang w:val="sl-SI"/>
        </w:rPr>
        <w:t>Aktivnosti:</w:t>
      </w:r>
    </w:p>
    <w:p w14:paraId="4F38481E"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DP6.1</w:t>
      </w:r>
      <w:r w:rsidRPr="007841F8">
        <w:rPr>
          <w:rFonts w:ascii="Times New Roman" w:hAnsi="Times New Roman" w:cs="Times New Roman"/>
          <w:lang w:val="sl-SI"/>
        </w:rPr>
        <w:t xml:space="preserve"> PCI Service implementacija</w:t>
      </w:r>
    </w:p>
    <w:p w14:paraId="3D3391E6"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Modeliranje konfiguracije križišč (cone, detekcije, signalni plani)</w:t>
      </w:r>
    </w:p>
    <w:p w14:paraId="7E70E6B6"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Konfiguracija naprav prek MQTT tem (brez direktnih klicev)</w:t>
      </w:r>
    </w:p>
    <w:p w14:paraId="4C4FE33B" w14:textId="54E2704E"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Upravljanje konfiguracij in </w:t>
      </w:r>
      <w:r w:rsidR="00C94656" w:rsidRPr="007841F8">
        <w:rPr>
          <w:rFonts w:ascii="Times New Roman" w:hAnsi="Times New Roman" w:cs="Times New Roman"/>
          <w:lang w:val="sl-SI"/>
        </w:rPr>
        <w:t xml:space="preserve">revizijskih sledi (angl. </w:t>
      </w:r>
      <w:r w:rsidRPr="007841F8">
        <w:rPr>
          <w:rFonts w:ascii="Times New Roman" w:hAnsi="Times New Roman" w:cs="Times New Roman"/>
          <w:lang w:val="sl-SI"/>
        </w:rPr>
        <w:t>audit trail</w:t>
      </w:r>
      <w:r w:rsidR="00C94656" w:rsidRPr="007841F8">
        <w:rPr>
          <w:rFonts w:ascii="Times New Roman" w:hAnsi="Times New Roman" w:cs="Times New Roman"/>
          <w:lang w:val="sl-SI"/>
        </w:rPr>
        <w:t>)</w:t>
      </w:r>
    </w:p>
    <w:p w14:paraId="2FCD25E0"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1.5 meseca</w:t>
      </w:r>
    </w:p>
    <w:p w14:paraId="6C32DB3D"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IoT razvijalec, IoT arhitekt</w:t>
      </w:r>
    </w:p>
    <w:p w14:paraId="76119D55" w14:textId="002C866A"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DP6.2</w:t>
      </w:r>
      <w:r w:rsidRPr="007841F8">
        <w:rPr>
          <w:rFonts w:ascii="Times New Roman" w:hAnsi="Times New Roman" w:cs="Times New Roman"/>
          <w:lang w:val="sl-SI"/>
        </w:rPr>
        <w:t xml:space="preserve"> Pametno križišče (</w:t>
      </w:r>
      <w:r w:rsidR="00A631CE" w:rsidRPr="007841F8">
        <w:rPr>
          <w:rFonts w:ascii="Times New Roman" w:hAnsi="Times New Roman" w:cs="Times New Roman"/>
          <w:lang w:val="sl-SI"/>
        </w:rPr>
        <w:t>križiščni računalnik</w:t>
      </w:r>
      <w:r w:rsidRPr="007841F8">
        <w:rPr>
          <w:rFonts w:ascii="Times New Roman" w:hAnsi="Times New Roman" w:cs="Times New Roman"/>
          <w:lang w:val="sl-SI"/>
        </w:rPr>
        <w:t>)</w:t>
      </w:r>
    </w:p>
    <w:p w14:paraId="1CCDAE8E"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Lokalni MQTT broker + lokalni most (bridge) do centralnega brokerja</w:t>
      </w:r>
    </w:p>
    <w:p w14:paraId="19AE4DFD"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Upravljalnik dogodkov in pravil (korelacija CAM + vizualna detekcija; podpisani manifesti pravil)</w:t>
      </w:r>
    </w:p>
    <w:p w14:paraId="4EF29290"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Agent za nadzor naprav (health/status, alarmi, konfiguracijske posodobitve)</w:t>
      </w:r>
    </w:p>
    <w:p w14:paraId="4AED8C3B"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2.5 meseca</w:t>
      </w:r>
    </w:p>
    <w:p w14:paraId="16299F2F"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IoT razvijalec, senior razvijalec</w:t>
      </w:r>
    </w:p>
    <w:p w14:paraId="55CC8931"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DP6.3</w:t>
      </w:r>
      <w:r w:rsidRPr="007841F8">
        <w:rPr>
          <w:rFonts w:ascii="Times New Roman" w:hAnsi="Times New Roman" w:cs="Times New Roman"/>
          <w:lang w:val="sl-SI"/>
        </w:rPr>
        <w:t xml:space="preserve"> AI kamera integracija</w:t>
      </w:r>
    </w:p>
    <w:p w14:paraId="22B802B5"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Edge AI algoritmi</w:t>
      </w:r>
    </w:p>
    <w:p w14:paraId="084C8E6F"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VPN konfiguracija</w:t>
      </w:r>
    </w:p>
    <w:p w14:paraId="489F9D73"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Klasifikacija udeležencev</w:t>
      </w:r>
    </w:p>
    <w:p w14:paraId="2E681913"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2 meseca</w:t>
      </w:r>
    </w:p>
    <w:p w14:paraId="6A96AEA3" w14:textId="6A319C88"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Viri: </w:t>
      </w:r>
      <w:r w:rsidR="00330CB5" w:rsidRPr="007841F8">
        <w:rPr>
          <w:rFonts w:ascii="Times New Roman" w:hAnsi="Times New Roman" w:cs="Times New Roman"/>
          <w:lang w:val="sl-SI"/>
        </w:rPr>
        <w:t>IoT/</w:t>
      </w:r>
      <w:r w:rsidRPr="007841F8">
        <w:rPr>
          <w:rFonts w:ascii="Times New Roman" w:hAnsi="Times New Roman" w:cs="Times New Roman"/>
          <w:lang w:val="sl-SI"/>
        </w:rPr>
        <w:t>AI razvijalec</w:t>
      </w:r>
    </w:p>
    <w:p w14:paraId="31B6A105" w14:textId="77777777" w:rsidR="008867D0" w:rsidRPr="007841F8" w:rsidRDefault="008867D0">
      <w:pPr>
        <w:pStyle w:val="Compact"/>
        <w:numPr>
          <w:ilvl w:val="0"/>
          <w:numId w:val="8"/>
        </w:numPr>
        <w:jc w:val="left"/>
        <w:rPr>
          <w:rFonts w:ascii="Times New Roman" w:hAnsi="Times New Roman" w:cs="Times New Roman"/>
          <w:lang w:val="sl-SI"/>
        </w:rPr>
      </w:pPr>
      <w:r w:rsidRPr="007841F8">
        <w:rPr>
          <w:rFonts w:ascii="Times New Roman" w:hAnsi="Times New Roman" w:cs="Times New Roman"/>
          <w:b/>
          <w:bCs/>
          <w:lang w:val="sl-SI"/>
        </w:rPr>
        <w:t>DP6.4</w:t>
      </w:r>
      <w:r w:rsidRPr="007841F8">
        <w:rPr>
          <w:rFonts w:ascii="Times New Roman" w:hAnsi="Times New Roman" w:cs="Times New Roman"/>
          <w:lang w:val="sl-SI"/>
        </w:rPr>
        <w:t xml:space="preserve"> TLC adapter + adaptivna semaforizacija</w:t>
      </w:r>
    </w:p>
    <w:p w14:paraId="464C15AE" w14:textId="6F768DDC" w:rsidR="008867D0" w:rsidRPr="007841F8" w:rsidRDefault="008867D0">
      <w:pPr>
        <w:pStyle w:val="Compact"/>
        <w:numPr>
          <w:ilvl w:val="1"/>
          <w:numId w:val="8"/>
        </w:numPr>
        <w:jc w:val="left"/>
        <w:rPr>
          <w:rFonts w:ascii="Times New Roman" w:hAnsi="Times New Roman" w:cs="Times New Roman"/>
          <w:lang w:val="sl-SI"/>
        </w:rPr>
      </w:pPr>
      <w:r w:rsidRPr="007841F8">
        <w:rPr>
          <w:rFonts w:ascii="Times New Roman" w:hAnsi="Times New Roman" w:cs="Times New Roman"/>
          <w:lang w:val="sl-SI"/>
        </w:rPr>
        <w:t xml:space="preserve">Adapter za krmilnik semaforja (referenčni JSON → </w:t>
      </w:r>
      <w:r w:rsidR="00CD6AB8">
        <w:rPr>
          <w:rFonts w:ascii="Times New Roman" w:hAnsi="Times New Roman" w:cs="Times New Roman"/>
          <w:lang w:val="sl-SI"/>
        </w:rPr>
        <w:t>lastniški (angl. ven</w:t>
      </w:r>
      <w:r w:rsidRPr="007841F8">
        <w:rPr>
          <w:rFonts w:ascii="Times New Roman" w:hAnsi="Times New Roman" w:cs="Times New Roman"/>
          <w:lang w:val="sl-SI"/>
        </w:rPr>
        <w:t>dor-specific</w:t>
      </w:r>
      <w:r w:rsidR="00CD6AB8">
        <w:rPr>
          <w:rFonts w:ascii="Times New Roman" w:hAnsi="Times New Roman" w:cs="Times New Roman"/>
          <w:lang w:val="sl-SI"/>
        </w:rPr>
        <w:t>)</w:t>
      </w:r>
      <w:r w:rsidRPr="007841F8">
        <w:rPr>
          <w:rFonts w:ascii="Times New Roman" w:hAnsi="Times New Roman" w:cs="Times New Roman"/>
          <w:lang w:val="sl-SI"/>
        </w:rPr>
        <w:t xml:space="preserve"> protokol</w:t>
      </w:r>
    </w:p>
    <w:p w14:paraId="6FE89E62" w14:textId="51CF9AA4" w:rsidR="008867D0" w:rsidRPr="007841F8" w:rsidRDefault="00D52619">
      <w:pPr>
        <w:pStyle w:val="Compact"/>
        <w:numPr>
          <w:ilvl w:val="1"/>
          <w:numId w:val="8"/>
        </w:numPr>
        <w:jc w:val="left"/>
        <w:rPr>
          <w:rFonts w:ascii="Times New Roman" w:hAnsi="Times New Roman" w:cs="Times New Roman"/>
          <w:lang w:val="sl-SI"/>
        </w:rPr>
      </w:pPr>
      <w:r w:rsidRPr="007841F8">
        <w:rPr>
          <w:rFonts w:ascii="Times New Roman" w:hAnsi="Times New Roman" w:cs="Times New Roman"/>
          <w:lang w:val="sl-SI"/>
        </w:rPr>
        <w:t>Dinamično podaljšanje zelene faze v realnem času (prioriteta avtobusa in interventnih vozil)</w:t>
      </w:r>
    </w:p>
    <w:p w14:paraId="4A10FE33" w14:textId="77777777" w:rsidR="008867D0" w:rsidRPr="007841F8" w:rsidRDefault="008867D0">
      <w:pPr>
        <w:pStyle w:val="Compact"/>
        <w:numPr>
          <w:ilvl w:val="1"/>
          <w:numId w:val="8"/>
        </w:numPr>
        <w:jc w:val="left"/>
        <w:rPr>
          <w:rFonts w:ascii="Times New Roman" w:hAnsi="Times New Roman" w:cs="Times New Roman"/>
          <w:lang w:val="sl-SI"/>
        </w:rPr>
      </w:pPr>
      <w:r w:rsidRPr="007841F8">
        <w:rPr>
          <w:rFonts w:ascii="Times New Roman" w:hAnsi="Times New Roman" w:cs="Times New Roman"/>
          <w:lang w:val="sl-SI"/>
        </w:rPr>
        <w:t>Integracija s signalnimi plani in obstoječimi TLC sistemi</w:t>
      </w:r>
    </w:p>
    <w:p w14:paraId="08F4DA40" w14:textId="77777777" w:rsidR="008867D0" w:rsidRPr="007841F8" w:rsidRDefault="008867D0">
      <w:pPr>
        <w:pStyle w:val="Compact"/>
        <w:numPr>
          <w:ilvl w:val="1"/>
          <w:numId w:val="8"/>
        </w:numPr>
        <w:jc w:val="left"/>
        <w:rPr>
          <w:rFonts w:ascii="Times New Roman" w:hAnsi="Times New Roman" w:cs="Times New Roman"/>
          <w:lang w:val="sl-SI"/>
        </w:rPr>
      </w:pPr>
      <w:r w:rsidRPr="007841F8">
        <w:rPr>
          <w:rFonts w:ascii="Times New Roman" w:hAnsi="Times New Roman" w:cs="Times New Roman"/>
          <w:lang w:val="sl-SI"/>
        </w:rPr>
        <w:t>Trajanje: 2.5 meseca</w:t>
      </w:r>
    </w:p>
    <w:p w14:paraId="3465760F" w14:textId="77777777" w:rsidR="008867D0" w:rsidRPr="007841F8" w:rsidRDefault="008867D0">
      <w:pPr>
        <w:pStyle w:val="Compact"/>
        <w:numPr>
          <w:ilvl w:val="1"/>
          <w:numId w:val="8"/>
        </w:numPr>
        <w:jc w:val="left"/>
        <w:rPr>
          <w:rFonts w:ascii="Times New Roman" w:hAnsi="Times New Roman" w:cs="Times New Roman"/>
          <w:lang w:val="sl-SI"/>
        </w:rPr>
      </w:pPr>
      <w:r w:rsidRPr="007841F8">
        <w:rPr>
          <w:rFonts w:ascii="Times New Roman" w:hAnsi="Times New Roman" w:cs="Times New Roman"/>
          <w:lang w:val="sl-SI"/>
        </w:rPr>
        <w:t>Viri: prometni inženir, IoT razvijalec</w:t>
      </w:r>
    </w:p>
    <w:p w14:paraId="336EE8C1" w14:textId="77777777" w:rsidR="008867D0" w:rsidRPr="007841F8" w:rsidRDefault="008867D0">
      <w:pPr>
        <w:pStyle w:val="Compact"/>
        <w:numPr>
          <w:ilvl w:val="0"/>
          <w:numId w:val="8"/>
        </w:numPr>
        <w:jc w:val="left"/>
        <w:rPr>
          <w:rFonts w:ascii="Times New Roman" w:hAnsi="Times New Roman" w:cs="Times New Roman"/>
          <w:lang w:val="sl-SI"/>
        </w:rPr>
      </w:pPr>
      <w:r w:rsidRPr="007841F8">
        <w:rPr>
          <w:rFonts w:ascii="Times New Roman" w:hAnsi="Times New Roman" w:cs="Times New Roman"/>
          <w:b/>
          <w:bCs/>
          <w:lang w:val="sl-SI"/>
        </w:rPr>
        <w:t>DP6.5</w:t>
      </w:r>
      <w:r w:rsidRPr="007841F8">
        <w:rPr>
          <w:rFonts w:ascii="Times New Roman" w:hAnsi="Times New Roman" w:cs="Times New Roman"/>
          <w:lang w:val="sl-SI"/>
        </w:rPr>
        <w:t xml:space="preserve"> Detektor pešcev/kolesarjev + semaforski odštevalnik</w:t>
      </w:r>
    </w:p>
    <w:p w14:paraId="40E3FCA5" w14:textId="7F756166" w:rsidR="008867D0" w:rsidRPr="007841F8" w:rsidRDefault="008867D0">
      <w:pPr>
        <w:pStyle w:val="Compact"/>
        <w:numPr>
          <w:ilvl w:val="1"/>
          <w:numId w:val="8"/>
        </w:numPr>
        <w:jc w:val="left"/>
        <w:rPr>
          <w:rFonts w:ascii="Times New Roman" w:hAnsi="Times New Roman" w:cs="Times New Roman"/>
          <w:lang w:val="sl-SI"/>
        </w:rPr>
      </w:pPr>
      <w:r w:rsidRPr="007841F8">
        <w:rPr>
          <w:rFonts w:ascii="Times New Roman" w:hAnsi="Times New Roman" w:cs="Times New Roman"/>
          <w:lang w:val="sl-SI"/>
        </w:rPr>
        <w:t>Integracija detektorja pešcev/kolesarjev (</w:t>
      </w:r>
      <w:r w:rsidR="00C03818" w:rsidRPr="007841F8">
        <w:rPr>
          <w:rFonts w:ascii="Times New Roman" w:hAnsi="Times New Roman" w:cs="Times New Roman"/>
          <w:lang w:val="sl-SI"/>
        </w:rPr>
        <w:t xml:space="preserve">dogodki </w:t>
      </w:r>
      <w:r w:rsidRPr="007841F8">
        <w:rPr>
          <w:rFonts w:ascii="Times New Roman" w:hAnsi="Times New Roman" w:cs="Times New Roman"/>
          <w:lang w:val="sl-SI"/>
        </w:rPr>
        <w:t>MQTT/REST)</w:t>
      </w:r>
    </w:p>
    <w:p w14:paraId="05601931" w14:textId="7FDD6951" w:rsidR="008867D0" w:rsidRPr="007841F8" w:rsidRDefault="00C03818">
      <w:pPr>
        <w:pStyle w:val="Compact"/>
        <w:numPr>
          <w:ilvl w:val="1"/>
          <w:numId w:val="8"/>
        </w:numPr>
        <w:jc w:val="left"/>
        <w:rPr>
          <w:rFonts w:ascii="Times New Roman" w:hAnsi="Times New Roman" w:cs="Times New Roman"/>
          <w:lang w:val="sl-SI"/>
        </w:rPr>
      </w:pPr>
      <w:r w:rsidRPr="007841F8">
        <w:rPr>
          <w:rFonts w:ascii="Times New Roman" w:hAnsi="Times New Roman" w:cs="Times New Roman"/>
          <w:lang w:val="sl-SI"/>
        </w:rPr>
        <w:t xml:space="preserve">Tokovi </w:t>
      </w:r>
      <w:r w:rsidR="008867D0" w:rsidRPr="007841F8">
        <w:rPr>
          <w:rFonts w:ascii="Times New Roman" w:hAnsi="Times New Roman" w:cs="Times New Roman"/>
          <w:lang w:val="sl-SI"/>
        </w:rPr>
        <w:t>SPaT (timeToChange) in prikazovalnik odštevanja (MQTT/RS-485)</w:t>
      </w:r>
    </w:p>
    <w:p w14:paraId="52B318B5" w14:textId="77777777" w:rsidR="008867D0" w:rsidRPr="007841F8" w:rsidRDefault="008867D0">
      <w:pPr>
        <w:pStyle w:val="Compact"/>
        <w:numPr>
          <w:ilvl w:val="1"/>
          <w:numId w:val="8"/>
        </w:numPr>
        <w:jc w:val="left"/>
        <w:rPr>
          <w:rFonts w:ascii="Times New Roman" w:hAnsi="Times New Roman" w:cs="Times New Roman"/>
          <w:lang w:val="sl-SI"/>
        </w:rPr>
      </w:pPr>
      <w:r w:rsidRPr="007841F8">
        <w:rPr>
          <w:rFonts w:ascii="Times New Roman" w:hAnsi="Times New Roman" w:cs="Times New Roman"/>
          <w:lang w:val="sl-SI"/>
        </w:rPr>
        <w:t>Terenska kalibracija, cone zaznave, testiranje</w:t>
      </w:r>
    </w:p>
    <w:p w14:paraId="3BC7C287" w14:textId="77777777" w:rsidR="008867D0" w:rsidRPr="007841F8" w:rsidRDefault="008867D0">
      <w:pPr>
        <w:pStyle w:val="Compact"/>
        <w:numPr>
          <w:ilvl w:val="1"/>
          <w:numId w:val="8"/>
        </w:numPr>
        <w:jc w:val="left"/>
        <w:rPr>
          <w:rFonts w:ascii="Times New Roman" w:hAnsi="Times New Roman" w:cs="Times New Roman"/>
          <w:lang w:val="sl-SI"/>
        </w:rPr>
      </w:pPr>
      <w:r w:rsidRPr="007841F8">
        <w:rPr>
          <w:rFonts w:ascii="Times New Roman" w:hAnsi="Times New Roman" w:cs="Times New Roman"/>
          <w:lang w:val="sl-SI"/>
        </w:rPr>
        <w:lastRenderedPageBreak/>
        <w:t>Trajanje: 1.5 meseca</w:t>
      </w:r>
    </w:p>
    <w:p w14:paraId="797E88A9" w14:textId="77777777" w:rsidR="008867D0" w:rsidRPr="007841F8" w:rsidRDefault="008867D0">
      <w:pPr>
        <w:pStyle w:val="Compact"/>
        <w:numPr>
          <w:ilvl w:val="1"/>
          <w:numId w:val="8"/>
        </w:numPr>
        <w:jc w:val="left"/>
        <w:rPr>
          <w:rFonts w:ascii="Times New Roman" w:hAnsi="Times New Roman" w:cs="Times New Roman"/>
          <w:lang w:val="sl-SI"/>
        </w:rPr>
      </w:pPr>
      <w:r w:rsidRPr="007841F8">
        <w:rPr>
          <w:rFonts w:ascii="Times New Roman" w:hAnsi="Times New Roman" w:cs="Times New Roman"/>
          <w:lang w:val="sl-SI"/>
        </w:rPr>
        <w:t>Viri: IoT razvijalec, terenski inženir</w:t>
      </w:r>
    </w:p>
    <w:p w14:paraId="064DB083" w14:textId="6D318431" w:rsidR="008867D0" w:rsidRPr="007841F8" w:rsidRDefault="008867D0">
      <w:pPr>
        <w:pStyle w:val="Compact"/>
        <w:numPr>
          <w:ilvl w:val="0"/>
          <w:numId w:val="8"/>
        </w:numPr>
        <w:jc w:val="left"/>
        <w:rPr>
          <w:rFonts w:ascii="Times New Roman" w:hAnsi="Times New Roman" w:cs="Times New Roman"/>
          <w:lang w:val="sl-SI"/>
        </w:rPr>
      </w:pPr>
      <w:r w:rsidRPr="007841F8">
        <w:rPr>
          <w:rFonts w:ascii="Times New Roman" w:hAnsi="Times New Roman" w:cs="Times New Roman"/>
          <w:b/>
          <w:bCs/>
          <w:lang w:val="sl-SI"/>
        </w:rPr>
        <w:t>DP6.6</w:t>
      </w:r>
      <w:r w:rsidRPr="007841F8">
        <w:rPr>
          <w:rFonts w:ascii="Times New Roman" w:hAnsi="Times New Roman" w:cs="Times New Roman"/>
          <w:lang w:val="sl-SI"/>
        </w:rPr>
        <w:t xml:space="preserve"> MQTT telemetrija in </w:t>
      </w:r>
      <w:r w:rsidR="00C94656" w:rsidRPr="007841F8">
        <w:rPr>
          <w:rFonts w:ascii="Times New Roman" w:hAnsi="Times New Roman" w:cs="Times New Roman"/>
          <w:lang w:val="sl-SI"/>
        </w:rPr>
        <w:t xml:space="preserve">spremljanje </w:t>
      </w:r>
      <w:r w:rsidRPr="007841F8">
        <w:rPr>
          <w:rFonts w:ascii="Times New Roman" w:hAnsi="Times New Roman" w:cs="Times New Roman"/>
          <w:lang w:val="sl-SI"/>
        </w:rPr>
        <w:t>(križišča)</w:t>
      </w:r>
    </w:p>
    <w:p w14:paraId="6D794177" w14:textId="77777777" w:rsidR="008867D0" w:rsidRPr="007841F8" w:rsidRDefault="008867D0">
      <w:pPr>
        <w:pStyle w:val="Compact"/>
        <w:numPr>
          <w:ilvl w:val="1"/>
          <w:numId w:val="8"/>
        </w:numPr>
        <w:jc w:val="left"/>
        <w:rPr>
          <w:rFonts w:ascii="Times New Roman" w:hAnsi="Times New Roman" w:cs="Times New Roman"/>
          <w:lang w:val="sl-SI"/>
        </w:rPr>
      </w:pPr>
      <w:r w:rsidRPr="007841F8">
        <w:rPr>
          <w:rFonts w:ascii="Times New Roman" w:hAnsi="Times New Roman" w:cs="Times New Roman"/>
          <w:lang w:val="sl-SI"/>
        </w:rPr>
        <w:t>Standardizacija tem (its/data//…)</w:t>
      </w:r>
    </w:p>
    <w:p w14:paraId="5FD1750E" w14:textId="66D16DDC" w:rsidR="008867D0" w:rsidRPr="007841F8" w:rsidRDefault="008867D0">
      <w:pPr>
        <w:pStyle w:val="Compact"/>
        <w:numPr>
          <w:ilvl w:val="1"/>
          <w:numId w:val="8"/>
        </w:numPr>
        <w:jc w:val="left"/>
        <w:rPr>
          <w:rFonts w:ascii="Times New Roman" w:hAnsi="Times New Roman" w:cs="Times New Roman"/>
          <w:lang w:val="sl-SI"/>
        </w:rPr>
      </w:pPr>
      <w:r w:rsidRPr="007841F8">
        <w:rPr>
          <w:rFonts w:ascii="Times New Roman" w:hAnsi="Times New Roman" w:cs="Times New Roman"/>
          <w:lang w:val="sl-SI"/>
        </w:rPr>
        <w:t>Pretok (</w:t>
      </w:r>
      <w:r w:rsidR="00C94656" w:rsidRPr="007841F8">
        <w:rPr>
          <w:rFonts w:ascii="Times New Roman" w:hAnsi="Times New Roman" w:cs="Times New Roman"/>
          <w:lang w:val="sl-SI"/>
        </w:rPr>
        <w:t xml:space="preserve">angl. </w:t>
      </w:r>
      <w:r w:rsidRPr="007841F8">
        <w:rPr>
          <w:rFonts w:ascii="Times New Roman" w:hAnsi="Times New Roman" w:cs="Times New Roman"/>
          <w:lang w:val="sl-SI"/>
        </w:rPr>
        <w:t>streaming) detekcij in nadzor zdravja/statusa</w:t>
      </w:r>
    </w:p>
    <w:p w14:paraId="018479A0" w14:textId="77777777" w:rsidR="008867D0" w:rsidRPr="007841F8" w:rsidRDefault="008867D0">
      <w:pPr>
        <w:pStyle w:val="Compact"/>
        <w:numPr>
          <w:ilvl w:val="1"/>
          <w:numId w:val="8"/>
        </w:numPr>
        <w:jc w:val="left"/>
        <w:rPr>
          <w:rFonts w:ascii="Times New Roman" w:hAnsi="Times New Roman" w:cs="Times New Roman"/>
          <w:lang w:val="sl-SI"/>
        </w:rPr>
      </w:pPr>
      <w:r w:rsidRPr="007841F8">
        <w:rPr>
          <w:rFonts w:ascii="Times New Roman" w:hAnsi="Times New Roman" w:cs="Times New Roman"/>
          <w:lang w:val="sl-SI"/>
        </w:rPr>
        <w:t>Alarmiranje in nadzorne plošče (SRE/operater)</w:t>
      </w:r>
    </w:p>
    <w:p w14:paraId="523A92F1" w14:textId="77777777" w:rsidR="008867D0" w:rsidRPr="007841F8" w:rsidRDefault="008867D0">
      <w:pPr>
        <w:pStyle w:val="Compact"/>
        <w:numPr>
          <w:ilvl w:val="1"/>
          <w:numId w:val="8"/>
        </w:numPr>
        <w:jc w:val="left"/>
        <w:rPr>
          <w:rFonts w:ascii="Times New Roman" w:hAnsi="Times New Roman" w:cs="Times New Roman"/>
          <w:lang w:val="sl-SI"/>
        </w:rPr>
      </w:pPr>
      <w:r w:rsidRPr="007841F8">
        <w:rPr>
          <w:rFonts w:ascii="Times New Roman" w:hAnsi="Times New Roman" w:cs="Times New Roman"/>
          <w:lang w:val="sl-SI"/>
        </w:rPr>
        <w:t>Trajanje: 1 mesec (paralelno)</w:t>
      </w:r>
    </w:p>
    <w:p w14:paraId="2C23FAA6" w14:textId="61C27E83" w:rsidR="008867D0" w:rsidRPr="007841F8" w:rsidRDefault="008867D0">
      <w:pPr>
        <w:pStyle w:val="Compact"/>
        <w:numPr>
          <w:ilvl w:val="1"/>
          <w:numId w:val="8"/>
        </w:numPr>
        <w:jc w:val="left"/>
        <w:rPr>
          <w:rFonts w:ascii="Times New Roman" w:hAnsi="Times New Roman" w:cs="Times New Roman"/>
          <w:lang w:val="sl-SI"/>
        </w:rPr>
      </w:pPr>
      <w:r w:rsidRPr="007841F8">
        <w:rPr>
          <w:rFonts w:ascii="Times New Roman" w:hAnsi="Times New Roman" w:cs="Times New Roman"/>
          <w:lang w:val="sl-SI"/>
        </w:rPr>
        <w:t>Viri: IoT razvijalec</w:t>
      </w:r>
    </w:p>
    <w:p w14:paraId="7B53821A" w14:textId="77777777" w:rsidR="008867D0" w:rsidRPr="007841F8" w:rsidRDefault="008867D0" w:rsidP="00945D98">
      <w:pPr>
        <w:pStyle w:val="Naslov3"/>
        <w:jc w:val="left"/>
      </w:pPr>
      <w:bookmarkStart w:id="241" w:name="_Toc235485684"/>
      <w:bookmarkStart w:id="242" w:name="X2c32f84e89ab12a52f4429382a2c9029e8b9c24"/>
      <w:bookmarkEnd w:id="239"/>
      <w:bookmarkEnd w:id="240"/>
      <w:r w:rsidRPr="007841F8">
        <w:t>DP7: Uporabniški vmesnik in nadzorna plošča</w:t>
      </w:r>
      <w:bookmarkEnd w:id="241"/>
    </w:p>
    <w:p w14:paraId="4DB30A71" w14:textId="41BFF223" w:rsidR="008867D0" w:rsidRPr="007841F8" w:rsidRDefault="008867D0" w:rsidP="00945D98">
      <w:pPr>
        <w:pStyle w:val="FirstParagraph"/>
        <w:jc w:val="left"/>
        <w:rPr>
          <w:rFonts w:ascii="Times New Roman" w:hAnsi="Times New Roman" w:cs="Times New Roman"/>
          <w:lang w:val="sl-SI"/>
        </w:rPr>
      </w:pPr>
      <w:r w:rsidRPr="007841F8">
        <w:rPr>
          <w:rFonts w:ascii="Times New Roman" w:hAnsi="Times New Roman" w:cs="Times New Roman"/>
          <w:b/>
          <w:bCs/>
          <w:lang w:val="sl-SI"/>
        </w:rPr>
        <w:t>Trajanje:</w:t>
      </w:r>
      <w:r w:rsidRPr="007841F8">
        <w:rPr>
          <w:rFonts w:ascii="Times New Roman" w:hAnsi="Times New Roman" w:cs="Times New Roman"/>
          <w:lang w:val="sl-SI"/>
        </w:rPr>
        <w:t xml:space="preserve"> 4 mesece (M4-M7)</w:t>
      </w:r>
      <w:r w:rsidRPr="007841F8">
        <w:rPr>
          <w:rFonts w:ascii="Times New Roman" w:hAnsi="Times New Roman" w:cs="Times New Roman"/>
          <w:lang w:val="sl-SI"/>
        </w:rPr>
        <w:br/>
      </w:r>
      <w:r w:rsidRPr="007841F8">
        <w:rPr>
          <w:rFonts w:ascii="Times New Roman" w:hAnsi="Times New Roman" w:cs="Times New Roman"/>
          <w:b/>
          <w:bCs/>
          <w:lang w:val="sl-SI"/>
        </w:rPr>
        <w:t>Odgovorna oseba:</w:t>
      </w:r>
      <w:r w:rsidRPr="007841F8">
        <w:rPr>
          <w:rFonts w:ascii="Times New Roman" w:hAnsi="Times New Roman" w:cs="Times New Roman"/>
          <w:lang w:val="sl-SI"/>
        </w:rPr>
        <w:t xml:space="preserve"> Frontend arhitekt</w:t>
      </w:r>
      <w:r w:rsidRPr="007841F8">
        <w:rPr>
          <w:rFonts w:ascii="Times New Roman" w:hAnsi="Times New Roman" w:cs="Times New Roman"/>
          <w:lang w:val="sl-SI"/>
        </w:rPr>
        <w:br/>
      </w:r>
    </w:p>
    <w:p w14:paraId="68A47993" w14:textId="77777777" w:rsidR="008867D0" w:rsidRPr="007841F8" w:rsidRDefault="008867D0" w:rsidP="008867D0">
      <w:pPr>
        <w:pStyle w:val="Naslov4"/>
        <w:rPr>
          <w:rFonts w:cs="Times New Roman"/>
          <w:lang w:val="sl-SI"/>
        </w:rPr>
      </w:pPr>
      <w:bookmarkStart w:id="243" w:name="aktivnosti-6"/>
      <w:r w:rsidRPr="007841F8">
        <w:rPr>
          <w:rFonts w:cs="Times New Roman"/>
          <w:lang w:val="sl-SI"/>
        </w:rPr>
        <w:t>Aktivnosti:</w:t>
      </w:r>
    </w:p>
    <w:p w14:paraId="08D8E528"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DP7.1</w:t>
      </w:r>
      <w:r w:rsidRPr="007841F8">
        <w:rPr>
          <w:rFonts w:ascii="Times New Roman" w:hAnsi="Times New Roman" w:cs="Times New Roman"/>
          <w:lang w:val="sl-SI"/>
        </w:rPr>
        <w:t xml:space="preserve"> Implementacija spletne nadzorne plošče</w:t>
      </w:r>
    </w:p>
    <w:p w14:paraId="03DBE077" w14:textId="3B8D8CA3"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SPA </w:t>
      </w:r>
      <w:r w:rsidR="00435D1D" w:rsidRPr="007841F8">
        <w:rPr>
          <w:rFonts w:ascii="Times New Roman" w:hAnsi="Times New Roman" w:cs="Times New Roman"/>
          <w:lang w:val="sl-SI"/>
        </w:rPr>
        <w:t xml:space="preserve">(angl. Single Page Application) </w:t>
      </w:r>
      <w:r w:rsidRPr="007841F8">
        <w:rPr>
          <w:rFonts w:ascii="Times New Roman" w:hAnsi="Times New Roman" w:cs="Times New Roman"/>
          <w:lang w:val="sl-SI"/>
        </w:rPr>
        <w:t>aplikacija (</w:t>
      </w:r>
      <w:r w:rsidR="00435D1D" w:rsidRPr="007841F8">
        <w:rPr>
          <w:rFonts w:ascii="Times New Roman" w:hAnsi="Times New Roman" w:cs="Times New Roman"/>
          <w:lang w:val="sl-SI"/>
        </w:rPr>
        <w:t xml:space="preserve">npr. </w:t>
      </w:r>
      <w:r w:rsidRPr="007841F8">
        <w:rPr>
          <w:rFonts w:ascii="Times New Roman" w:hAnsi="Times New Roman" w:cs="Times New Roman"/>
          <w:lang w:val="sl-SI"/>
        </w:rPr>
        <w:t>React/Angular)</w:t>
      </w:r>
    </w:p>
    <w:p w14:paraId="253ED9CC"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Real-time prometni podatki</w:t>
      </w:r>
    </w:p>
    <w:p w14:paraId="77363329"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Interaktivni zemljevidi</w:t>
      </w:r>
    </w:p>
    <w:p w14:paraId="18B119DD" w14:textId="15A1AD79" w:rsidR="00112103" w:rsidRPr="007841F8" w:rsidRDefault="00780F33">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Prijazno mobilnim napravam </w:t>
      </w:r>
      <w:r w:rsidR="00112103" w:rsidRPr="007841F8">
        <w:rPr>
          <w:rFonts w:ascii="Times New Roman" w:hAnsi="Times New Roman" w:cs="Times New Roman"/>
          <w:lang w:val="sl-SI"/>
        </w:rPr>
        <w:t>(</w:t>
      </w:r>
      <w:r w:rsidRPr="007841F8">
        <w:rPr>
          <w:rFonts w:ascii="Times New Roman" w:hAnsi="Times New Roman" w:cs="Times New Roman"/>
          <w:lang w:val="sl-SI"/>
        </w:rPr>
        <w:t>»</w:t>
      </w:r>
      <w:r w:rsidR="00112103" w:rsidRPr="007841F8">
        <w:rPr>
          <w:rFonts w:ascii="Times New Roman" w:hAnsi="Times New Roman" w:cs="Times New Roman"/>
          <w:lang w:val="sl-SI"/>
        </w:rPr>
        <w:t>responsive design</w:t>
      </w:r>
      <w:r w:rsidRPr="007841F8">
        <w:rPr>
          <w:rFonts w:ascii="Times New Roman" w:hAnsi="Times New Roman" w:cs="Times New Roman"/>
          <w:lang w:val="sl-SI"/>
        </w:rPr>
        <w:t>«</w:t>
      </w:r>
      <w:r w:rsidR="00112103" w:rsidRPr="007841F8">
        <w:rPr>
          <w:rFonts w:ascii="Times New Roman" w:hAnsi="Times New Roman" w:cs="Times New Roman"/>
          <w:lang w:val="sl-SI"/>
        </w:rPr>
        <w:t xml:space="preserve"> za pametne telefone in tablice)</w:t>
      </w:r>
    </w:p>
    <w:p w14:paraId="755593BE"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3 mesece</w:t>
      </w:r>
    </w:p>
    <w:p w14:paraId="6F11D6EF" w14:textId="5D00D74F"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2 frontend razvijalca, oblikovalec</w:t>
      </w:r>
      <w:r w:rsidR="00451A66" w:rsidRPr="007841F8">
        <w:rPr>
          <w:rFonts w:ascii="Times New Roman" w:hAnsi="Times New Roman" w:cs="Times New Roman"/>
          <w:lang w:val="sl-SI"/>
        </w:rPr>
        <w:t xml:space="preserve"> UX</w:t>
      </w:r>
    </w:p>
    <w:p w14:paraId="1A6F72DB"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DP7.2</w:t>
      </w:r>
      <w:r w:rsidRPr="007841F8">
        <w:rPr>
          <w:rFonts w:ascii="Times New Roman" w:hAnsi="Times New Roman" w:cs="Times New Roman"/>
          <w:lang w:val="sl-SI"/>
        </w:rPr>
        <w:t xml:space="preserve"> Operaterski vmesniki</w:t>
      </w:r>
    </w:p>
    <w:p w14:paraId="409601EB"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Upravljanje prometnih dogodkov</w:t>
      </w:r>
    </w:p>
    <w:p w14:paraId="55D45D5A"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Konfiguracija sistemov</w:t>
      </w:r>
    </w:p>
    <w:p w14:paraId="4F0E1C63"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Nadzor in alarmiranje</w:t>
      </w:r>
    </w:p>
    <w:p w14:paraId="6B63E1DF"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2 meseca</w:t>
      </w:r>
    </w:p>
    <w:p w14:paraId="71DD1508" w14:textId="0450DB0D"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frontend razvijalec, oblikovalec</w:t>
      </w:r>
      <w:r w:rsidR="00451A66" w:rsidRPr="007841F8">
        <w:rPr>
          <w:rFonts w:ascii="Times New Roman" w:hAnsi="Times New Roman" w:cs="Times New Roman"/>
          <w:lang w:val="sl-SI"/>
        </w:rPr>
        <w:t xml:space="preserve"> UX</w:t>
      </w:r>
    </w:p>
    <w:p w14:paraId="0ECB89AB" w14:textId="77777777" w:rsidR="008867D0" w:rsidRPr="007841F8" w:rsidRDefault="008867D0" w:rsidP="008867D0">
      <w:pPr>
        <w:pStyle w:val="Naslov3"/>
      </w:pPr>
      <w:bookmarkStart w:id="244" w:name="_Toc235485685"/>
      <w:bookmarkStart w:id="245" w:name="dp8-integracije-z-zunanjimi-sistemi"/>
      <w:bookmarkEnd w:id="242"/>
      <w:bookmarkEnd w:id="243"/>
      <w:r w:rsidRPr="007841F8">
        <w:t>DP8: Integracije z zunanjimi sistemi</w:t>
      </w:r>
      <w:bookmarkEnd w:id="244"/>
    </w:p>
    <w:p w14:paraId="316D1800" w14:textId="7688AAAF" w:rsidR="008867D0" w:rsidRPr="007841F8" w:rsidRDefault="008867D0" w:rsidP="00945D98">
      <w:pPr>
        <w:pStyle w:val="FirstParagraph"/>
        <w:jc w:val="left"/>
        <w:rPr>
          <w:rFonts w:ascii="Times New Roman" w:hAnsi="Times New Roman" w:cs="Times New Roman"/>
          <w:lang w:val="sl-SI"/>
        </w:rPr>
      </w:pPr>
      <w:r w:rsidRPr="007841F8">
        <w:rPr>
          <w:rFonts w:ascii="Times New Roman" w:hAnsi="Times New Roman" w:cs="Times New Roman"/>
          <w:b/>
          <w:bCs/>
          <w:lang w:val="sl-SI"/>
        </w:rPr>
        <w:t>Trajanje:</w:t>
      </w:r>
      <w:r w:rsidRPr="007841F8">
        <w:rPr>
          <w:rFonts w:ascii="Times New Roman" w:hAnsi="Times New Roman" w:cs="Times New Roman"/>
          <w:lang w:val="sl-SI"/>
        </w:rPr>
        <w:t xml:space="preserve"> 3 mesece (M6-M8)</w:t>
      </w:r>
      <w:r w:rsidRPr="007841F8">
        <w:rPr>
          <w:rFonts w:ascii="Times New Roman" w:hAnsi="Times New Roman" w:cs="Times New Roman"/>
          <w:lang w:val="sl-SI"/>
        </w:rPr>
        <w:br/>
      </w:r>
      <w:r w:rsidRPr="007841F8">
        <w:rPr>
          <w:rFonts w:ascii="Times New Roman" w:hAnsi="Times New Roman" w:cs="Times New Roman"/>
          <w:b/>
          <w:bCs/>
          <w:lang w:val="sl-SI"/>
        </w:rPr>
        <w:t>Odgovorna oseba:</w:t>
      </w:r>
      <w:r w:rsidRPr="007841F8">
        <w:rPr>
          <w:rFonts w:ascii="Times New Roman" w:hAnsi="Times New Roman" w:cs="Times New Roman"/>
          <w:lang w:val="sl-SI"/>
        </w:rPr>
        <w:t xml:space="preserve"> Integracijski arhitekt</w:t>
      </w:r>
      <w:r w:rsidRPr="007841F8">
        <w:rPr>
          <w:rFonts w:ascii="Times New Roman" w:hAnsi="Times New Roman" w:cs="Times New Roman"/>
          <w:lang w:val="sl-SI"/>
        </w:rPr>
        <w:br/>
      </w:r>
    </w:p>
    <w:p w14:paraId="413E784A" w14:textId="77777777" w:rsidR="008867D0" w:rsidRPr="007841F8" w:rsidRDefault="008867D0" w:rsidP="008867D0">
      <w:pPr>
        <w:pStyle w:val="Naslov4"/>
        <w:rPr>
          <w:rFonts w:cs="Times New Roman"/>
          <w:lang w:val="sl-SI"/>
        </w:rPr>
      </w:pPr>
      <w:bookmarkStart w:id="246" w:name="aktivnosti-7"/>
      <w:r w:rsidRPr="007841F8">
        <w:rPr>
          <w:rFonts w:cs="Times New Roman"/>
          <w:lang w:val="sl-SI"/>
        </w:rPr>
        <w:t>Aktivnosti:</w:t>
      </w:r>
    </w:p>
    <w:p w14:paraId="149982E1"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DP8.1</w:t>
      </w:r>
      <w:r w:rsidRPr="007841F8">
        <w:rPr>
          <w:rFonts w:ascii="Times New Roman" w:hAnsi="Times New Roman" w:cs="Times New Roman"/>
          <w:lang w:val="sl-SI"/>
        </w:rPr>
        <w:t xml:space="preserve"> NAP.si integracija</w:t>
      </w:r>
    </w:p>
    <w:p w14:paraId="603EBCF7"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REST API implementacija</w:t>
      </w:r>
    </w:p>
    <w:p w14:paraId="61E437A7"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Objava odprtih podatkov</w:t>
      </w:r>
    </w:p>
    <w:p w14:paraId="0B37FF67" w14:textId="3BB21B74" w:rsidR="008867D0" w:rsidRPr="007841F8" w:rsidRDefault="008B7766">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Pr</w:t>
      </w:r>
      <w:r w:rsidR="006D471E" w:rsidRPr="007841F8">
        <w:rPr>
          <w:rFonts w:ascii="Times New Roman" w:hAnsi="Times New Roman" w:cs="Times New Roman"/>
          <w:lang w:val="sl-SI"/>
        </w:rPr>
        <w:t>iprava</w:t>
      </w:r>
      <w:r w:rsidRPr="007841F8">
        <w:rPr>
          <w:rFonts w:ascii="Times New Roman" w:hAnsi="Times New Roman" w:cs="Times New Roman"/>
          <w:lang w:val="sl-SI"/>
        </w:rPr>
        <w:t xml:space="preserve"> podatkov</w:t>
      </w:r>
    </w:p>
    <w:p w14:paraId="7E4DBDF3"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lastRenderedPageBreak/>
        <w:t>Trajanje: 1 mesec</w:t>
      </w:r>
    </w:p>
    <w:p w14:paraId="077D0193"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backend razvijalec, podatkovni specialist</w:t>
      </w:r>
    </w:p>
    <w:p w14:paraId="61B22643"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DP8.2</w:t>
      </w:r>
      <w:r w:rsidRPr="007841F8">
        <w:rPr>
          <w:rFonts w:ascii="Times New Roman" w:hAnsi="Times New Roman" w:cs="Times New Roman"/>
          <w:lang w:val="sl-SI"/>
        </w:rPr>
        <w:t xml:space="preserve"> Obstoječi sistemi MOL</w:t>
      </w:r>
    </w:p>
    <w:p w14:paraId="0A72CB95" w14:textId="5B9DA0B6" w:rsidR="008867D0" w:rsidRPr="007841F8" w:rsidRDefault="00A718A7">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Integracije obstoječih sistemov (če obstajajo)</w:t>
      </w:r>
    </w:p>
    <w:p w14:paraId="70F8D48A" w14:textId="00CC372C" w:rsidR="008867D0" w:rsidRPr="007841F8" w:rsidRDefault="00A718A7">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Migracija podatkov</w:t>
      </w:r>
    </w:p>
    <w:p w14:paraId="0796DB3D"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2 meseca</w:t>
      </w:r>
    </w:p>
    <w:p w14:paraId="41657A58" w14:textId="2E6F14A4"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Sistemski integrator</w:t>
      </w:r>
    </w:p>
    <w:p w14:paraId="6D134ADF" w14:textId="600B0B4F"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DP8.3</w:t>
      </w:r>
      <w:r w:rsidRPr="007841F8">
        <w:rPr>
          <w:rFonts w:ascii="Times New Roman" w:hAnsi="Times New Roman" w:cs="Times New Roman"/>
          <w:lang w:val="sl-SI"/>
        </w:rPr>
        <w:t xml:space="preserve"> </w:t>
      </w:r>
      <w:r w:rsidR="00A718A7" w:rsidRPr="007841F8">
        <w:rPr>
          <w:rFonts w:ascii="Times New Roman" w:hAnsi="Times New Roman" w:cs="Times New Roman"/>
          <w:lang w:val="sl-SI"/>
        </w:rPr>
        <w:t xml:space="preserve">Integracija zunanjih </w:t>
      </w:r>
      <w:r w:rsidRPr="007841F8">
        <w:rPr>
          <w:rFonts w:ascii="Times New Roman" w:hAnsi="Times New Roman" w:cs="Times New Roman"/>
          <w:lang w:val="sl-SI"/>
        </w:rPr>
        <w:t>API</w:t>
      </w:r>
      <w:r w:rsidR="00A718A7" w:rsidRPr="007841F8">
        <w:rPr>
          <w:rFonts w:ascii="Times New Roman" w:hAnsi="Times New Roman" w:cs="Times New Roman"/>
          <w:lang w:val="sl-SI"/>
        </w:rPr>
        <w:t>-jev</w:t>
      </w:r>
    </w:p>
    <w:p w14:paraId="182C431A"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Vremenske napovedi</w:t>
      </w:r>
    </w:p>
    <w:p w14:paraId="7516FA1C"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Prometne informacije</w:t>
      </w:r>
    </w:p>
    <w:p w14:paraId="0D85F0D2" w14:textId="0098AD28" w:rsidR="008867D0" w:rsidRPr="007841F8" w:rsidRDefault="00A718A7">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Sistem za organizacijo prireditev (če obstaja)</w:t>
      </w:r>
    </w:p>
    <w:p w14:paraId="66746A73"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 mesec</w:t>
      </w:r>
    </w:p>
    <w:p w14:paraId="1B24A688"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backend razvijalec</w:t>
      </w:r>
    </w:p>
    <w:p w14:paraId="68156055" w14:textId="77777777" w:rsidR="008867D0" w:rsidRPr="007841F8" w:rsidRDefault="008867D0" w:rsidP="008867D0">
      <w:pPr>
        <w:pStyle w:val="Naslov3"/>
      </w:pPr>
      <w:bookmarkStart w:id="247" w:name="_Toc235485686"/>
      <w:bookmarkStart w:id="248" w:name="dp9-testiranje-in-validacija"/>
      <w:bookmarkEnd w:id="245"/>
      <w:bookmarkEnd w:id="246"/>
      <w:r w:rsidRPr="007841F8">
        <w:t>DP9: Testiranje in validacija</w:t>
      </w:r>
      <w:bookmarkEnd w:id="247"/>
    </w:p>
    <w:p w14:paraId="171D8E2C" w14:textId="3AD3F374" w:rsidR="008867D0" w:rsidRPr="007841F8" w:rsidRDefault="008867D0" w:rsidP="00D73E6A">
      <w:pPr>
        <w:pStyle w:val="FirstParagraph"/>
        <w:jc w:val="left"/>
        <w:rPr>
          <w:rFonts w:ascii="Times New Roman" w:hAnsi="Times New Roman" w:cs="Times New Roman"/>
          <w:lang w:val="sl-SI"/>
        </w:rPr>
      </w:pPr>
      <w:r w:rsidRPr="007841F8">
        <w:rPr>
          <w:rFonts w:ascii="Times New Roman" w:hAnsi="Times New Roman" w:cs="Times New Roman"/>
          <w:b/>
          <w:bCs/>
          <w:lang w:val="sl-SI"/>
        </w:rPr>
        <w:t>Trajanje:</w:t>
      </w:r>
      <w:r w:rsidRPr="007841F8">
        <w:rPr>
          <w:rFonts w:ascii="Times New Roman" w:hAnsi="Times New Roman" w:cs="Times New Roman"/>
          <w:lang w:val="sl-SI"/>
        </w:rPr>
        <w:t xml:space="preserve"> 3 mesece (M7-M9)</w:t>
      </w:r>
      <w:r w:rsidRPr="007841F8">
        <w:rPr>
          <w:rFonts w:ascii="Times New Roman" w:hAnsi="Times New Roman" w:cs="Times New Roman"/>
          <w:lang w:val="sl-SI"/>
        </w:rPr>
        <w:br/>
      </w:r>
      <w:r w:rsidRPr="007841F8">
        <w:rPr>
          <w:rFonts w:ascii="Times New Roman" w:hAnsi="Times New Roman" w:cs="Times New Roman"/>
          <w:b/>
          <w:bCs/>
          <w:lang w:val="sl-SI"/>
        </w:rPr>
        <w:t>Odgovorna oseba:</w:t>
      </w:r>
      <w:r w:rsidRPr="007841F8">
        <w:rPr>
          <w:rFonts w:ascii="Times New Roman" w:hAnsi="Times New Roman" w:cs="Times New Roman"/>
          <w:lang w:val="sl-SI"/>
        </w:rPr>
        <w:t xml:space="preserve"> vodja testiranja (QA)</w:t>
      </w:r>
      <w:r w:rsidRPr="007841F8">
        <w:rPr>
          <w:rFonts w:ascii="Times New Roman" w:hAnsi="Times New Roman" w:cs="Times New Roman"/>
          <w:lang w:val="sl-SI"/>
        </w:rPr>
        <w:br/>
      </w:r>
    </w:p>
    <w:p w14:paraId="63E3FA09" w14:textId="77777777" w:rsidR="008867D0" w:rsidRPr="007841F8" w:rsidRDefault="008867D0" w:rsidP="008867D0">
      <w:pPr>
        <w:pStyle w:val="Naslov4"/>
        <w:rPr>
          <w:rFonts w:cs="Times New Roman"/>
          <w:lang w:val="sl-SI"/>
        </w:rPr>
      </w:pPr>
      <w:bookmarkStart w:id="249" w:name="aktivnosti-8"/>
      <w:r w:rsidRPr="007841F8">
        <w:rPr>
          <w:rFonts w:cs="Times New Roman"/>
          <w:lang w:val="sl-SI"/>
        </w:rPr>
        <w:t>Aktivnosti:</w:t>
      </w:r>
    </w:p>
    <w:p w14:paraId="3BFC131F"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DP9.1</w:t>
      </w:r>
      <w:r w:rsidRPr="007841F8">
        <w:rPr>
          <w:rFonts w:ascii="Times New Roman" w:hAnsi="Times New Roman" w:cs="Times New Roman"/>
          <w:lang w:val="sl-SI"/>
        </w:rPr>
        <w:t xml:space="preserve"> Enotski in integracijski testi</w:t>
      </w:r>
    </w:p>
    <w:p w14:paraId="50765CA9"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Avtomatizirano testiranje</w:t>
      </w:r>
    </w:p>
    <w:p w14:paraId="67CD9569" w14:textId="32D1F375" w:rsidR="008867D0" w:rsidRPr="007841F8" w:rsidRDefault="005C5E83">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Pokritost testiranja (angl. t</w:t>
      </w:r>
      <w:r w:rsidR="008867D0" w:rsidRPr="007841F8">
        <w:rPr>
          <w:rFonts w:ascii="Times New Roman" w:hAnsi="Times New Roman" w:cs="Times New Roman"/>
          <w:lang w:val="sl-SI"/>
        </w:rPr>
        <w:t>est coverage</w:t>
      </w:r>
      <w:r w:rsidRPr="007841F8">
        <w:rPr>
          <w:rFonts w:ascii="Times New Roman" w:hAnsi="Times New Roman" w:cs="Times New Roman"/>
          <w:lang w:val="sl-SI"/>
        </w:rPr>
        <w:t>)</w:t>
      </w:r>
      <w:r w:rsidR="008867D0" w:rsidRPr="007841F8">
        <w:rPr>
          <w:rFonts w:ascii="Times New Roman" w:hAnsi="Times New Roman" w:cs="Times New Roman"/>
          <w:lang w:val="sl-SI"/>
        </w:rPr>
        <w:t xml:space="preserve"> &gt; 80%</w:t>
      </w:r>
    </w:p>
    <w:p w14:paraId="54E9CB10"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Integracija v CI/CD</w:t>
      </w:r>
    </w:p>
    <w:p w14:paraId="28201090"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Celotno obdobje razvoja</w:t>
      </w:r>
    </w:p>
    <w:p w14:paraId="71281F6E"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QA inženirji, razvijalci</w:t>
      </w:r>
    </w:p>
    <w:p w14:paraId="2B4AA4DD"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DP9.2</w:t>
      </w:r>
      <w:r w:rsidRPr="007841F8">
        <w:rPr>
          <w:rFonts w:ascii="Times New Roman" w:hAnsi="Times New Roman" w:cs="Times New Roman"/>
          <w:lang w:val="sl-SI"/>
        </w:rPr>
        <w:t xml:space="preserve"> Sistemsko testiranje</w:t>
      </w:r>
    </w:p>
    <w:p w14:paraId="69A38D52" w14:textId="081D1F30" w:rsidR="008867D0" w:rsidRPr="007841F8" w:rsidRDefault="00A718A7">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Scenariji »</w:t>
      </w:r>
      <w:r w:rsidR="008867D0" w:rsidRPr="007841F8">
        <w:rPr>
          <w:rFonts w:ascii="Times New Roman" w:hAnsi="Times New Roman" w:cs="Times New Roman"/>
          <w:lang w:val="sl-SI"/>
        </w:rPr>
        <w:t>End-to-end</w:t>
      </w:r>
      <w:r w:rsidRPr="007841F8">
        <w:rPr>
          <w:rFonts w:ascii="Times New Roman" w:hAnsi="Times New Roman" w:cs="Times New Roman"/>
          <w:lang w:val="sl-SI"/>
        </w:rPr>
        <w:t>«</w:t>
      </w:r>
    </w:p>
    <w:p w14:paraId="4271773A" w14:textId="27BF1DA5"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Testiranje zmogljivosti (</w:t>
      </w:r>
      <w:r w:rsidR="00A718A7" w:rsidRPr="007841F8">
        <w:rPr>
          <w:rFonts w:ascii="Times New Roman" w:hAnsi="Times New Roman" w:cs="Times New Roman"/>
          <w:lang w:val="sl-SI"/>
        </w:rPr>
        <w:t xml:space="preserve">angl. </w:t>
      </w:r>
      <w:r w:rsidRPr="007841F8">
        <w:rPr>
          <w:rFonts w:ascii="Times New Roman" w:hAnsi="Times New Roman" w:cs="Times New Roman"/>
          <w:lang w:val="sl-SI"/>
        </w:rPr>
        <w:t>performance)</w:t>
      </w:r>
    </w:p>
    <w:p w14:paraId="15F7D041"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Varnostno testiranje</w:t>
      </w:r>
    </w:p>
    <w:p w14:paraId="5EFCFB78"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1.5 meseca</w:t>
      </w:r>
    </w:p>
    <w:p w14:paraId="2A480ABA"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QA ekipa, specialist za zmogljivosti</w:t>
      </w:r>
    </w:p>
    <w:p w14:paraId="28D05D22" w14:textId="38A5BC39"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DP9.3</w:t>
      </w:r>
      <w:r w:rsidRPr="007841F8">
        <w:rPr>
          <w:rFonts w:ascii="Times New Roman" w:hAnsi="Times New Roman" w:cs="Times New Roman"/>
          <w:lang w:val="sl-SI"/>
        </w:rPr>
        <w:t xml:space="preserve"> Uporabniško testiranje (UAT)</w:t>
      </w:r>
    </w:p>
    <w:p w14:paraId="5C91B9D7"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Scenariji z uporabniki</w:t>
      </w:r>
    </w:p>
    <w:p w14:paraId="5D935ACD"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Operatersko testiranje</w:t>
      </w:r>
    </w:p>
    <w:p w14:paraId="790F4150" w14:textId="07B1348B" w:rsidR="008867D0" w:rsidRPr="007841F8" w:rsidRDefault="006F1C37">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Implementacija/popravki na osnovi povratnih informacij</w:t>
      </w:r>
    </w:p>
    <w:p w14:paraId="594987E8"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 mesec</w:t>
      </w:r>
    </w:p>
    <w:p w14:paraId="74EFB435"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vodja testiranja (QA), ključni uporabniki, projektni vodja</w:t>
      </w:r>
    </w:p>
    <w:p w14:paraId="2AE148CC"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DP9.4</w:t>
      </w:r>
      <w:r w:rsidRPr="007841F8">
        <w:rPr>
          <w:rFonts w:ascii="Times New Roman" w:hAnsi="Times New Roman" w:cs="Times New Roman"/>
          <w:lang w:val="sl-SI"/>
        </w:rPr>
        <w:t xml:space="preserve"> Pilot implementacija</w:t>
      </w:r>
    </w:p>
    <w:p w14:paraId="1FB2712F"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lastRenderedPageBreak/>
        <w:t>Testno okolje v produkciji</w:t>
      </w:r>
    </w:p>
    <w:p w14:paraId="1BACDEF5"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Omejena funkcionalnost (C-ITS RSU/OBU, PCI detekcije, prioritetne logike)</w:t>
      </w:r>
    </w:p>
    <w:p w14:paraId="51F23066"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Nadzor in optimizacija</w:t>
      </w:r>
    </w:p>
    <w:p w14:paraId="53379943"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1.5 meseca</w:t>
      </w:r>
    </w:p>
    <w:p w14:paraId="16FF81E0"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Celotna projektna skupina</w:t>
      </w:r>
    </w:p>
    <w:p w14:paraId="63261C61" w14:textId="77777777" w:rsidR="008867D0" w:rsidRPr="007841F8" w:rsidRDefault="008867D0" w:rsidP="008867D0">
      <w:pPr>
        <w:pStyle w:val="Naslov3"/>
      </w:pPr>
      <w:bookmarkStart w:id="250" w:name="_Toc235485687"/>
      <w:bookmarkStart w:id="251" w:name="dp10-uvajanje-v-produkcijo"/>
      <w:bookmarkEnd w:id="248"/>
      <w:bookmarkEnd w:id="249"/>
      <w:r w:rsidRPr="007841F8">
        <w:t>DP10: Uvajanje v produkcijo</w:t>
      </w:r>
      <w:bookmarkEnd w:id="250"/>
    </w:p>
    <w:p w14:paraId="481BA34F" w14:textId="1EF503F6" w:rsidR="008867D0" w:rsidRPr="007841F8" w:rsidRDefault="008867D0" w:rsidP="002A5363">
      <w:pPr>
        <w:pStyle w:val="FirstParagraph"/>
        <w:jc w:val="left"/>
        <w:rPr>
          <w:rFonts w:ascii="Times New Roman" w:hAnsi="Times New Roman" w:cs="Times New Roman"/>
          <w:lang w:val="sl-SI"/>
        </w:rPr>
      </w:pPr>
      <w:r w:rsidRPr="007841F8">
        <w:rPr>
          <w:rFonts w:ascii="Times New Roman" w:hAnsi="Times New Roman" w:cs="Times New Roman"/>
          <w:b/>
          <w:bCs/>
          <w:lang w:val="sl-SI"/>
        </w:rPr>
        <w:t>Trajanje:</w:t>
      </w:r>
      <w:r w:rsidRPr="007841F8">
        <w:rPr>
          <w:rFonts w:ascii="Times New Roman" w:hAnsi="Times New Roman" w:cs="Times New Roman"/>
          <w:lang w:val="sl-SI"/>
        </w:rPr>
        <w:t xml:space="preserve"> 2 meseca (M8-M9)</w:t>
      </w:r>
      <w:r w:rsidRPr="007841F8">
        <w:rPr>
          <w:rFonts w:ascii="Times New Roman" w:hAnsi="Times New Roman" w:cs="Times New Roman"/>
          <w:lang w:val="sl-SI"/>
        </w:rPr>
        <w:br/>
      </w:r>
      <w:r w:rsidRPr="007841F8">
        <w:rPr>
          <w:rFonts w:ascii="Times New Roman" w:hAnsi="Times New Roman" w:cs="Times New Roman"/>
          <w:b/>
          <w:bCs/>
          <w:lang w:val="sl-SI"/>
        </w:rPr>
        <w:t>Odgovorna oseba:</w:t>
      </w:r>
      <w:r w:rsidRPr="007841F8">
        <w:rPr>
          <w:rFonts w:ascii="Times New Roman" w:hAnsi="Times New Roman" w:cs="Times New Roman"/>
          <w:lang w:val="sl-SI"/>
        </w:rPr>
        <w:t xml:space="preserve"> vodja uvajanja</w:t>
      </w:r>
      <w:r w:rsidRPr="007841F8">
        <w:rPr>
          <w:rFonts w:ascii="Times New Roman" w:hAnsi="Times New Roman" w:cs="Times New Roman"/>
          <w:lang w:val="sl-SI"/>
        </w:rPr>
        <w:br/>
      </w:r>
    </w:p>
    <w:p w14:paraId="6754E104" w14:textId="77777777" w:rsidR="008867D0" w:rsidRPr="007841F8" w:rsidRDefault="008867D0" w:rsidP="008867D0">
      <w:pPr>
        <w:pStyle w:val="Naslov4"/>
        <w:rPr>
          <w:rFonts w:cs="Times New Roman"/>
          <w:lang w:val="sl-SI"/>
        </w:rPr>
      </w:pPr>
      <w:bookmarkStart w:id="252" w:name="aktivnosti-9"/>
      <w:r w:rsidRPr="007841F8">
        <w:rPr>
          <w:rFonts w:cs="Times New Roman"/>
          <w:lang w:val="sl-SI"/>
        </w:rPr>
        <w:t>Aktivnosti:</w:t>
      </w:r>
    </w:p>
    <w:p w14:paraId="3E49560E"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DP10.1</w:t>
      </w:r>
      <w:r w:rsidRPr="007841F8">
        <w:rPr>
          <w:rFonts w:ascii="Times New Roman" w:hAnsi="Times New Roman" w:cs="Times New Roman"/>
          <w:lang w:val="sl-SI"/>
        </w:rPr>
        <w:t xml:space="preserve"> Produkcijska namestitev</w:t>
      </w:r>
    </w:p>
    <w:p w14:paraId="1E773DBD" w14:textId="3C580B83" w:rsidR="008867D0" w:rsidRPr="007841F8" w:rsidRDefault="00B377E4">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w:t>
      </w:r>
      <w:r w:rsidR="008867D0" w:rsidRPr="007841F8">
        <w:rPr>
          <w:rFonts w:ascii="Times New Roman" w:hAnsi="Times New Roman" w:cs="Times New Roman"/>
          <w:lang w:val="sl-SI"/>
        </w:rPr>
        <w:t>Blue-</w:t>
      </w:r>
      <w:r w:rsidR="008868F6" w:rsidRPr="007841F8">
        <w:rPr>
          <w:rFonts w:ascii="Times New Roman" w:hAnsi="Times New Roman" w:cs="Times New Roman"/>
          <w:lang w:val="sl-SI"/>
        </w:rPr>
        <w:t>G</w:t>
      </w:r>
      <w:r w:rsidR="008867D0" w:rsidRPr="007841F8">
        <w:rPr>
          <w:rFonts w:ascii="Times New Roman" w:hAnsi="Times New Roman" w:cs="Times New Roman"/>
          <w:lang w:val="sl-SI"/>
        </w:rPr>
        <w:t>reen</w:t>
      </w:r>
      <w:r w:rsidRPr="007841F8">
        <w:rPr>
          <w:rFonts w:ascii="Times New Roman" w:hAnsi="Times New Roman" w:cs="Times New Roman"/>
          <w:lang w:val="sl-SI"/>
        </w:rPr>
        <w:t>«</w:t>
      </w:r>
      <w:r w:rsidR="008867D0" w:rsidRPr="007841F8">
        <w:rPr>
          <w:rFonts w:ascii="Times New Roman" w:hAnsi="Times New Roman" w:cs="Times New Roman"/>
          <w:lang w:val="sl-SI"/>
        </w:rPr>
        <w:t xml:space="preserve"> uvajanje</w:t>
      </w:r>
      <w:r w:rsidRPr="007841F8">
        <w:rPr>
          <w:rFonts w:ascii="Times New Roman" w:hAnsi="Times New Roman" w:cs="Times New Roman"/>
          <w:lang w:val="sl-SI"/>
        </w:rPr>
        <w:t xml:space="preserve"> (</w:t>
      </w:r>
      <w:r w:rsidR="008868F6" w:rsidRPr="007841F8">
        <w:rPr>
          <w:rFonts w:ascii="Times New Roman" w:hAnsi="Times New Roman" w:cs="Times New Roman"/>
          <w:lang w:val="sl-SI"/>
        </w:rPr>
        <w:t>blue – trenutno aktivno produkcijsko okolje, green – novo verzijo, pripravljeno v ozadju</w:t>
      </w:r>
      <w:r w:rsidRPr="007841F8">
        <w:rPr>
          <w:rFonts w:ascii="Times New Roman" w:hAnsi="Times New Roman" w:cs="Times New Roman"/>
          <w:lang w:val="sl-SI"/>
        </w:rPr>
        <w:t>)</w:t>
      </w:r>
    </w:p>
    <w:p w14:paraId="5F884FA7"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Migracija podatkovne baze</w:t>
      </w:r>
    </w:p>
    <w:p w14:paraId="0B64AB43"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Preklop DNS</w:t>
      </w:r>
    </w:p>
    <w:p w14:paraId="300AEAE7"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 mesec</w:t>
      </w:r>
    </w:p>
    <w:p w14:paraId="2DE27749"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DevOps ekipa, DBA</w:t>
      </w:r>
    </w:p>
    <w:p w14:paraId="6406FD6A"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DP10.2</w:t>
      </w:r>
      <w:r w:rsidRPr="007841F8">
        <w:rPr>
          <w:rFonts w:ascii="Times New Roman" w:hAnsi="Times New Roman" w:cs="Times New Roman"/>
          <w:lang w:val="sl-SI"/>
        </w:rPr>
        <w:t xml:space="preserve"> Usposabljanje uporabnikov</w:t>
      </w:r>
    </w:p>
    <w:p w14:paraId="7B34B9CD"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Operaterski tečaji</w:t>
      </w:r>
    </w:p>
    <w:p w14:paraId="30C8D5B3"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Dokumentacija</w:t>
      </w:r>
    </w:p>
    <w:p w14:paraId="23BB00FB"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Tehnična podpora</w:t>
      </w:r>
    </w:p>
    <w:p w14:paraId="58216590"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0.75 meseca</w:t>
      </w:r>
    </w:p>
    <w:p w14:paraId="144230FD"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trener, ekipa podpore</w:t>
      </w:r>
    </w:p>
    <w:p w14:paraId="4A5E0E0F" w14:textId="3915DCC4"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DP10.3</w:t>
      </w:r>
      <w:r w:rsidRPr="007841F8">
        <w:rPr>
          <w:rFonts w:ascii="Times New Roman" w:hAnsi="Times New Roman" w:cs="Times New Roman"/>
          <w:lang w:val="sl-SI"/>
        </w:rPr>
        <w:t xml:space="preserve"> Podpora ob zagonu v produkcijo</w:t>
      </w:r>
    </w:p>
    <w:p w14:paraId="154E3F7A" w14:textId="2182DB73" w:rsidR="008867D0" w:rsidRPr="007841F8" w:rsidRDefault="008868F6">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N</w:t>
      </w:r>
      <w:r w:rsidR="008867D0" w:rsidRPr="007841F8">
        <w:rPr>
          <w:rFonts w:ascii="Times New Roman" w:hAnsi="Times New Roman" w:cs="Times New Roman"/>
          <w:lang w:val="sl-SI"/>
        </w:rPr>
        <w:t>adzor</w:t>
      </w:r>
      <w:r w:rsidRPr="007841F8">
        <w:rPr>
          <w:rFonts w:ascii="Times New Roman" w:hAnsi="Times New Roman" w:cs="Times New Roman"/>
          <w:lang w:val="sl-SI"/>
        </w:rPr>
        <w:t xml:space="preserve"> 24/7</w:t>
      </w:r>
    </w:p>
    <w:p w14:paraId="75E5DF9E"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Hitro reševanje težav</w:t>
      </w:r>
    </w:p>
    <w:p w14:paraId="0EC0A85D" w14:textId="487C4C14"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Optimizacija zmogljivosti (</w:t>
      </w:r>
      <w:r w:rsidR="000F5A45" w:rsidRPr="007841F8">
        <w:rPr>
          <w:rFonts w:ascii="Times New Roman" w:hAnsi="Times New Roman" w:cs="Times New Roman"/>
          <w:lang w:val="sl-SI"/>
        </w:rPr>
        <w:t xml:space="preserve">angl. </w:t>
      </w:r>
      <w:r w:rsidRPr="007841F8">
        <w:rPr>
          <w:rFonts w:ascii="Times New Roman" w:hAnsi="Times New Roman" w:cs="Times New Roman"/>
          <w:lang w:val="sl-SI"/>
        </w:rPr>
        <w:t>performance tuning)</w:t>
      </w:r>
    </w:p>
    <w:p w14:paraId="1007A3EC"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 mesec</w:t>
      </w:r>
    </w:p>
    <w:p w14:paraId="102847B0"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ekipa podpore, razvijalci</w:t>
      </w:r>
    </w:p>
    <w:p w14:paraId="7452F231" w14:textId="6F67C0DA"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DP10.4</w:t>
      </w:r>
      <w:r w:rsidRPr="007841F8">
        <w:rPr>
          <w:rFonts w:ascii="Times New Roman" w:hAnsi="Times New Roman" w:cs="Times New Roman"/>
          <w:lang w:val="sl-SI"/>
        </w:rPr>
        <w:t xml:space="preserve"> </w:t>
      </w:r>
      <w:r w:rsidR="000F5A45" w:rsidRPr="007841F8">
        <w:rPr>
          <w:rFonts w:ascii="Times New Roman" w:hAnsi="Times New Roman" w:cs="Times New Roman"/>
          <w:lang w:val="sl-SI"/>
        </w:rPr>
        <w:t>Zaključek projekta</w:t>
      </w:r>
    </w:p>
    <w:p w14:paraId="2D22380A"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Predaja sistema</w:t>
      </w:r>
    </w:p>
    <w:p w14:paraId="14CCA363"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Dokumentacija</w:t>
      </w:r>
    </w:p>
    <w:p w14:paraId="14237670"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0.25 meseca</w:t>
      </w:r>
    </w:p>
    <w:p w14:paraId="2F8354D8"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PM, arhitekt</w:t>
      </w:r>
    </w:p>
    <w:p w14:paraId="113D869C" w14:textId="40301587" w:rsidR="008867D0" w:rsidRPr="007841F8" w:rsidRDefault="008867D0" w:rsidP="00C450CC">
      <w:pPr>
        <w:pStyle w:val="Naslov2"/>
        <w:rPr>
          <w:lang w:val="sl-SI"/>
        </w:rPr>
      </w:pPr>
      <w:bookmarkStart w:id="253" w:name="_Toc235485688"/>
      <w:bookmarkStart w:id="254" w:name="ključne-mejnike"/>
      <w:bookmarkEnd w:id="222"/>
      <w:bookmarkEnd w:id="251"/>
      <w:bookmarkEnd w:id="252"/>
      <w:r w:rsidRPr="007841F8">
        <w:rPr>
          <w:lang w:val="sl-SI"/>
        </w:rPr>
        <w:t>Ključn</w:t>
      </w:r>
      <w:r w:rsidR="006A3838" w:rsidRPr="007841F8">
        <w:rPr>
          <w:lang w:val="sl-SI"/>
        </w:rPr>
        <w:t>i</w:t>
      </w:r>
      <w:r w:rsidRPr="007841F8">
        <w:rPr>
          <w:lang w:val="sl-SI"/>
        </w:rPr>
        <w:t xml:space="preserve"> mejnik</w:t>
      </w:r>
      <w:r w:rsidR="00AA3CEB" w:rsidRPr="007841F8">
        <w:rPr>
          <w:lang w:val="sl-SI"/>
        </w:rPr>
        <w:t>i</w:t>
      </w:r>
      <w:bookmarkEnd w:id="253"/>
    </w:p>
    <w:p w14:paraId="3FC1303B" w14:textId="77777777" w:rsidR="008867D0" w:rsidRPr="007841F8" w:rsidRDefault="008867D0" w:rsidP="008867D0">
      <w:pPr>
        <w:pStyle w:val="ImageCaption"/>
        <w:rPr>
          <w:rFonts w:ascii="Times New Roman" w:hAnsi="Times New Roman" w:cs="Times New Roman"/>
          <w:lang w:val="sl-SI"/>
        </w:rPr>
      </w:pPr>
      <w:r w:rsidRPr="007841F8">
        <w:rPr>
          <w:rFonts w:ascii="Times New Roman" w:hAnsi="Times New Roman" w:cs="Times New Roman"/>
          <w:lang w:val="sl-SI"/>
        </w:rPr>
        <w:t>Ključni mejniki (časovnica)</w:t>
      </w:r>
    </w:p>
    <w:tbl>
      <w:tblPr>
        <w:tblStyle w:val="Table"/>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3552"/>
        <w:gridCol w:w="1405"/>
        <w:gridCol w:w="4813"/>
      </w:tblGrid>
      <w:tr w:rsidR="008867D0" w:rsidRPr="007841F8" w14:paraId="512AFFA1" w14:textId="77777777" w:rsidTr="00C553CF">
        <w:trPr>
          <w:cnfStyle w:val="100000000000" w:firstRow="1" w:lastRow="0" w:firstColumn="0" w:lastColumn="0" w:oddVBand="0" w:evenVBand="0" w:oddHBand="0" w:evenHBand="0" w:firstRowFirstColumn="0" w:firstRowLastColumn="0" w:lastRowFirstColumn="0" w:lastRowLastColumn="0"/>
          <w:tblHeader/>
        </w:trPr>
        <w:tc>
          <w:tcPr>
            <w:tcW w:w="3552" w:type="dxa"/>
            <w:tcBorders>
              <w:bottom w:val="none" w:sz="0" w:space="0" w:color="auto"/>
            </w:tcBorders>
          </w:tcPr>
          <w:p w14:paraId="71641090" w14:textId="77777777" w:rsidR="008867D0" w:rsidRPr="007841F8" w:rsidRDefault="008867D0" w:rsidP="007C635A">
            <w:pPr>
              <w:pStyle w:val="Compact"/>
              <w:rPr>
                <w:rFonts w:ascii="Times New Roman" w:hAnsi="Times New Roman" w:cs="Times New Roman"/>
                <w:lang w:val="sl-SI"/>
              </w:rPr>
            </w:pPr>
            <w:r w:rsidRPr="007841F8">
              <w:rPr>
                <w:rFonts w:ascii="Times New Roman" w:hAnsi="Times New Roman" w:cs="Times New Roman"/>
                <w:lang w:val="sl-SI"/>
              </w:rPr>
              <w:lastRenderedPageBreak/>
              <w:t>Mejnik</w:t>
            </w:r>
          </w:p>
        </w:tc>
        <w:tc>
          <w:tcPr>
            <w:tcW w:w="1405" w:type="dxa"/>
            <w:tcBorders>
              <w:bottom w:val="none" w:sz="0" w:space="0" w:color="auto"/>
            </w:tcBorders>
          </w:tcPr>
          <w:p w14:paraId="26DC5754" w14:textId="77777777" w:rsidR="008867D0" w:rsidRPr="007841F8" w:rsidRDefault="008867D0" w:rsidP="007C635A">
            <w:pPr>
              <w:pStyle w:val="Compact"/>
              <w:rPr>
                <w:rFonts w:ascii="Times New Roman" w:hAnsi="Times New Roman" w:cs="Times New Roman"/>
                <w:lang w:val="sl-SI"/>
              </w:rPr>
            </w:pPr>
            <w:r w:rsidRPr="007841F8">
              <w:rPr>
                <w:rFonts w:ascii="Times New Roman" w:hAnsi="Times New Roman" w:cs="Times New Roman"/>
                <w:lang w:val="sl-SI"/>
              </w:rPr>
              <w:t>Datum</w:t>
            </w:r>
          </w:p>
        </w:tc>
        <w:tc>
          <w:tcPr>
            <w:tcW w:w="4813" w:type="dxa"/>
            <w:tcBorders>
              <w:bottom w:val="none" w:sz="0" w:space="0" w:color="auto"/>
            </w:tcBorders>
          </w:tcPr>
          <w:p w14:paraId="6E0F0475" w14:textId="77777777" w:rsidR="008867D0" w:rsidRPr="007841F8" w:rsidRDefault="008867D0" w:rsidP="007C635A">
            <w:pPr>
              <w:pStyle w:val="Compact"/>
              <w:rPr>
                <w:rFonts w:ascii="Times New Roman" w:hAnsi="Times New Roman" w:cs="Times New Roman"/>
                <w:lang w:val="sl-SI"/>
              </w:rPr>
            </w:pPr>
            <w:r w:rsidRPr="007841F8">
              <w:rPr>
                <w:rFonts w:ascii="Times New Roman" w:hAnsi="Times New Roman" w:cs="Times New Roman"/>
                <w:lang w:val="sl-SI"/>
              </w:rPr>
              <w:t>Opis</w:t>
            </w:r>
          </w:p>
        </w:tc>
      </w:tr>
      <w:tr w:rsidR="008867D0" w:rsidRPr="007841F8" w14:paraId="2258A102" w14:textId="77777777" w:rsidTr="00C553CF">
        <w:tc>
          <w:tcPr>
            <w:tcW w:w="3552" w:type="dxa"/>
          </w:tcPr>
          <w:p w14:paraId="799D9887" w14:textId="77777777" w:rsidR="008867D0" w:rsidRPr="007841F8" w:rsidRDefault="008867D0" w:rsidP="007C635A">
            <w:pPr>
              <w:pStyle w:val="Compact"/>
              <w:rPr>
                <w:rFonts w:ascii="Times New Roman" w:hAnsi="Times New Roman" w:cs="Times New Roman"/>
                <w:lang w:val="sl-SI"/>
              </w:rPr>
            </w:pPr>
            <w:r w:rsidRPr="007841F8">
              <w:rPr>
                <w:rFonts w:ascii="Times New Roman" w:hAnsi="Times New Roman" w:cs="Times New Roman"/>
                <w:lang w:val="sl-SI"/>
              </w:rPr>
              <w:t>M1</w:t>
            </w:r>
          </w:p>
        </w:tc>
        <w:tc>
          <w:tcPr>
            <w:tcW w:w="1405" w:type="dxa"/>
          </w:tcPr>
          <w:p w14:paraId="2DF17977" w14:textId="77777777" w:rsidR="008867D0" w:rsidRPr="007841F8" w:rsidRDefault="008867D0" w:rsidP="007C635A">
            <w:pPr>
              <w:pStyle w:val="Compact"/>
              <w:rPr>
                <w:rFonts w:ascii="Times New Roman" w:hAnsi="Times New Roman" w:cs="Times New Roman"/>
                <w:lang w:val="sl-SI"/>
              </w:rPr>
            </w:pPr>
            <w:r w:rsidRPr="007841F8">
              <w:rPr>
                <w:rFonts w:ascii="Times New Roman" w:hAnsi="Times New Roman" w:cs="Times New Roman"/>
                <w:lang w:val="sl-SI"/>
              </w:rPr>
              <w:t>M2</w:t>
            </w:r>
          </w:p>
        </w:tc>
        <w:tc>
          <w:tcPr>
            <w:tcW w:w="4813" w:type="dxa"/>
          </w:tcPr>
          <w:p w14:paraId="23CD9EFA" w14:textId="77777777" w:rsidR="008867D0" w:rsidRPr="007841F8" w:rsidRDefault="008867D0" w:rsidP="007C635A">
            <w:pPr>
              <w:pStyle w:val="Compact"/>
              <w:rPr>
                <w:rFonts w:ascii="Times New Roman" w:hAnsi="Times New Roman" w:cs="Times New Roman"/>
                <w:lang w:val="sl-SI"/>
              </w:rPr>
            </w:pPr>
            <w:r w:rsidRPr="007841F8">
              <w:rPr>
                <w:rFonts w:ascii="Times New Roman" w:hAnsi="Times New Roman" w:cs="Times New Roman"/>
                <w:lang w:val="sl-SI"/>
              </w:rPr>
              <w:t>Zaključena analiza in IT arhitektura</w:t>
            </w:r>
          </w:p>
        </w:tc>
      </w:tr>
      <w:tr w:rsidR="008867D0" w:rsidRPr="007841F8" w14:paraId="624C4C07" w14:textId="77777777" w:rsidTr="00C553CF">
        <w:tc>
          <w:tcPr>
            <w:tcW w:w="3552" w:type="dxa"/>
          </w:tcPr>
          <w:p w14:paraId="3D258871" w14:textId="77777777" w:rsidR="008867D0" w:rsidRPr="007841F8" w:rsidRDefault="008867D0" w:rsidP="007C635A">
            <w:pPr>
              <w:pStyle w:val="Compact"/>
              <w:rPr>
                <w:rFonts w:ascii="Times New Roman" w:hAnsi="Times New Roman" w:cs="Times New Roman"/>
                <w:lang w:val="sl-SI"/>
              </w:rPr>
            </w:pPr>
            <w:r w:rsidRPr="007841F8">
              <w:rPr>
                <w:rFonts w:ascii="Times New Roman" w:hAnsi="Times New Roman" w:cs="Times New Roman"/>
                <w:lang w:val="sl-SI"/>
              </w:rPr>
              <w:t>M2</w:t>
            </w:r>
          </w:p>
        </w:tc>
        <w:tc>
          <w:tcPr>
            <w:tcW w:w="1405" w:type="dxa"/>
          </w:tcPr>
          <w:p w14:paraId="63F03229" w14:textId="77777777" w:rsidR="008867D0" w:rsidRPr="007841F8" w:rsidRDefault="008867D0" w:rsidP="007C635A">
            <w:pPr>
              <w:pStyle w:val="Compact"/>
              <w:rPr>
                <w:rFonts w:ascii="Times New Roman" w:hAnsi="Times New Roman" w:cs="Times New Roman"/>
                <w:lang w:val="sl-SI"/>
              </w:rPr>
            </w:pPr>
            <w:r w:rsidRPr="007841F8">
              <w:rPr>
                <w:rFonts w:ascii="Times New Roman" w:hAnsi="Times New Roman" w:cs="Times New Roman"/>
                <w:lang w:val="sl-SI"/>
              </w:rPr>
              <w:t>M3</w:t>
            </w:r>
          </w:p>
        </w:tc>
        <w:tc>
          <w:tcPr>
            <w:tcW w:w="4813" w:type="dxa"/>
          </w:tcPr>
          <w:p w14:paraId="10C14A4E" w14:textId="77777777" w:rsidR="008867D0" w:rsidRPr="007841F8" w:rsidRDefault="008867D0" w:rsidP="007C635A">
            <w:pPr>
              <w:pStyle w:val="Compact"/>
              <w:rPr>
                <w:rFonts w:ascii="Times New Roman" w:hAnsi="Times New Roman" w:cs="Times New Roman"/>
                <w:lang w:val="sl-SI"/>
              </w:rPr>
            </w:pPr>
            <w:r w:rsidRPr="007841F8">
              <w:rPr>
                <w:rFonts w:ascii="Times New Roman" w:hAnsi="Times New Roman" w:cs="Times New Roman"/>
                <w:lang w:val="sl-SI"/>
              </w:rPr>
              <w:t>Infrastruktura pripravljena (DB + centralni MQTT + CI/CD)</w:t>
            </w:r>
          </w:p>
        </w:tc>
      </w:tr>
      <w:tr w:rsidR="008867D0" w:rsidRPr="007841F8" w14:paraId="58D5D123" w14:textId="77777777" w:rsidTr="00C553CF">
        <w:tc>
          <w:tcPr>
            <w:tcW w:w="3552" w:type="dxa"/>
          </w:tcPr>
          <w:p w14:paraId="240DA381" w14:textId="77777777" w:rsidR="008867D0" w:rsidRPr="007841F8" w:rsidRDefault="008867D0" w:rsidP="007C635A">
            <w:pPr>
              <w:pStyle w:val="Compact"/>
              <w:rPr>
                <w:rFonts w:ascii="Times New Roman" w:hAnsi="Times New Roman" w:cs="Times New Roman"/>
                <w:lang w:val="sl-SI"/>
              </w:rPr>
            </w:pPr>
            <w:r w:rsidRPr="007841F8">
              <w:rPr>
                <w:rFonts w:ascii="Times New Roman" w:hAnsi="Times New Roman" w:cs="Times New Roman"/>
                <w:lang w:val="sl-SI"/>
              </w:rPr>
              <w:t>M3</w:t>
            </w:r>
          </w:p>
        </w:tc>
        <w:tc>
          <w:tcPr>
            <w:tcW w:w="1405" w:type="dxa"/>
          </w:tcPr>
          <w:p w14:paraId="3A46421D" w14:textId="77777777" w:rsidR="008867D0" w:rsidRPr="007841F8" w:rsidRDefault="008867D0" w:rsidP="007C635A">
            <w:pPr>
              <w:pStyle w:val="Compact"/>
              <w:rPr>
                <w:rFonts w:ascii="Times New Roman" w:hAnsi="Times New Roman" w:cs="Times New Roman"/>
                <w:lang w:val="sl-SI"/>
              </w:rPr>
            </w:pPr>
            <w:r w:rsidRPr="007841F8">
              <w:rPr>
                <w:rFonts w:ascii="Times New Roman" w:hAnsi="Times New Roman" w:cs="Times New Roman"/>
                <w:lang w:val="sl-SI"/>
              </w:rPr>
              <w:t>M5</w:t>
            </w:r>
          </w:p>
        </w:tc>
        <w:tc>
          <w:tcPr>
            <w:tcW w:w="4813" w:type="dxa"/>
          </w:tcPr>
          <w:p w14:paraId="3463197E" w14:textId="77777777" w:rsidR="008867D0" w:rsidRPr="007841F8" w:rsidRDefault="008867D0" w:rsidP="007C635A">
            <w:pPr>
              <w:pStyle w:val="Compact"/>
              <w:rPr>
                <w:rFonts w:ascii="Times New Roman" w:hAnsi="Times New Roman" w:cs="Times New Roman"/>
                <w:lang w:val="sl-SI"/>
              </w:rPr>
            </w:pPr>
            <w:r w:rsidRPr="007841F8">
              <w:rPr>
                <w:rFonts w:ascii="Times New Roman" w:hAnsi="Times New Roman" w:cs="Times New Roman"/>
                <w:lang w:val="sl-SI"/>
              </w:rPr>
              <w:t>Osnovne storitve (Repozitorij, Dogodki, Analitika, API Prehod)</w:t>
            </w:r>
          </w:p>
        </w:tc>
      </w:tr>
      <w:tr w:rsidR="008867D0" w:rsidRPr="007841F8" w14:paraId="7658AD74" w14:textId="77777777" w:rsidTr="00C553CF">
        <w:tc>
          <w:tcPr>
            <w:tcW w:w="3552" w:type="dxa"/>
          </w:tcPr>
          <w:p w14:paraId="1DC507CE" w14:textId="77777777" w:rsidR="008867D0" w:rsidRPr="007841F8" w:rsidRDefault="008867D0" w:rsidP="007C635A">
            <w:pPr>
              <w:pStyle w:val="Compact"/>
              <w:rPr>
                <w:rFonts w:ascii="Times New Roman" w:hAnsi="Times New Roman" w:cs="Times New Roman"/>
                <w:lang w:val="sl-SI"/>
              </w:rPr>
            </w:pPr>
            <w:r w:rsidRPr="007841F8">
              <w:rPr>
                <w:rFonts w:ascii="Times New Roman" w:hAnsi="Times New Roman" w:cs="Times New Roman"/>
                <w:lang w:val="sl-SI"/>
              </w:rPr>
              <w:t>M4</w:t>
            </w:r>
          </w:p>
        </w:tc>
        <w:tc>
          <w:tcPr>
            <w:tcW w:w="1405" w:type="dxa"/>
          </w:tcPr>
          <w:p w14:paraId="2AC92661" w14:textId="77777777" w:rsidR="008867D0" w:rsidRPr="007841F8" w:rsidRDefault="008867D0" w:rsidP="007C635A">
            <w:pPr>
              <w:pStyle w:val="Compact"/>
              <w:rPr>
                <w:rFonts w:ascii="Times New Roman" w:hAnsi="Times New Roman" w:cs="Times New Roman"/>
                <w:lang w:val="sl-SI"/>
              </w:rPr>
            </w:pPr>
            <w:r w:rsidRPr="007841F8">
              <w:rPr>
                <w:rFonts w:ascii="Times New Roman" w:hAnsi="Times New Roman" w:cs="Times New Roman"/>
                <w:lang w:val="sl-SI"/>
              </w:rPr>
              <w:t>M9</w:t>
            </w:r>
          </w:p>
        </w:tc>
        <w:tc>
          <w:tcPr>
            <w:tcW w:w="4813" w:type="dxa"/>
          </w:tcPr>
          <w:p w14:paraId="01D22817" w14:textId="255CA24E" w:rsidR="008867D0" w:rsidRPr="007841F8" w:rsidRDefault="008867D0" w:rsidP="007C635A">
            <w:pPr>
              <w:pStyle w:val="Compact"/>
              <w:rPr>
                <w:rFonts w:ascii="Times New Roman" w:hAnsi="Times New Roman" w:cs="Times New Roman"/>
                <w:lang w:val="sl-SI"/>
              </w:rPr>
            </w:pPr>
            <w:r w:rsidRPr="007841F8">
              <w:rPr>
                <w:rFonts w:ascii="Times New Roman" w:hAnsi="Times New Roman" w:cs="Times New Roman"/>
                <w:lang w:val="sl-SI"/>
              </w:rPr>
              <w:t xml:space="preserve">Križišča/PCI + C-ITS integracija (RSU/OBU, </w:t>
            </w:r>
            <w:r w:rsidR="00C9341E" w:rsidRPr="007841F8">
              <w:rPr>
                <w:rFonts w:ascii="Times New Roman" w:hAnsi="Times New Roman" w:cs="Times New Roman"/>
                <w:lang w:val="sl-SI"/>
              </w:rPr>
              <w:t>križiščni računalnik</w:t>
            </w:r>
            <w:r w:rsidRPr="007841F8">
              <w:rPr>
                <w:rFonts w:ascii="Times New Roman" w:hAnsi="Times New Roman" w:cs="Times New Roman"/>
                <w:lang w:val="sl-SI"/>
              </w:rPr>
              <w:t>)</w:t>
            </w:r>
          </w:p>
        </w:tc>
      </w:tr>
      <w:tr w:rsidR="008867D0" w:rsidRPr="007841F8" w14:paraId="2717B455" w14:textId="77777777" w:rsidTr="00C553CF">
        <w:tc>
          <w:tcPr>
            <w:tcW w:w="3552" w:type="dxa"/>
          </w:tcPr>
          <w:p w14:paraId="430336B3" w14:textId="77777777" w:rsidR="008867D0" w:rsidRPr="007841F8" w:rsidRDefault="008867D0" w:rsidP="007C635A">
            <w:pPr>
              <w:pStyle w:val="Compact"/>
              <w:rPr>
                <w:rFonts w:ascii="Times New Roman" w:hAnsi="Times New Roman" w:cs="Times New Roman"/>
                <w:lang w:val="sl-SI"/>
              </w:rPr>
            </w:pPr>
            <w:r w:rsidRPr="007841F8">
              <w:rPr>
                <w:rFonts w:ascii="Times New Roman" w:hAnsi="Times New Roman" w:cs="Times New Roman"/>
                <w:lang w:val="sl-SI"/>
              </w:rPr>
              <w:t>M5</w:t>
            </w:r>
          </w:p>
        </w:tc>
        <w:tc>
          <w:tcPr>
            <w:tcW w:w="1405" w:type="dxa"/>
          </w:tcPr>
          <w:p w14:paraId="6D564FA9" w14:textId="77777777" w:rsidR="008867D0" w:rsidRPr="007841F8" w:rsidRDefault="008867D0" w:rsidP="007C635A">
            <w:pPr>
              <w:pStyle w:val="Compact"/>
              <w:rPr>
                <w:rFonts w:ascii="Times New Roman" w:hAnsi="Times New Roman" w:cs="Times New Roman"/>
                <w:lang w:val="sl-SI"/>
              </w:rPr>
            </w:pPr>
            <w:r w:rsidRPr="007841F8">
              <w:rPr>
                <w:rFonts w:ascii="Times New Roman" w:hAnsi="Times New Roman" w:cs="Times New Roman"/>
                <w:lang w:val="sl-SI"/>
              </w:rPr>
              <w:t>M8</w:t>
            </w:r>
          </w:p>
        </w:tc>
        <w:tc>
          <w:tcPr>
            <w:tcW w:w="4813" w:type="dxa"/>
          </w:tcPr>
          <w:p w14:paraId="233AF00C" w14:textId="77777777" w:rsidR="008867D0" w:rsidRPr="007841F8" w:rsidRDefault="008867D0" w:rsidP="007C635A">
            <w:pPr>
              <w:pStyle w:val="Compact"/>
              <w:rPr>
                <w:rFonts w:ascii="Times New Roman" w:hAnsi="Times New Roman" w:cs="Times New Roman"/>
                <w:lang w:val="sl-SI"/>
              </w:rPr>
            </w:pPr>
            <w:r w:rsidRPr="007841F8">
              <w:rPr>
                <w:rFonts w:ascii="Times New Roman" w:hAnsi="Times New Roman" w:cs="Times New Roman"/>
                <w:lang w:val="sl-SI"/>
              </w:rPr>
              <w:t>Integracije (NAP.si, nacionalni C-ITS)</w:t>
            </w:r>
          </w:p>
        </w:tc>
      </w:tr>
      <w:tr w:rsidR="008867D0" w:rsidRPr="007841F8" w14:paraId="15DC708D" w14:textId="77777777" w:rsidTr="00C553CF">
        <w:tc>
          <w:tcPr>
            <w:tcW w:w="3552" w:type="dxa"/>
          </w:tcPr>
          <w:p w14:paraId="536DEEA7" w14:textId="77777777" w:rsidR="008867D0" w:rsidRPr="007841F8" w:rsidRDefault="008867D0" w:rsidP="007C635A">
            <w:pPr>
              <w:pStyle w:val="Compact"/>
              <w:rPr>
                <w:rFonts w:ascii="Times New Roman" w:hAnsi="Times New Roman" w:cs="Times New Roman"/>
                <w:lang w:val="sl-SI"/>
              </w:rPr>
            </w:pPr>
            <w:r w:rsidRPr="007841F8">
              <w:rPr>
                <w:rFonts w:ascii="Times New Roman" w:hAnsi="Times New Roman" w:cs="Times New Roman"/>
                <w:lang w:val="sl-SI"/>
              </w:rPr>
              <w:t>M6</w:t>
            </w:r>
          </w:p>
        </w:tc>
        <w:tc>
          <w:tcPr>
            <w:tcW w:w="1405" w:type="dxa"/>
          </w:tcPr>
          <w:p w14:paraId="3B696B56" w14:textId="77777777" w:rsidR="008867D0" w:rsidRPr="007841F8" w:rsidRDefault="008867D0" w:rsidP="007C635A">
            <w:pPr>
              <w:pStyle w:val="Compact"/>
              <w:rPr>
                <w:rFonts w:ascii="Times New Roman" w:hAnsi="Times New Roman" w:cs="Times New Roman"/>
                <w:lang w:val="sl-SI"/>
              </w:rPr>
            </w:pPr>
            <w:r w:rsidRPr="007841F8">
              <w:rPr>
                <w:rFonts w:ascii="Times New Roman" w:hAnsi="Times New Roman" w:cs="Times New Roman"/>
                <w:lang w:val="sl-SI"/>
              </w:rPr>
              <w:t>M8</w:t>
            </w:r>
          </w:p>
        </w:tc>
        <w:tc>
          <w:tcPr>
            <w:tcW w:w="4813" w:type="dxa"/>
          </w:tcPr>
          <w:p w14:paraId="5647A6F2" w14:textId="77777777" w:rsidR="008867D0" w:rsidRPr="007841F8" w:rsidRDefault="008867D0" w:rsidP="007C635A">
            <w:pPr>
              <w:pStyle w:val="Compact"/>
              <w:rPr>
                <w:rFonts w:ascii="Times New Roman" w:hAnsi="Times New Roman" w:cs="Times New Roman"/>
                <w:lang w:val="sl-SI"/>
              </w:rPr>
            </w:pPr>
            <w:r w:rsidRPr="007841F8">
              <w:rPr>
                <w:rFonts w:ascii="Times New Roman" w:hAnsi="Times New Roman" w:cs="Times New Roman"/>
                <w:lang w:val="sl-SI"/>
              </w:rPr>
              <w:t>Pilot uspešno izveden</w:t>
            </w:r>
          </w:p>
        </w:tc>
      </w:tr>
      <w:tr w:rsidR="008867D0" w:rsidRPr="007841F8" w14:paraId="4178C5E1" w14:textId="77777777" w:rsidTr="00C553CF">
        <w:tc>
          <w:tcPr>
            <w:tcW w:w="3552" w:type="dxa"/>
          </w:tcPr>
          <w:p w14:paraId="44D69482" w14:textId="77777777" w:rsidR="008867D0" w:rsidRPr="007841F8" w:rsidRDefault="008867D0" w:rsidP="007C635A">
            <w:pPr>
              <w:pStyle w:val="Compact"/>
              <w:rPr>
                <w:rFonts w:ascii="Times New Roman" w:hAnsi="Times New Roman" w:cs="Times New Roman"/>
                <w:lang w:val="sl-SI"/>
              </w:rPr>
            </w:pPr>
            <w:r w:rsidRPr="007841F8">
              <w:rPr>
                <w:rFonts w:ascii="Times New Roman" w:hAnsi="Times New Roman" w:cs="Times New Roman"/>
                <w:lang w:val="sl-SI"/>
              </w:rPr>
              <w:t>M7</w:t>
            </w:r>
          </w:p>
        </w:tc>
        <w:tc>
          <w:tcPr>
            <w:tcW w:w="1405" w:type="dxa"/>
          </w:tcPr>
          <w:p w14:paraId="770C1D69" w14:textId="77777777" w:rsidR="008867D0" w:rsidRPr="007841F8" w:rsidRDefault="008867D0" w:rsidP="007C635A">
            <w:pPr>
              <w:pStyle w:val="Compact"/>
              <w:rPr>
                <w:rFonts w:ascii="Times New Roman" w:hAnsi="Times New Roman" w:cs="Times New Roman"/>
                <w:lang w:val="sl-SI"/>
              </w:rPr>
            </w:pPr>
            <w:r w:rsidRPr="007841F8">
              <w:rPr>
                <w:rFonts w:ascii="Times New Roman" w:hAnsi="Times New Roman" w:cs="Times New Roman"/>
                <w:lang w:val="sl-SI"/>
              </w:rPr>
              <w:t>M9</w:t>
            </w:r>
          </w:p>
        </w:tc>
        <w:tc>
          <w:tcPr>
            <w:tcW w:w="4813" w:type="dxa"/>
          </w:tcPr>
          <w:p w14:paraId="26D12B59" w14:textId="77777777" w:rsidR="008867D0" w:rsidRPr="007841F8" w:rsidRDefault="008867D0" w:rsidP="007C635A">
            <w:pPr>
              <w:pStyle w:val="Compact"/>
              <w:rPr>
                <w:rFonts w:ascii="Times New Roman" w:hAnsi="Times New Roman" w:cs="Times New Roman"/>
                <w:lang w:val="sl-SI"/>
              </w:rPr>
            </w:pPr>
            <w:r w:rsidRPr="007841F8">
              <w:rPr>
                <w:rFonts w:ascii="Times New Roman" w:hAnsi="Times New Roman" w:cs="Times New Roman"/>
                <w:lang w:val="sl-SI"/>
              </w:rPr>
              <w:t>Zagon v produkcijo in zaključek projekta</w:t>
            </w:r>
          </w:p>
        </w:tc>
      </w:tr>
    </w:tbl>
    <w:p w14:paraId="434025A6" w14:textId="77777777" w:rsidR="008867D0" w:rsidRPr="007841F8" w:rsidRDefault="008867D0" w:rsidP="00C450CC">
      <w:pPr>
        <w:pStyle w:val="Naslov2"/>
        <w:rPr>
          <w:lang w:val="sl-SI"/>
        </w:rPr>
      </w:pPr>
      <w:bookmarkStart w:id="255" w:name="_Toc235485689"/>
      <w:bookmarkStart w:id="256" w:name="kvalitativni-kriteriji"/>
      <w:bookmarkEnd w:id="254"/>
      <w:r w:rsidRPr="007841F8">
        <w:rPr>
          <w:lang w:val="sl-SI"/>
        </w:rPr>
        <w:t>Kvalitativni kriteriji</w:t>
      </w:r>
      <w:bookmarkEnd w:id="255"/>
    </w:p>
    <w:p w14:paraId="6B4E44B1" w14:textId="77777777" w:rsidR="00240FBB" w:rsidRPr="007841F8" w:rsidRDefault="00240FBB" w:rsidP="00240FBB">
      <w:pPr>
        <w:pStyle w:val="Naslov3"/>
      </w:pPr>
      <w:bookmarkStart w:id="257" w:name="_Toc1327640862"/>
      <w:bookmarkStart w:id="258" w:name="_Toc235485690"/>
      <w:bookmarkStart w:id="259" w:name="nefunkcijski-kriteriji"/>
      <w:r w:rsidRPr="007841F8">
        <w:t>Funkcijski kriteriji</w:t>
      </w:r>
      <w:bookmarkEnd w:id="257"/>
      <w:bookmarkEnd w:id="258"/>
    </w:p>
    <w:p w14:paraId="34AE2B85" w14:textId="77777777" w:rsidR="00240FBB" w:rsidRPr="007841F8" w:rsidRDefault="00240FBB">
      <w:pPr>
        <w:pStyle w:val="code-line"/>
        <w:numPr>
          <w:ilvl w:val="0"/>
          <w:numId w:val="3"/>
        </w:numPr>
        <w:rPr>
          <w:lang w:val="sl-SI"/>
        </w:rPr>
      </w:pPr>
      <w:r w:rsidRPr="007841F8">
        <w:rPr>
          <w:lang w:val="sl-SI"/>
        </w:rPr>
        <w:t>Vsi mikroservisi implementirani po specifikaciji</w:t>
      </w:r>
    </w:p>
    <w:p w14:paraId="18C8527A" w14:textId="77777777" w:rsidR="00240FBB" w:rsidRPr="007841F8" w:rsidRDefault="00240FBB">
      <w:pPr>
        <w:pStyle w:val="code-line"/>
        <w:numPr>
          <w:ilvl w:val="0"/>
          <w:numId w:val="3"/>
        </w:numPr>
        <w:rPr>
          <w:lang w:val="sl-SI"/>
        </w:rPr>
      </w:pPr>
      <w:r w:rsidRPr="007841F8">
        <w:rPr>
          <w:lang w:val="sl-SI"/>
        </w:rPr>
        <w:t>Integracija C-ITS v skladu z ETSI standardi</w:t>
      </w:r>
    </w:p>
    <w:p w14:paraId="5810DEE5" w14:textId="77777777" w:rsidR="00240FBB" w:rsidRPr="007841F8" w:rsidRDefault="00240FBB">
      <w:pPr>
        <w:pStyle w:val="code-line"/>
        <w:numPr>
          <w:ilvl w:val="0"/>
          <w:numId w:val="3"/>
        </w:numPr>
        <w:rPr>
          <w:lang w:val="sl-SI"/>
        </w:rPr>
      </w:pPr>
      <w:r w:rsidRPr="007841F8">
        <w:rPr>
          <w:lang w:val="sl-SI"/>
        </w:rPr>
        <w:t>Realno-časovna obdelava prometnih podatkov</w:t>
      </w:r>
    </w:p>
    <w:p w14:paraId="1A43E976" w14:textId="18FE5242" w:rsidR="00240FBB" w:rsidRPr="007841F8" w:rsidRDefault="00240FBB">
      <w:pPr>
        <w:pStyle w:val="code-line"/>
        <w:numPr>
          <w:ilvl w:val="0"/>
          <w:numId w:val="3"/>
        </w:numPr>
        <w:rPr>
          <w:lang w:val="sl-SI"/>
        </w:rPr>
      </w:pPr>
      <w:r w:rsidRPr="007841F8">
        <w:rPr>
          <w:lang w:val="sl-SI"/>
        </w:rPr>
        <w:t xml:space="preserve">99.9% neprekinjen čas delovanja </w:t>
      </w:r>
    </w:p>
    <w:p w14:paraId="3A60076B" w14:textId="77777777" w:rsidR="00240FBB" w:rsidRPr="007841F8" w:rsidRDefault="00240FBB" w:rsidP="00240FBB">
      <w:pPr>
        <w:pStyle w:val="Naslov3"/>
      </w:pPr>
      <w:bookmarkStart w:id="260" w:name="_Toc297776431"/>
      <w:bookmarkStart w:id="261" w:name="_Toc235485691"/>
      <w:r w:rsidRPr="007841F8">
        <w:t>Nefunkcijski kriteriji</w:t>
      </w:r>
      <w:bookmarkEnd w:id="260"/>
      <w:bookmarkEnd w:id="261"/>
    </w:p>
    <w:p w14:paraId="11096C84" w14:textId="3BBDABFB" w:rsidR="00240FBB" w:rsidRPr="007841F8" w:rsidRDefault="00A855CE">
      <w:pPr>
        <w:pStyle w:val="code-line"/>
        <w:numPr>
          <w:ilvl w:val="0"/>
          <w:numId w:val="4"/>
        </w:numPr>
        <w:rPr>
          <w:lang w:val="sl-SI"/>
        </w:rPr>
      </w:pPr>
      <w:r w:rsidRPr="007841F8">
        <w:rPr>
          <w:lang w:val="sl-SI"/>
        </w:rPr>
        <w:t>Odzivni čas</w:t>
      </w:r>
      <w:r w:rsidR="00240FBB" w:rsidRPr="007841F8">
        <w:rPr>
          <w:lang w:val="sl-SI"/>
        </w:rPr>
        <w:t xml:space="preserve"> &lt; 200</w:t>
      </w:r>
      <w:r w:rsidR="00AA3CEB" w:rsidRPr="007841F8">
        <w:rPr>
          <w:lang w:val="sl-SI"/>
        </w:rPr>
        <w:t xml:space="preserve"> </w:t>
      </w:r>
      <w:r w:rsidR="00240FBB" w:rsidRPr="007841F8">
        <w:rPr>
          <w:lang w:val="sl-SI"/>
        </w:rPr>
        <w:t>ms za API klice</w:t>
      </w:r>
    </w:p>
    <w:p w14:paraId="3194B2DC" w14:textId="77777777" w:rsidR="00240FBB" w:rsidRPr="007841F8" w:rsidRDefault="00240FBB">
      <w:pPr>
        <w:pStyle w:val="code-line"/>
        <w:numPr>
          <w:ilvl w:val="0"/>
          <w:numId w:val="4"/>
        </w:numPr>
        <w:rPr>
          <w:lang w:val="sl-SI"/>
        </w:rPr>
      </w:pPr>
      <w:r w:rsidRPr="007841F8">
        <w:rPr>
          <w:lang w:val="sl-SI"/>
        </w:rPr>
        <w:t>Pretočnost &gt; 1000 zahtev/s</w:t>
      </w:r>
    </w:p>
    <w:p w14:paraId="309E7086" w14:textId="77777777" w:rsidR="00240FBB" w:rsidRPr="007841F8" w:rsidRDefault="00240FBB">
      <w:pPr>
        <w:pStyle w:val="code-line"/>
        <w:numPr>
          <w:ilvl w:val="0"/>
          <w:numId w:val="4"/>
        </w:numPr>
        <w:rPr>
          <w:lang w:val="sl-SI"/>
        </w:rPr>
      </w:pPr>
      <w:r w:rsidRPr="007841F8">
        <w:rPr>
          <w:lang w:val="sl-SI"/>
        </w:rPr>
        <w:t>Skalabilnost do 10x trenutne obremenitve</w:t>
      </w:r>
    </w:p>
    <w:p w14:paraId="494F8CE9" w14:textId="77777777" w:rsidR="00240FBB" w:rsidRPr="007841F8" w:rsidRDefault="00240FBB">
      <w:pPr>
        <w:pStyle w:val="code-line"/>
        <w:numPr>
          <w:ilvl w:val="0"/>
          <w:numId w:val="4"/>
        </w:numPr>
        <w:rPr>
          <w:lang w:val="sl-SI"/>
        </w:rPr>
      </w:pPr>
      <w:r w:rsidRPr="007841F8">
        <w:rPr>
          <w:lang w:val="sl-SI"/>
        </w:rPr>
        <w:t>Varnost brez kritičnih ranljivosti</w:t>
      </w:r>
    </w:p>
    <w:p w14:paraId="6DBF586A" w14:textId="35E2DE8D" w:rsidR="002D6FF2" w:rsidRDefault="004A740B" w:rsidP="002D6FF2">
      <w:pPr>
        <w:pStyle w:val="Naslov1"/>
        <w:rPr>
          <w:lang/>
        </w:rPr>
      </w:pPr>
      <w:bookmarkStart w:id="262" w:name="_Toc235485692"/>
      <w:bookmarkEnd w:id="216"/>
      <w:bookmarkEnd w:id="256"/>
      <w:bookmarkEnd w:id="259"/>
      <w:r>
        <w:rPr>
          <w:lang/>
        </w:rPr>
        <w:lastRenderedPageBreak/>
        <w:t>R</w:t>
      </w:r>
      <w:r w:rsidR="002D6FF2" w:rsidRPr="002D6FF2">
        <w:rPr>
          <w:lang/>
        </w:rPr>
        <w:t>epozitorij izvorne kode in dokumentacija</w:t>
      </w:r>
      <w:bookmarkEnd w:id="262"/>
    </w:p>
    <w:p w14:paraId="2AA8B814" w14:textId="3AD42DBA" w:rsidR="002D6FF2" w:rsidRPr="002D6FF2" w:rsidRDefault="004A740B" w:rsidP="002D6FF2">
      <w:pPr>
        <w:rPr>
          <w:lang w:eastAsia="en-US"/>
        </w:rPr>
      </w:pPr>
      <w:r>
        <w:rPr>
          <w:lang/>
        </w:rPr>
        <w:t>Vsa d</w:t>
      </w:r>
      <w:r w:rsidR="002D6FF2" w:rsidRPr="002D6FF2">
        <w:rPr>
          <w:lang/>
        </w:rPr>
        <w:t>okumentacija mora biti napisana v slovenskem jeziku.</w:t>
      </w:r>
    </w:p>
    <w:p w14:paraId="51727763" w14:textId="35808F67" w:rsidR="002D6FF2" w:rsidRPr="002D6FF2" w:rsidRDefault="002D6FF2" w:rsidP="002D6FF2">
      <w:pPr>
        <w:pStyle w:val="Naslov2"/>
        <w:rPr>
          <w:lang/>
        </w:rPr>
      </w:pPr>
      <w:bookmarkStart w:id="263" w:name="_Toc235485693"/>
      <w:r w:rsidRPr="002D6FF2">
        <w:rPr>
          <w:lang/>
        </w:rPr>
        <w:t>Repozitorij in predaja izvorne kode</w:t>
      </w:r>
      <w:bookmarkEnd w:id="263"/>
    </w:p>
    <w:p w14:paraId="5365236D" w14:textId="2A20C921" w:rsidR="002D6FF2" w:rsidRPr="002D6FF2" w:rsidRDefault="002D6FF2" w:rsidP="002D6FF2">
      <w:pPr>
        <w:pStyle w:val="code-line"/>
        <w:rPr>
          <w:lang/>
        </w:rPr>
      </w:pPr>
      <w:r w:rsidRPr="002D6FF2">
        <w:rPr>
          <w:lang/>
        </w:rPr>
        <w:t>Izvajalec mora naročniku (oz. pooblaščenemu nadzoru) med razvojem zagotavljati ustrezen dostop do repozitorija za sprotni pregled izvorne kode z namenom izvajanja</w:t>
      </w:r>
      <w:r>
        <w:rPr>
          <w:lang/>
        </w:rPr>
        <w:t xml:space="preserve"> </w:t>
      </w:r>
      <w:r w:rsidRPr="002D6FF2">
        <w:rPr>
          <w:lang/>
        </w:rPr>
        <w:t>sprotnega zagotavljanja kakovosti.</w:t>
      </w:r>
    </w:p>
    <w:p w14:paraId="5C65C26D" w14:textId="213A3974" w:rsidR="002D6FF2" w:rsidRPr="002D6FF2" w:rsidRDefault="002D6FF2" w:rsidP="002D6FF2">
      <w:pPr>
        <w:pStyle w:val="code-line"/>
        <w:rPr>
          <w:lang/>
        </w:rPr>
      </w:pPr>
      <w:r w:rsidRPr="002D6FF2">
        <w:rPr>
          <w:lang/>
        </w:rPr>
        <w:t>Izvajalec naročniku preda celotno izvorno kodo z vsemi potrebnimi</w:t>
      </w:r>
      <w:r>
        <w:rPr>
          <w:lang/>
        </w:rPr>
        <w:t xml:space="preserve"> </w:t>
      </w:r>
      <w:r w:rsidRPr="002D6FF2">
        <w:rPr>
          <w:lang/>
        </w:rPr>
        <w:t>knjižnicami, da je mogoče neodvisno vzpostaviti delujoče razvojno</w:t>
      </w:r>
      <w:r>
        <w:rPr>
          <w:lang/>
        </w:rPr>
        <w:t xml:space="preserve"> </w:t>
      </w:r>
      <w:r w:rsidRPr="002D6FF2">
        <w:rPr>
          <w:lang/>
        </w:rPr>
        <w:t>okolje. Izvorno kodo je potrebno predati v obliki repozitorija,</w:t>
      </w:r>
      <w:r>
        <w:rPr>
          <w:lang/>
        </w:rPr>
        <w:t xml:space="preserve"> </w:t>
      </w:r>
      <w:r w:rsidRPr="002D6FF2">
        <w:rPr>
          <w:lang/>
        </w:rPr>
        <w:t>skladnega s splošno sprejetimi načini dela v industriji razvoja</w:t>
      </w:r>
      <w:r>
        <w:rPr>
          <w:lang/>
        </w:rPr>
        <w:t xml:space="preserve"> </w:t>
      </w:r>
      <w:r w:rsidRPr="002D6FF2">
        <w:rPr>
          <w:lang/>
        </w:rPr>
        <w:t xml:space="preserve">programske opreme (Github </w:t>
      </w:r>
      <w:r w:rsidR="007B07D6">
        <w:rPr>
          <w:lang/>
        </w:rPr>
        <w:t>repozitorij</w:t>
      </w:r>
      <w:r w:rsidRPr="002D6FF2">
        <w:rPr>
          <w:lang/>
        </w:rPr>
        <w:t xml:space="preserve"> katerega naslov bo podal naročnik).</w:t>
      </w:r>
      <w:r>
        <w:rPr>
          <w:lang/>
        </w:rPr>
        <w:t xml:space="preserve"> Izvorna koda mora biti smis</w:t>
      </w:r>
      <w:r w:rsidR="004A740B">
        <w:rPr>
          <w:lang/>
        </w:rPr>
        <w:t>elno</w:t>
      </w:r>
      <w:r>
        <w:rPr>
          <w:lang/>
        </w:rPr>
        <w:t xml:space="preserve"> opremljena s komentarj</w:t>
      </w:r>
      <w:r w:rsidR="004A740B">
        <w:rPr>
          <w:lang/>
        </w:rPr>
        <w:t>i.</w:t>
      </w:r>
    </w:p>
    <w:p w14:paraId="73F3BC58" w14:textId="14F711F9" w:rsidR="002D6FF2" w:rsidRPr="002D6FF2" w:rsidRDefault="002D6FF2" w:rsidP="002D6FF2">
      <w:pPr>
        <w:pStyle w:val="code-line"/>
        <w:rPr>
          <w:lang/>
        </w:rPr>
      </w:pPr>
      <w:r w:rsidRPr="002D6FF2">
        <w:rPr>
          <w:lang/>
        </w:rPr>
        <w:t>Vse kasnejše nadgradnje in popravke izvorne kode je potrebno predati v</w:t>
      </w:r>
      <w:r>
        <w:rPr>
          <w:lang/>
        </w:rPr>
        <w:t xml:space="preserve"> </w:t>
      </w:r>
      <w:r w:rsidRPr="002D6FF2">
        <w:rPr>
          <w:lang/>
        </w:rPr>
        <w:t>isti repozitorij naročnika, tako da repozitorij vedno vsebuje zadnjo</w:t>
      </w:r>
      <w:r>
        <w:rPr>
          <w:lang/>
        </w:rPr>
        <w:t xml:space="preserve"> </w:t>
      </w:r>
      <w:r w:rsidRPr="002D6FF2">
        <w:rPr>
          <w:lang/>
        </w:rPr>
        <w:t>delujočo verzijo sistema ter po potrebi tudi testne verzije (module za</w:t>
      </w:r>
      <w:r>
        <w:rPr>
          <w:lang/>
        </w:rPr>
        <w:t xml:space="preserve"> </w:t>
      </w:r>
      <w:r w:rsidRPr="002D6FF2">
        <w:rPr>
          <w:lang/>
        </w:rPr>
        <w:t>test enot).</w:t>
      </w:r>
    </w:p>
    <w:p w14:paraId="5306E3C0" w14:textId="0CAF7075" w:rsidR="002D6FF2" w:rsidRDefault="002D6FF2" w:rsidP="002D6FF2">
      <w:pPr>
        <w:pStyle w:val="code-line"/>
        <w:rPr>
          <w:lang/>
        </w:rPr>
      </w:pPr>
      <w:r w:rsidRPr="002D6FF2">
        <w:rPr>
          <w:lang/>
        </w:rPr>
        <w:t>Za dele sistema, ki jih ni mogoče predati (npr. zaradi omejitev licenc),</w:t>
      </w:r>
      <w:r>
        <w:rPr>
          <w:lang/>
        </w:rPr>
        <w:t xml:space="preserve"> </w:t>
      </w:r>
      <w:r w:rsidRPr="002D6FF2">
        <w:rPr>
          <w:lang/>
        </w:rPr>
        <w:t>je potrebno natančno opisati, kako je mogoče manjkajoče dele sistema</w:t>
      </w:r>
      <w:r>
        <w:rPr>
          <w:lang/>
        </w:rPr>
        <w:t xml:space="preserve"> </w:t>
      </w:r>
      <w:r w:rsidRPr="002D6FF2">
        <w:rPr>
          <w:lang/>
        </w:rPr>
        <w:t>pridobiti in povezati s predano programsko kodo.</w:t>
      </w:r>
    </w:p>
    <w:p w14:paraId="05CB0346" w14:textId="79B971AA" w:rsidR="007B07D6" w:rsidRPr="007B07D6" w:rsidRDefault="007B07D6" w:rsidP="002D6FF2">
      <w:pPr>
        <w:pStyle w:val="code-line"/>
        <w:rPr>
          <w:lang/>
        </w:rPr>
      </w:pPr>
      <w:r w:rsidRPr="007B07D6">
        <w:rPr>
          <w:lang w:val="sl-SI"/>
        </w:rPr>
        <w:t xml:space="preserve">Naročnik </w:t>
      </w:r>
      <w:r>
        <w:rPr>
          <w:lang w:val="sl-SI"/>
        </w:rPr>
        <w:t>pričakuje</w:t>
      </w:r>
      <w:r w:rsidRPr="007B07D6">
        <w:rPr>
          <w:lang w:val="sl-SI"/>
        </w:rPr>
        <w:t xml:space="preserve"> uporabo odprtih programskih knjižnic povsod kjer je to mogoče.</w:t>
      </w:r>
    </w:p>
    <w:p w14:paraId="4B4E3FD8" w14:textId="3502645E" w:rsidR="002D6FF2" w:rsidRPr="002D6FF2" w:rsidRDefault="002D6FF2" w:rsidP="002D6FF2">
      <w:pPr>
        <w:pStyle w:val="Naslov2"/>
        <w:rPr>
          <w:lang/>
        </w:rPr>
      </w:pPr>
      <w:bookmarkStart w:id="264" w:name="_Toc235485694"/>
      <w:r w:rsidRPr="002D6FF2">
        <w:rPr>
          <w:lang/>
        </w:rPr>
        <w:t>Tehnična dokumentacija</w:t>
      </w:r>
      <w:bookmarkEnd w:id="264"/>
    </w:p>
    <w:p w14:paraId="00060794" w14:textId="705E2746" w:rsidR="002D6FF2" w:rsidRPr="002D6FF2" w:rsidRDefault="002D6FF2" w:rsidP="002D6FF2">
      <w:pPr>
        <w:pStyle w:val="code-line"/>
        <w:rPr>
          <w:lang/>
        </w:rPr>
      </w:pPr>
      <w:r w:rsidRPr="002D6FF2">
        <w:rPr>
          <w:lang/>
        </w:rPr>
        <w:t>Izvajalec mora v okviru razvoja pripraviti tehnično dokumentacijo, ki</w:t>
      </w:r>
      <w:r>
        <w:rPr>
          <w:lang/>
        </w:rPr>
        <w:t xml:space="preserve"> </w:t>
      </w:r>
      <w:r w:rsidRPr="002D6FF2">
        <w:rPr>
          <w:lang/>
        </w:rPr>
        <w:t>vsebuje:</w:t>
      </w:r>
    </w:p>
    <w:p w14:paraId="14EE3AC0" w14:textId="77777777" w:rsidR="002D6FF2" w:rsidRDefault="002D6FF2">
      <w:pPr>
        <w:pStyle w:val="code-line"/>
        <w:numPr>
          <w:ilvl w:val="0"/>
          <w:numId w:val="20"/>
        </w:numPr>
        <w:rPr>
          <w:lang/>
        </w:rPr>
      </w:pPr>
      <w:r w:rsidRPr="002D6FF2">
        <w:rPr>
          <w:lang/>
        </w:rPr>
        <w:t>opis zasnove in zgradbe sistema,</w:t>
      </w:r>
    </w:p>
    <w:p w14:paraId="6BCFD1F8" w14:textId="77777777" w:rsidR="002D6FF2" w:rsidRDefault="002D6FF2">
      <w:pPr>
        <w:pStyle w:val="code-line"/>
        <w:numPr>
          <w:ilvl w:val="0"/>
          <w:numId w:val="20"/>
        </w:numPr>
        <w:rPr>
          <w:lang/>
        </w:rPr>
      </w:pPr>
      <w:r w:rsidRPr="002D6FF2">
        <w:rPr>
          <w:lang/>
        </w:rPr>
        <w:t>opis vseh funkcionalnosti sistema z opisom delovanja,</w:t>
      </w:r>
    </w:p>
    <w:p w14:paraId="542BB732" w14:textId="77777777" w:rsidR="002D6FF2" w:rsidRDefault="002D6FF2">
      <w:pPr>
        <w:pStyle w:val="code-line"/>
        <w:numPr>
          <w:ilvl w:val="0"/>
          <w:numId w:val="20"/>
        </w:numPr>
        <w:rPr>
          <w:lang/>
        </w:rPr>
      </w:pPr>
      <w:r w:rsidRPr="002D6FF2">
        <w:rPr>
          <w:lang/>
        </w:rPr>
        <w:t>nabor in način integracije sistema z drugimi sistemi,</w:t>
      </w:r>
    </w:p>
    <w:p w14:paraId="2EF957B9" w14:textId="544F9196" w:rsidR="002D6FF2" w:rsidRPr="002D6FF2" w:rsidRDefault="002D6FF2">
      <w:pPr>
        <w:pStyle w:val="code-line"/>
        <w:numPr>
          <w:ilvl w:val="0"/>
          <w:numId w:val="20"/>
        </w:numPr>
        <w:rPr>
          <w:lang/>
        </w:rPr>
      </w:pPr>
      <w:r w:rsidRPr="002D6FF2">
        <w:rPr>
          <w:lang/>
        </w:rPr>
        <w:t>opis protokolov za komunikacijo s sistemom z zahtevami glede varnosti</w:t>
      </w:r>
      <w:r>
        <w:rPr>
          <w:lang/>
        </w:rPr>
        <w:t xml:space="preserve"> </w:t>
      </w:r>
      <w:r w:rsidRPr="002D6FF2">
        <w:rPr>
          <w:lang/>
        </w:rPr>
        <w:t>in nadzora dostopa,</w:t>
      </w:r>
    </w:p>
    <w:p w14:paraId="506BF673" w14:textId="09FE13C1" w:rsidR="002D6FF2" w:rsidRPr="002D6FF2" w:rsidRDefault="002D6FF2">
      <w:pPr>
        <w:pStyle w:val="code-line"/>
        <w:numPr>
          <w:ilvl w:val="0"/>
          <w:numId w:val="20"/>
        </w:numPr>
        <w:rPr>
          <w:lang/>
        </w:rPr>
      </w:pPr>
      <w:r w:rsidRPr="002D6FF2">
        <w:rPr>
          <w:lang/>
        </w:rPr>
        <w:t>opis protokolov za komunikacijo sistema z drugimi povezanimi sistemi s primeri.</w:t>
      </w:r>
    </w:p>
    <w:p w14:paraId="5349779D" w14:textId="79A7A322" w:rsidR="002D6FF2" w:rsidRPr="002D6FF2" w:rsidRDefault="002D6FF2" w:rsidP="002D6FF2">
      <w:pPr>
        <w:pStyle w:val="code-line"/>
        <w:rPr>
          <w:lang/>
        </w:rPr>
      </w:pPr>
      <w:r w:rsidRPr="002D6FF2">
        <w:rPr>
          <w:lang/>
        </w:rPr>
        <w:t>Izvajalec mora izdelati podrobna navodila za instalacijo in</w:t>
      </w:r>
      <w:r>
        <w:rPr>
          <w:lang/>
        </w:rPr>
        <w:t xml:space="preserve"> </w:t>
      </w:r>
      <w:r w:rsidRPr="002D6FF2">
        <w:rPr>
          <w:lang/>
        </w:rPr>
        <w:t>konfiguriranje celotnega sistema, opisati vse parametre za konfiguracijo</w:t>
      </w:r>
      <w:r>
        <w:rPr>
          <w:lang/>
        </w:rPr>
        <w:t xml:space="preserve"> </w:t>
      </w:r>
      <w:r w:rsidRPr="002D6FF2">
        <w:rPr>
          <w:lang/>
        </w:rPr>
        <w:t>predane programske opreme ter potrebne nastavitve podatkovnih baz,</w:t>
      </w:r>
    </w:p>
    <w:p w14:paraId="4FF7AAA5" w14:textId="0C8A9B19" w:rsidR="002D6FF2" w:rsidRPr="002D6FF2" w:rsidRDefault="002D6FF2" w:rsidP="002D6FF2">
      <w:pPr>
        <w:pStyle w:val="code-line"/>
        <w:rPr>
          <w:lang/>
        </w:rPr>
      </w:pPr>
      <w:r w:rsidRPr="002D6FF2">
        <w:rPr>
          <w:lang/>
        </w:rPr>
        <w:t>pripravo podatkov in drugih sistemskih nastavitev. Prav tako mora</w:t>
      </w:r>
      <w:r>
        <w:rPr>
          <w:lang/>
        </w:rPr>
        <w:t xml:space="preserve"> </w:t>
      </w:r>
      <w:r w:rsidRPr="002D6FF2">
        <w:rPr>
          <w:lang/>
        </w:rPr>
        <w:t>izdelati navodila za nameščanje posodobitev. Navodila naj zajemajo opis</w:t>
      </w:r>
      <w:r>
        <w:rPr>
          <w:lang/>
        </w:rPr>
        <w:t xml:space="preserve"> </w:t>
      </w:r>
      <w:r w:rsidRPr="002D6FF2">
        <w:rPr>
          <w:lang/>
        </w:rPr>
        <w:t>vzpostavitve testnega in produkcijskega okolja ter navodila za prehod iz</w:t>
      </w:r>
      <w:r>
        <w:rPr>
          <w:lang/>
        </w:rPr>
        <w:t xml:space="preserve"> </w:t>
      </w:r>
      <w:r w:rsidRPr="002D6FF2">
        <w:rPr>
          <w:lang/>
        </w:rPr>
        <w:t>testnega v produkcijsko okolje.</w:t>
      </w:r>
    </w:p>
    <w:p w14:paraId="020A1D4F" w14:textId="4ED394AC" w:rsidR="002D6FF2" w:rsidRPr="002D6FF2" w:rsidRDefault="002D6FF2" w:rsidP="004A740B">
      <w:pPr>
        <w:pStyle w:val="Naslov2"/>
        <w:rPr>
          <w:lang/>
        </w:rPr>
      </w:pPr>
      <w:bookmarkStart w:id="265" w:name="_Toc235485695"/>
      <w:r w:rsidRPr="002D6FF2">
        <w:rPr>
          <w:lang/>
        </w:rPr>
        <w:t>Uporabniška dokumentacija</w:t>
      </w:r>
      <w:bookmarkEnd w:id="265"/>
    </w:p>
    <w:p w14:paraId="6424B3AA" w14:textId="49A9F3C4" w:rsidR="002D6FF2" w:rsidRPr="002D6FF2" w:rsidRDefault="002D6FF2" w:rsidP="002D6FF2">
      <w:pPr>
        <w:pStyle w:val="code-line"/>
        <w:rPr>
          <w:lang/>
        </w:rPr>
      </w:pPr>
      <w:r w:rsidRPr="002D6FF2">
        <w:rPr>
          <w:lang/>
        </w:rPr>
        <w:t>Izvajalec mora izdelati navodila/priročnik za uporabnike in</w:t>
      </w:r>
      <w:r w:rsidR="004A740B">
        <w:rPr>
          <w:lang/>
        </w:rPr>
        <w:t xml:space="preserve"> </w:t>
      </w:r>
      <w:r w:rsidRPr="002D6FF2">
        <w:rPr>
          <w:lang/>
        </w:rPr>
        <w:t>administratorje. Dokumentacija mora vsebovati vsaj:</w:t>
      </w:r>
    </w:p>
    <w:p w14:paraId="0C4F0B42" w14:textId="77777777" w:rsidR="004A740B" w:rsidRDefault="002D6FF2">
      <w:pPr>
        <w:pStyle w:val="code-line"/>
        <w:numPr>
          <w:ilvl w:val="0"/>
          <w:numId w:val="21"/>
        </w:numPr>
        <w:rPr>
          <w:lang/>
        </w:rPr>
      </w:pPr>
      <w:r w:rsidRPr="002D6FF2">
        <w:rPr>
          <w:lang/>
        </w:rPr>
        <w:t>opis namena sistema in njegove glavne funkcionalnosti,</w:t>
      </w:r>
    </w:p>
    <w:p w14:paraId="3FFF4579" w14:textId="77777777" w:rsidR="004A740B" w:rsidRDefault="002D6FF2">
      <w:pPr>
        <w:pStyle w:val="code-line"/>
        <w:numPr>
          <w:ilvl w:val="0"/>
          <w:numId w:val="21"/>
        </w:numPr>
        <w:rPr>
          <w:lang/>
        </w:rPr>
      </w:pPr>
      <w:r w:rsidRPr="002D6FF2">
        <w:rPr>
          <w:lang/>
        </w:rPr>
        <w:lastRenderedPageBreak/>
        <w:t>vrste uporabnikov, ki jim je dokumentacija namenjena,</w:t>
      </w:r>
    </w:p>
    <w:p w14:paraId="6697B376" w14:textId="77777777" w:rsidR="004A740B" w:rsidRDefault="002D6FF2">
      <w:pPr>
        <w:pStyle w:val="code-line"/>
        <w:numPr>
          <w:ilvl w:val="0"/>
          <w:numId w:val="21"/>
        </w:numPr>
        <w:rPr>
          <w:lang/>
        </w:rPr>
      </w:pPr>
      <w:r w:rsidRPr="002D6FF2">
        <w:rPr>
          <w:lang/>
        </w:rPr>
        <w:t>varnostna navodila z osnovnimi smernicami za varno uporabo sistema,</w:t>
      </w:r>
      <w:r w:rsidR="004A740B">
        <w:rPr>
          <w:lang/>
        </w:rPr>
        <w:t xml:space="preserve"> </w:t>
      </w:r>
      <w:r w:rsidRPr="002D6FF2">
        <w:rPr>
          <w:lang/>
        </w:rPr>
        <w:t>digitalnih potrdil, varovanje gesel in podatkov,</w:t>
      </w:r>
    </w:p>
    <w:p w14:paraId="62849CFD" w14:textId="12E7EDBA" w:rsidR="002D6FF2" w:rsidRPr="002D6FF2" w:rsidRDefault="002D6FF2">
      <w:pPr>
        <w:pStyle w:val="code-line"/>
        <w:numPr>
          <w:ilvl w:val="0"/>
          <w:numId w:val="21"/>
        </w:numPr>
        <w:rPr>
          <w:lang/>
        </w:rPr>
      </w:pPr>
      <w:r w:rsidRPr="002D6FF2">
        <w:rPr>
          <w:lang/>
        </w:rPr>
        <w:t>podrobna navodila za uporabo vseh funkcij sistema.</w:t>
      </w:r>
    </w:p>
    <w:p w14:paraId="28BEBB64" w14:textId="64CCAD3A" w:rsidR="002D6FF2" w:rsidRPr="002D6FF2" w:rsidRDefault="002D6FF2" w:rsidP="002D6FF2">
      <w:pPr>
        <w:pStyle w:val="code-line"/>
        <w:rPr>
          <w:lang/>
        </w:rPr>
      </w:pPr>
      <w:r w:rsidRPr="002D6FF2">
        <w:rPr>
          <w:lang/>
        </w:rPr>
        <w:t>Navodila za uporabo morajo vsebovati podroben opis uporabe aplikacij zaposamezna vsebinska področja in postopke.</w:t>
      </w:r>
    </w:p>
    <w:p w14:paraId="35E05157" w14:textId="79F3FBE8" w:rsidR="002D6FF2" w:rsidRPr="002D6FF2" w:rsidRDefault="002D6FF2" w:rsidP="002D6FF2">
      <w:pPr>
        <w:pStyle w:val="code-line"/>
        <w:rPr>
          <w:lang/>
        </w:rPr>
      </w:pPr>
      <w:r w:rsidRPr="002D6FF2">
        <w:rPr>
          <w:lang/>
        </w:rPr>
        <w:t>Uporabniška dokumentacija mora uporabljati izrazoslovje poslovnega</w:t>
      </w:r>
      <w:r w:rsidR="004A740B">
        <w:rPr>
          <w:lang/>
        </w:rPr>
        <w:t xml:space="preserve"> </w:t>
      </w:r>
      <w:r w:rsidRPr="002D6FF2">
        <w:rPr>
          <w:lang/>
        </w:rPr>
        <w:t>področja naročnika.</w:t>
      </w:r>
    </w:p>
    <w:p w14:paraId="76C2733C" w14:textId="541D4888" w:rsidR="002D6FF2" w:rsidRPr="002D6FF2" w:rsidRDefault="002D6FF2" w:rsidP="002D6FF2">
      <w:pPr>
        <w:pStyle w:val="code-line"/>
        <w:rPr>
          <w:lang/>
        </w:rPr>
      </w:pPr>
      <w:r w:rsidRPr="002D6FF2">
        <w:rPr>
          <w:lang/>
        </w:rPr>
        <w:t>Za vsak postopek so pripravljena podrobna navodila, kako naj uporabnik</w:t>
      </w:r>
      <w:r w:rsidR="004A740B">
        <w:rPr>
          <w:lang/>
        </w:rPr>
        <w:t xml:space="preserve"> </w:t>
      </w:r>
      <w:r w:rsidRPr="002D6FF2">
        <w:rPr>
          <w:lang/>
        </w:rPr>
        <w:t>uporablja aplikacije. Navodila obsegajo celotno izvedbo postopka od</w:t>
      </w:r>
      <w:r w:rsidR="004A740B">
        <w:rPr>
          <w:lang/>
        </w:rPr>
        <w:t xml:space="preserve"> </w:t>
      </w:r>
      <w:r w:rsidRPr="002D6FF2">
        <w:rPr>
          <w:lang/>
        </w:rPr>
        <w:t>prijave v sistem, zagona, izvedbe in zaključka procesa, do odjave iz</w:t>
      </w:r>
      <w:r w:rsidR="004A740B">
        <w:rPr>
          <w:lang/>
        </w:rPr>
        <w:t xml:space="preserve"> </w:t>
      </w:r>
      <w:r w:rsidRPr="002D6FF2">
        <w:rPr>
          <w:lang/>
        </w:rPr>
        <w:t>sistema. Pri tem se naj navodila neposredno nanašajo (tudi grafično) na</w:t>
      </w:r>
      <w:r w:rsidR="004A740B">
        <w:rPr>
          <w:lang/>
        </w:rPr>
        <w:t xml:space="preserve"> </w:t>
      </w:r>
      <w:r w:rsidRPr="002D6FF2">
        <w:rPr>
          <w:lang/>
        </w:rPr>
        <w:t>uporabniški vmesnik sistema</w:t>
      </w:r>
      <w:r w:rsidR="004A740B">
        <w:rPr>
          <w:lang/>
        </w:rPr>
        <w:t xml:space="preserve"> (nadzorna plošča)</w:t>
      </w:r>
      <w:r w:rsidRPr="002D6FF2">
        <w:rPr>
          <w:lang/>
        </w:rPr>
        <w:t>.</w:t>
      </w:r>
    </w:p>
    <w:p w14:paraId="4AAFCDDF" w14:textId="051E5373" w:rsidR="002D6FF2" w:rsidRPr="002D6FF2" w:rsidRDefault="002D6FF2" w:rsidP="002D6FF2">
      <w:pPr>
        <w:pStyle w:val="code-line"/>
        <w:rPr>
          <w:lang/>
        </w:rPr>
      </w:pPr>
      <w:r w:rsidRPr="002D6FF2">
        <w:rPr>
          <w:lang/>
        </w:rPr>
        <w:t>Poleg glavnega toka skozi proces mora dokumentacija pokriti tudi</w:t>
      </w:r>
      <w:r w:rsidR="004A740B">
        <w:rPr>
          <w:lang/>
        </w:rPr>
        <w:t xml:space="preserve"> </w:t>
      </w:r>
      <w:r w:rsidRPr="002D6FF2">
        <w:rPr>
          <w:lang/>
        </w:rPr>
        <w:t>stranske tokove.</w:t>
      </w:r>
      <w:r w:rsidR="004A740B">
        <w:rPr>
          <w:lang/>
        </w:rPr>
        <w:t xml:space="preserve"> </w:t>
      </w:r>
      <w:r w:rsidRPr="002D6FF2">
        <w:rPr>
          <w:lang/>
        </w:rPr>
        <w:t>Podani naj bodo razumljivi opisi vzrokov za vsa opozorila in napake, ki</w:t>
      </w:r>
      <w:r w:rsidR="004A740B">
        <w:rPr>
          <w:lang/>
        </w:rPr>
        <w:t xml:space="preserve"> </w:t>
      </w:r>
      <w:r w:rsidRPr="002D6FF2">
        <w:rPr>
          <w:lang/>
        </w:rPr>
        <w:t>jih povzročajo uporabniške in/ali sistemske funkcije.</w:t>
      </w:r>
    </w:p>
    <w:p w14:paraId="2BA61735" w14:textId="4662BB3D" w:rsidR="002D6FF2" w:rsidRPr="002D6FF2" w:rsidRDefault="002D6FF2" w:rsidP="002D6FF2">
      <w:pPr>
        <w:pStyle w:val="code-line"/>
        <w:rPr>
          <w:lang/>
        </w:rPr>
      </w:pPr>
      <w:r w:rsidRPr="002D6FF2">
        <w:rPr>
          <w:lang/>
        </w:rPr>
        <w:t>Podana naj bodo podrobna navodila za programske vmesnike in</w:t>
      </w:r>
      <w:r w:rsidR="004A740B">
        <w:rPr>
          <w:lang/>
        </w:rPr>
        <w:t xml:space="preserve"> </w:t>
      </w:r>
      <w:r w:rsidRPr="002D6FF2">
        <w:rPr>
          <w:lang/>
        </w:rPr>
        <w:t>konfiguracijo dostopa do sistema z uporabo programskih rešitev (API</w:t>
      </w:r>
      <w:r w:rsidR="004A740B">
        <w:rPr>
          <w:lang/>
        </w:rPr>
        <w:t xml:space="preserve"> </w:t>
      </w:r>
      <w:r w:rsidRPr="002D6FF2">
        <w:rPr>
          <w:lang/>
        </w:rPr>
        <w:t>vmesniki).</w:t>
      </w:r>
    </w:p>
    <w:p w14:paraId="424E2FE9" w14:textId="4E3539B7" w:rsidR="002D6FF2" w:rsidRPr="002D6FF2" w:rsidRDefault="002D6FF2" w:rsidP="002D6FF2">
      <w:pPr>
        <w:pStyle w:val="code-line"/>
        <w:rPr>
          <w:lang/>
        </w:rPr>
      </w:pPr>
      <w:r w:rsidRPr="002D6FF2">
        <w:rPr>
          <w:lang/>
        </w:rPr>
        <w:t>V uporabniški dokumentaciji je potrebno navesti kontaktno osebo ali</w:t>
      </w:r>
      <w:r w:rsidR="004A740B">
        <w:rPr>
          <w:lang/>
        </w:rPr>
        <w:t xml:space="preserve"> </w:t>
      </w:r>
      <w:r w:rsidRPr="002D6FF2">
        <w:rPr>
          <w:lang/>
        </w:rPr>
        <w:t>naslov za pomoč pri morebitnih nejasnostih glede uporabe sistema.</w:t>
      </w:r>
      <w:r w:rsidR="004A740B">
        <w:rPr>
          <w:lang/>
        </w:rPr>
        <w:t xml:space="preserve"> </w:t>
      </w:r>
      <w:r w:rsidRPr="002D6FF2">
        <w:rPr>
          <w:lang/>
        </w:rPr>
        <w:t>Pri popravkih in nadgradnjah je potrebno zagotoviti posodabljanje vseh</w:t>
      </w:r>
      <w:r w:rsidR="004A740B">
        <w:rPr>
          <w:lang/>
        </w:rPr>
        <w:t xml:space="preserve"> </w:t>
      </w:r>
      <w:r w:rsidRPr="002D6FF2">
        <w:rPr>
          <w:lang/>
        </w:rPr>
        <w:t>delov tehnične in uporabniške dokumentacije, ki morata ostati skladni s</w:t>
      </w:r>
      <w:r w:rsidR="004A740B">
        <w:rPr>
          <w:lang/>
        </w:rPr>
        <w:t xml:space="preserve"> </w:t>
      </w:r>
      <w:r w:rsidRPr="002D6FF2">
        <w:rPr>
          <w:lang/>
        </w:rPr>
        <w:t>produkcijsko verzijo sistema.</w:t>
      </w:r>
    </w:p>
    <w:p w14:paraId="53318D84" w14:textId="496E434F" w:rsidR="680551EE" w:rsidRPr="007841F8" w:rsidRDefault="680551EE" w:rsidP="00180255">
      <w:pPr>
        <w:pStyle w:val="code-line"/>
        <w:rPr>
          <w:lang w:val="sl-SI"/>
        </w:rPr>
      </w:pPr>
    </w:p>
    <w:p w14:paraId="640EDEF6" w14:textId="005DBF0E" w:rsidR="00F66240" w:rsidRPr="007841F8" w:rsidRDefault="7ABCEF4F" w:rsidP="00682A34">
      <w:pPr>
        <w:pStyle w:val="Naslov1"/>
        <w:rPr>
          <w:lang w:val="sl-SI"/>
        </w:rPr>
      </w:pPr>
      <w:bookmarkStart w:id="266" w:name="_Toc1402051665"/>
      <w:bookmarkStart w:id="267" w:name="_Toc235485696"/>
      <w:r w:rsidRPr="007841F8">
        <w:rPr>
          <w:lang w:val="sl-SI"/>
        </w:rPr>
        <w:lastRenderedPageBreak/>
        <w:t xml:space="preserve">PRILOGA 1: </w:t>
      </w:r>
      <w:r w:rsidR="31BC2D13" w:rsidRPr="007841F8">
        <w:rPr>
          <w:lang w:val="sl-SI"/>
        </w:rPr>
        <w:t>Mikroservisi in REST API metode MOL-ITS</w:t>
      </w:r>
      <w:bookmarkEnd w:id="266"/>
      <w:bookmarkEnd w:id="267"/>
    </w:p>
    <w:p w14:paraId="7FCA2D61" w14:textId="693EA05A" w:rsidR="00D812C3" w:rsidRPr="007841F8" w:rsidRDefault="00D812C3" w:rsidP="00D812C3">
      <w:pPr>
        <w:pStyle w:val="code-line"/>
        <w:rPr>
          <w:lang w:val="sl-SI"/>
        </w:rPr>
      </w:pPr>
      <w:r w:rsidRPr="007841F8">
        <w:rPr>
          <w:lang w:val="sl-SI"/>
        </w:rPr>
        <w:t>Podrobna specifikacija mikroservisne arhitekture, komunikacijskih vzorcev in REST API metod je zapisana v ločenem dokumentu Mikroservisi-in-REST-API-metode-MOL-ITS.pdf.</w:t>
      </w:r>
    </w:p>
    <w:p w14:paraId="4A336614" w14:textId="77777777" w:rsidR="00AB14E8" w:rsidRPr="007841F8" w:rsidRDefault="00AB14E8" w:rsidP="00180255">
      <w:pPr>
        <w:rPr>
          <w:lang w:val="sl-SI"/>
        </w:rPr>
      </w:pPr>
    </w:p>
    <w:p w14:paraId="2272A613" w14:textId="0C1A6C99" w:rsidR="0038363E" w:rsidRPr="007841F8" w:rsidRDefault="00792BB6" w:rsidP="00682A34">
      <w:pPr>
        <w:pStyle w:val="Naslov1"/>
        <w:rPr>
          <w:lang w:val="sl-SI"/>
        </w:rPr>
      </w:pPr>
      <w:bookmarkStart w:id="268" w:name="_Ref215408929"/>
      <w:bookmarkStart w:id="269" w:name="_Toc235485697"/>
      <w:bookmarkStart w:id="270" w:name="_Toc248945735"/>
      <w:r w:rsidRPr="007841F8">
        <w:rPr>
          <w:lang w:val="sl-SI"/>
        </w:rPr>
        <w:lastRenderedPageBreak/>
        <w:t xml:space="preserve">PRILOGA </w:t>
      </w:r>
      <w:r w:rsidR="0098173A" w:rsidRPr="007841F8">
        <w:rPr>
          <w:lang w:val="sl-SI"/>
        </w:rPr>
        <w:t xml:space="preserve">2: </w:t>
      </w:r>
      <w:r w:rsidR="0038363E" w:rsidRPr="007841F8">
        <w:rPr>
          <w:lang w:val="sl-SI"/>
        </w:rPr>
        <w:t xml:space="preserve">Specifikacija </w:t>
      </w:r>
      <w:r w:rsidR="00170849" w:rsidRPr="007841F8">
        <w:rPr>
          <w:lang w:val="sl-SI"/>
        </w:rPr>
        <w:t>adapterja za krmilnik semaforja</w:t>
      </w:r>
      <w:bookmarkEnd w:id="268"/>
      <w:bookmarkEnd w:id="269"/>
    </w:p>
    <w:p w14:paraId="34A8A7CB" w14:textId="7A85D99D" w:rsidR="00BE0B7D" w:rsidRPr="007841F8" w:rsidRDefault="00BE0B7D" w:rsidP="00180255">
      <w:pPr>
        <w:rPr>
          <w:lang w:val="sl-SI" w:eastAsia="en-US"/>
        </w:rPr>
      </w:pPr>
      <w:r w:rsidRPr="007841F8">
        <w:rPr>
          <w:lang w:val="sl-SI" w:eastAsia="en-US"/>
        </w:rPr>
        <w:t>Generični vmesnik za komunikacijo med križiščnim računalnikom (</w:t>
      </w:r>
      <w:r w:rsidR="00062410" w:rsidRPr="007841F8">
        <w:rPr>
          <w:lang w:val="sl-SI" w:eastAsia="en-US"/>
        </w:rPr>
        <w:t xml:space="preserve">Pametno </w:t>
      </w:r>
      <w:r w:rsidR="003E2E49" w:rsidRPr="007841F8">
        <w:rPr>
          <w:lang w:val="sl-SI" w:eastAsia="en-US"/>
        </w:rPr>
        <w:t>križišč</w:t>
      </w:r>
      <w:r w:rsidR="002146FB" w:rsidRPr="007841F8">
        <w:rPr>
          <w:lang w:val="sl-SI" w:eastAsia="en-US"/>
        </w:rPr>
        <w:t>e</w:t>
      </w:r>
      <w:r w:rsidR="003E2E49" w:rsidRPr="007841F8">
        <w:rPr>
          <w:lang w:val="sl-SI" w:eastAsia="en-US"/>
        </w:rPr>
        <w:t xml:space="preserve"> / </w:t>
      </w:r>
      <w:r w:rsidR="00B10211" w:rsidRPr="007841F8">
        <w:rPr>
          <w:lang w:val="sl-SI" w:eastAsia="en-US"/>
        </w:rPr>
        <w:t>Križiščni računalnik</w:t>
      </w:r>
      <w:r w:rsidRPr="007841F8">
        <w:rPr>
          <w:lang w:val="sl-SI" w:eastAsia="en-US"/>
        </w:rPr>
        <w:t>) in prometnimi svetlobnimi kontrolerji (</w:t>
      </w:r>
      <w:r w:rsidR="00B82F59" w:rsidRPr="007841F8">
        <w:rPr>
          <w:lang w:val="sl-SI" w:eastAsia="en-US"/>
        </w:rPr>
        <w:t xml:space="preserve">Semafor / </w:t>
      </w:r>
      <w:r w:rsidR="00102136" w:rsidRPr="007841F8">
        <w:rPr>
          <w:lang w:val="sl-SI" w:eastAsia="en-US"/>
        </w:rPr>
        <w:t>krmilnik</w:t>
      </w:r>
      <w:r w:rsidRPr="007841F8">
        <w:rPr>
          <w:lang w:val="sl-SI" w:eastAsia="en-US"/>
        </w:rPr>
        <w:t>) različnih proizvajalcev.</w:t>
      </w:r>
    </w:p>
    <w:p w14:paraId="7BA73020" w14:textId="5B5278A9" w:rsidR="680551EE" w:rsidRPr="007841F8" w:rsidRDefault="680551EE" w:rsidP="00180255">
      <w:pPr>
        <w:rPr>
          <w:lang w:val="sl-SI" w:eastAsia="en-US"/>
        </w:rPr>
      </w:pPr>
    </w:p>
    <w:p w14:paraId="0E446C7E" w14:textId="0DEBC26A" w:rsidR="00170849" w:rsidRPr="007841F8" w:rsidRDefault="00170849" w:rsidP="00180255">
      <w:pPr>
        <w:rPr>
          <w:lang w:val="sl-SI" w:eastAsia="en-US"/>
        </w:rPr>
      </w:pPr>
      <w:r w:rsidRPr="007841F8">
        <w:rPr>
          <w:lang w:val="sl-SI" w:eastAsia="en-US"/>
        </w:rPr>
        <w:t xml:space="preserve">Vsak dobavitelj </w:t>
      </w:r>
      <w:r w:rsidR="000A1244" w:rsidRPr="007841F8">
        <w:rPr>
          <w:lang w:val="sl-SI" w:eastAsia="en-US"/>
        </w:rPr>
        <w:t xml:space="preserve">krmilnika semaforjev </w:t>
      </w:r>
      <w:r w:rsidRPr="007841F8">
        <w:rPr>
          <w:lang w:val="sl-SI" w:eastAsia="en-US"/>
        </w:rPr>
        <w:t xml:space="preserve">mora razviti </w:t>
      </w:r>
      <w:r w:rsidR="007136BD" w:rsidRPr="007841F8">
        <w:rPr>
          <w:lang w:val="sl-SI" w:eastAsia="en-US"/>
        </w:rPr>
        <w:t>programski A</w:t>
      </w:r>
      <w:r w:rsidRPr="007841F8">
        <w:rPr>
          <w:lang w:val="sl-SI" w:eastAsia="en-US"/>
        </w:rPr>
        <w:t>dapter</w:t>
      </w:r>
      <w:r w:rsidR="007136BD" w:rsidRPr="007841F8">
        <w:rPr>
          <w:lang w:val="sl-SI" w:eastAsia="en-US"/>
        </w:rPr>
        <w:t xml:space="preserve"> za krmilnik semaforja</w:t>
      </w:r>
      <w:r w:rsidRPr="007841F8">
        <w:rPr>
          <w:lang w:val="sl-SI" w:eastAsia="en-US"/>
        </w:rPr>
        <w:t>, ki implementira ta vmesnik in prevaja standardne JSON ukaze/poizvedbe v lastni</w:t>
      </w:r>
      <w:r w:rsidR="00A60963" w:rsidRPr="007841F8">
        <w:rPr>
          <w:lang w:val="sl-SI" w:eastAsia="en-US"/>
        </w:rPr>
        <w:t>ški</w:t>
      </w:r>
      <w:r w:rsidRPr="007841F8">
        <w:rPr>
          <w:lang w:val="sl-SI" w:eastAsia="en-US"/>
        </w:rPr>
        <w:t xml:space="preserve"> protokol (NTCIP/SNMP, ASCII,</w:t>
      </w:r>
      <w:r w:rsidR="00A60963" w:rsidRPr="007841F8">
        <w:rPr>
          <w:lang w:val="sl-SI" w:eastAsia="en-US"/>
        </w:rPr>
        <w:t xml:space="preserve"> drugo</w:t>
      </w:r>
      <w:r w:rsidRPr="007841F8">
        <w:rPr>
          <w:lang w:val="sl-SI" w:eastAsia="en-US"/>
        </w:rPr>
        <w:t>).</w:t>
      </w:r>
    </w:p>
    <w:p w14:paraId="7202DFC8" w14:textId="77777777" w:rsidR="00170849" w:rsidRPr="007841F8" w:rsidRDefault="00170849" w:rsidP="00180255">
      <w:pPr>
        <w:rPr>
          <w:lang w:val="sl-SI" w:eastAsia="en-US"/>
        </w:rPr>
      </w:pPr>
    </w:p>
    <w:p w14:paraId="26861C2E" w14:textId="045C5B89" w:rsidR="007E45FE" w:rsidRPr="007841F8" w:rsidRDefault="00170849" w:rsidP="00180255">
      <w:pPr>
        <w:rPr>
          <w:lang w:val="sl-SI" w:eastAsia="en-US"/>
        </w:rPr>
      </w:pPr>
      <w:r w:rsidRPr="007841F8">
        <w:rPr>
          <w:lang w:val="sl-SI" w:eastAsia="en-US"/>
        </w:rPr>
        <w:t>Arhitekturn</w:t>
      </w:r>
      <w:r w:rsidR="00A60963" w:rsidRPr="007841F8">
        <w:rPr>
          <w:lang w:val="sl-SI" w:eastAsia="en-US"/>
        </w:rPr>
        <w:t xml:space="preserve">i </w:t>
      </w:r>
      <w:r w:rsidRPr="007841F8">
        <w:rPr>
          <w:lang w:val="sl-SI" w:eastAsia="en-US"/>
        </w:rPr>
        <w:t xml:space="preserve">kontekst </w:t>
      </w:r>
      <w:r w:rsidR="007E45FE" w:rsidRPr="007841F8">
        <w:rPr>
          <w:lang w:val="sl-SI" w:eastAsia="en-US"/>
        </w:rPr>
        <w:t>vsebuje</w:t>
      </w:r>
      <w:r w:rsidR="001E15D1" w:rsidRPr="007841F8">
        <w:rPr>
          <w:lang w:val="sl-SI" w:eastAsia="en-US"/>
        </w:rPr>
        <w:t>:</w:t>
      </w:r>
    </w:p>
    <w:p w14:paraId="25073AD1" w14:textId="14186FA7" w:rsidR="007E45FE" w:rsidRPr="007841F8" w:rsidRDefault="007E45FE" w:rsidP="52E052C4">
      <w:pPr>
        <w:pStyle w:val="Odstavekseznama"/>
        <w:rPr>
          <w:lang w:val="sl-SI"/>
        </w:rPr>
      </w:pPr>
      <w:r w:rsidRPr="007841F8">
        <w:rPr>
          <w:lang w:val="sl-SI"/>
        </w:rPr>
        <w:t>križiščni računalnik: lokalno odločanje, pretvorba in filtriranje dogodkov</w:t>
      </w:r>
    </w:p>
    <w:p w14:paraId="216833CB" w14:textId="5E86EFFB" w:rsidR="007E45FE" w:rsidRPr="007841F8" w:rsidRDefault="007E45FE" w:rsidP="52E052C4">
      <w:pPr>
        <w:pStyle w:val="Odstavekseznama"/>
        <w:rPr>
          <w:lang w:val="sl-SI"/>
        </w:rPr>
      </w:pPr>
      <w:r w:rsidRPr="007841F8">
        <w:rPr>
          <w:lang w:val="sl-SI"/>
        </w:rPr>
        <w:t>adapter za krmilnik semaforja: pretvorba</w:t>
      </w:r>
      <w:r w:rsidR="00DD18D5" w:rsidRPr="007841F8">
        <w:rPr>
          <w:lang w:val="sl-SI"/>
        </w:rPr>
        <w:t xml:space="preserve"> </w:t>
      </w:r>
      <w:r w:rsidR="00DB48DA" w:rsidRPr="007841F8">
        <w:rPr>
          <w:lang w:val="sl-SI"/>
        </w:rPr>
        <w:t>referenčnih</w:t>
      </w:r>
      <w:r w:rsidR="00783AAF" w:rsidRPr="007841F8">
        <w:rPr>
          <w:lang w:val="sl-SI"/>
        </w:rPr>
        <w:t xml:space="preserve"> </w:t>
      </w:r>
      <w:r w:rsidR="000B1FC9" w:rsidRPr="007841F8">
        <w:rPr>
          <w:lang w:val="sl-SI"/>
        </w:rPr>
        <w:t>zapisov (JSON)</w:t>
      </w:r>
      <w:r w:rsidR="00783AAF" w:rsidRPr="007841F8">
        <w:rPr>
          <w:lang w:val="sl-SI"/>
        </w:rPr>
        <w:t xml:space="preserve"> </w:t>
      </w:r>
      <w:r w:rsidR="000B1FC9" w:rsidRPr="007841F8">
        <w:rPr>
          <w:lang w:val="sl-SI"/>
        </w:rPr>
        <w:t xml:space="preserve">krmilnih programov </w:t>
      </w:r>
      <w:r w:rsidR="00DB48F7" w:rsidRPr="007841F8">
        <w:rPr>
          <w:lang w:val="sl-SI"/>
        </w:rPr>
        <w:t>križišč (</w:t>
      </w:r>
      <w:r w:rsidR="000B1FC9" w:rsidRPr="007841F8">
        <w:rPr>
          <w:lang w:val="sl-SI"/>
        </w:rPr>
        <w:t>semaforjev</w:t>
      </w:r>
      <w:r w:rsidR="00DB48F7" w:rsidRPr="007841F8">
        <w:rPr>
          <w:lang w:val="sl-SI"/>
        </w:rPr>
        <w:t>)</w:t>
      </w:r>
      <w:r w:rsidR="000B1FC9" w:rsidRPr="007841F8">
        <w:rPr>
          <w:lang w:val="sl-SI"/>
        </w:rPr>
        <w:t xml:space="preserve"> </w:t>
      </w:r>
      <w:r w:rsidR="00783AAF" w:rsidRPr="007841F8">
        <w:rPr>
          <w:lang w:val="sl-SI"/>
        </w:rPr>
        <w:t>v lastniške protokole proizvajalca</w:t>
      </w:r>
      <w:r w:rsidRPr="007841F8">
        <w:rPr>
          <w:lang w:val="sl-SI"/>
        </w:rPr>
        <w:t xml:space="preserve">, stanje in diagnoza, </w:t>
      </w:r>
      <w:r w:rsidR="00783AAF" w:rsidRPr="007841F8">
        <w:rPr>
          <w:lang w:val="sl-SI"/>
        </w:rPr>
        <w:t xml:space="preserve">pretvorba </w:t>
      </w:r>
      <w:r w:rsidRPr="007841F8">
        <w:rPr>
          <w:lang w:val="sl-SI"/>
        </w:rPr>
        <w:t>signalnih programov</w:t>
      </w:r>
      <w:r w:rsidR="00C00FD6" w:rsidRPr="007841F8">
        <w:rPr>
          <w:lang w:val="sl-SI"/>
        </w:rPr>
        <w:t xml:space="preserve"> </w:t>
      </w:r>
      <w:r w:rsidR="002972AA" w:rsidRPr="007841F8">
        <w:rPr>
          <w:lang w:val="sl-SI"/>
        </w:rPr>
        <w:t xml:space="preserve">MOL ITS v zapisu JSON </w:t>
      </w:r>
      <w:r w:rsidR="00C00FD6" w:rsidRPr="007841F8">
        <w:rPr>
          <w:lang w:val="sl-SI"/>
        </w:rPr>
        <w:t>v format</w:t>
      </w:r>
      <w:r w:rsidR="00EA16E6" w:rsidRPr="007841F8">
        <w:rPr>
          <w:lang w:val="sl-SI"/>
        </w:rPr>
        <w:t xml:space="preserve"> proizvajalca</w:t>
      </w:r>
    </w:p>
    <w:p w14:paraId="79944EB1" w14:textId="065679C6" w:rsidR="00170849" w:rsidRPr="007841F8" w:rsidRDefault="007E45FE" w:rsidP="00180255">
      <w:pPr>
        <w:pStyle w:val="Odstavekseznama"/>
        <w:rPr>
          <w:lang w:val="sl-SI"/>
        </w:rPr>
      </w:pPr>
      <w:r w:rsidRPr="007841F8">
        <w:rPr>
          <w:lang w:val="sl-SI"/>
        </w:rPr>
        <w:t>krmilnik semaforja: izvršuje časovne programe, upravlja s signalnimi glavami, poroča o statusu</w:t>
      </w:r>
      <w:r w:rsidR="000865C6" w:rsidRPr="007841F8">
        <w:rPr>
          <w:lang w:val="sl-SI"/>
        </w:rPr>
        <w:t xml:space="preserve"> </w:t>
      </w:r>
      <w:r w:rsidR="00BC1C01" w:rsidRPr="007841F8">
        <w:rPr>
          <w:lang w:val="sl-SI"/>
        </w:rPr>
        <w:t xml:space="preserve">in ga lahko </w:t>
      </w:r>
      <w:r w:rsidR="00170849" w:rsidRPr="007841F8">
        <w:rPr>
          <w:lang w:val="sl-SI"/>
        </w:rPr>
        <w:t>lahko ponazorim</w:t>
      </w:r>
      <w:r w:rsidR="00A60963" w:rsidRPr="007841F8">
        <w:rPr>
          <w:lang w:val="sl-SI"/>
        </w:rPr>
        <w:t>o</w:t>
      </w:r>
      <w:r w:rsidR="00170849" w:rsidRPr="007841F8">
        <w:rPr>
          <w:lang w:val="sl-SI"/>
        </w:rPr>
        <w:t xml:space="preserve"> takole:</w:t>
      </w:r>
    </w:p>
    <w:p w14:paraId="24B7F968" w14:textId="77777777" w:rsidR="00170849" w:rsidRPr="007841F8" w:rsidRDefault="00170849" w:rsidP="00180255">
      <w:pPr>
        <w:rPr>
          <w:lang w:val="sl-SI" w:eastAsia="en-US"/>
        </w:rPr>
      </w:pPr>
    </w:p>
    <w:p w14:paraId="7B964959" w14:textId="06A841A2" w:rsidR="00B40AD1" w:rsidRPr="007841F8" w:rsidRDefault="00B40AD1" w:rsidP="00180255">
      <w:pPr>
        <w:rPr>
          <w:lang w:val="sl-SI"/>
        </w:rPr>
      </w:pPr>
      <w:r w:rsidRPr="007841F8">
        <w:rPr>
          <w:lang w:val="sl-SI"/>
        </w:rPr>
        <w:t>[P</w:t>
      </w:r>
      <w:r w:rsidR="008E7068" w:rsidRPr="007841F8">
        <w:rPr>
          <w:lang w:val="sl-SI"/>
        </w:rPr>
        <w:t>ametna cestna infrastruktura</w:t>
      </w:r>
      <w:r w:rsidRPr="007841F8">
        <w:rPr>
          <w:lang w:val="sl-SI"/>
        </w:rPr>
        <w:t xml:space="preserve"> / Pametno križišče]</w:t>
      </w:r>
    </w:p>
    <w:p w14:paraId="4F88C98D" w14:textId="77777777" w:rsidR="00B40AD1" w:rsidRPr="007841F8" w:rsidRDefault="00B40AD1" w:rsidP="00180255">
      <w:pPr>
        <w:rPr>
          <w:lang w:val="sl-SI"/>
        </w:rPr>
      </w:pPr>
      <w:r w:rsidRPr="007841F8">
        <w:rPr>
          <w:lang w:val="sl-SI"/>
        </w:rPr>
        <w:t xml:space="preserve">         ↓ JSON/REST ali MQTT</w:t>
      </w:r>
    </w:p>
    <w:p w14:paraId="4DA9078E" w14:textId="77777777" w:rsidR="00B40AD1" w:rsidRPr="007841F8" w:rsidRDefault="00B40AD1" w:rsidP="00180255">
      <w:pPr>
        <w:rPr>
          <w:lang w:val="sl-SI"/>
        </w:rPr>
      </w:pPr>
      <w:r w:rsidRPr="007841F8">
        <w:rPr>
          <w:lang w:val="sl-SI"/>
        </w:rPr>
        <w:t xml:space="preserve">    [Adapter za krmilnik semaforja]</w:t>
      </w:r>
    </w:p>
    <w:p w14:paraId="6893AA8D" w14:textId="0F3DA78A" w:rsidR="00B40AD1" w:rsidRPr="007841F8" w:rsidRDefault="00B40AD1" w:rsidP="00180255">
      <w:pPr>
        <w:rPr>
          <w:lang w:val="sl-SI"/>
        </w:rPr>
      </w:pPr>
      <w:r w:rsidRPr="007841F8">
        <w:rPr>
          <w:lang w:val="sl-SI"/>
        </w:rPr>
        <w:t xml:space="preserve">         ↓ protokol</w:t>
      </w:r>
      <w:r w:rsidR="00C108BE" w:rsidRPr="007841F8">
        <w:rPr>
          <w:lang w:val="sl-SI"/>
        </w:rPr>
        <w:t xml:space="preserve"> naprave</w:t>
      </w:r>
      <w:r w:rsidRPr="007841F8">
        <w:rPr>
          <w:lang w:val="sl-SI"/>
        </w:rPr>
        <w:t xml:space="preserve"> (NTCIP, ASCII, </w:t>
      </w:r>
      <w:r w:rsidR="008E7068" w:rsidRPr="007841F8">
        <w:rPr>
          <w:lang w:val="sl-SI"/>
        </w:rPr>
        <w:t>lastniški</w:t>
      </w:r>
      <w:r w:rsidRPr="007841F8">
        <w:rPr>
          <w:lang w:val="sl-SI"/>
        </w:rPr>
        <w:t>)</w:t>
      </w:r>
    </w:p>
    <w:p w14:paraId="2727ECA9" w14:textId="6D6B6414" w:rsidR="00B40AD1" w:rsidRPr="007841F8" w:rsidRDefault="00B40AD1" w:rsidP="00180255">
      <w:pPr>
        <w:rPr>
          <w:lang w:val="sl-SI"/>
        </w:rPr>
      </w:pPr>
      <w:r w:rsidRPr="007841F8">
        <w:rPr>
          <w:lang w:val="sl-SI"/>
        </w:rPr>
        <w:t xml:space="preserve">    [</w:t>
      </w:r>
      <w:r w:rsidR="00C108BE" w:rsidRPr="007841F8">
        <w:rPr>
          <w:lang w:val="sl-SI"/>
        </w:rPr>
        <w:t>krmilnik semaforja</w:t>
      </w:r>
      <w:r w:rsidRPr="007841F8">
        <w:rPr>
          <w:lang w:val="sl-SI"/>
        </w:rPr>
        <w:t xml:space="preserve"> – fizična naprava]</w:t>
      </w:r>
    </w:p>
    <w:p w14:paraId="054CA961" w14:textId="77777777" w:rsidR="00B40AD1" w:rsidRPr="007841F8" w:rsidRDefault="00B40AD1" w:rsidP="00180255">
      <w:pPr>
        <w:rPr>
          <w:lang w:val="sl-SI" w:eastAsia="en-US"/>
        </w:rPr>
      </w:pPr>
    </w:p>
    <w:p w14:paraId="7BF1C4A6" w14:textId="40E1D066" w:rsidR="001E101E" w:rsidRPr="007841F8" w:rsidRDefault="001E101E" w:rsidP="001E101E">
      <w:pPr>
        <w:rPr>
          <w:lang w:val="sl-SI" w:eastAsia="en-US"/>
        </w:rPr>
      </w:pPr>
      <w:r w:rsidRPr="007841F8">
        <w:rPr>
          <w:lang w:val="sl-SI" w:eastAsia="en-US"/>
        </w:rPr>
        <w:t>Specifikacija minimalnega aplikacijskega vmesnika je opisana v ločenem</w:t>
      </w:r>
      <w:r w:rsidR="007B70FF" w:rsidRPr="007841F8">
        <w:rPr>
          <w:lang w:val="sl-SI" w:eastAsia="en-US"/>
        </w:rPr>
        <w:t xml:space="preserve"> </w:t>
      </w:r>
      <w:r w:rsidRPr="007841F8">
        <w:rPr>
          <w:lang w:val="sl-SI" w:eastAsia="en-US"/>
        </w:rPr>
        <w:t xml:space="preserve">dokumentu </w:t>
      </w:r>
      <w:r w:rsidR="00E67036" w:rsidRPr="00E67036">
        <w:rPr>
          <w:lang w:val="sl-SI" w:eastAsia="en-US"/>
        </w:rPr>
        <w:t>Specifikacija adapterja za krmilnik semaforja</w:t>
      </w:r>
      <w:r w:rsidR="00E67036">
        <w:rPr>
          <w:lang w:val="sl-SI" w:eastAsia="en-US"/>
        </w:rPr>
        <w:t>.pdf</w:t>
      </w:r>
      <w:r w:rsidRPr="007841F8">
        <w:rPr>
          <w:lang w:val="sl-SI" w:eastAsia="en-US"/>
        </w:rPr>
        <w:t>, skupaj z</w:t>
      </w:r>
      <w:r w:rsidR="007B70FF" w:rsidRPr="007841F8">
        <w:rPr>
          <w:lang w:val="sl-SI" w:eastAsia="en-US"/>
        </w:rPr>
        <w:t xml:space="preserve"> </w:t>
      </w:r>
      <w:r w:rsidRPr="007841F8">
        <w:rPr>
          <w:lang w:val="sl-SI" w:eastAsia="en-US"/>
        </w:rPr>
        <w:t>referencami na referenčno shemo JSON modela križišča</w:t>
      </w:r>
      <w:r w:rsidR="004F23B9" w:rsidRPr="007841F8">
        <w:rPr>
          <w:lang w:val="sl-SI" w:eastAsia="en-US"/>
        </w:rPr>
        <w:t xml:space="preserve"> (intersection-controller_schema.json)</w:t>
      </w:r>
      <w:r w:rsidR="00E67036">
        <w:rPr>
          <w:lang w:val="sl-SI" w:eastAsia="en-US"/>
        </w:rPr>
        <w:t xml:space="preserve"> in primera </w:t>
      </w:r>
      <w:r w:rsidR="00E67036" w:rsidRPr="00E67036">
        <w:rPr>
          <w:lang w:val="sl-SI" w:eastAsia="en-US"/>
        </w:rPr>
        <w:t>B01</w:t>
      </w:r>
      <w:r w:rsidR="00E67036">
        <w:rPr>
          <w:lang w:val="sl-SI" w:eastAsia="en-US"/>
        </w:rPr>
        <w:t>.yaml skladnega s shemo</w:t>
      </w:r>
      <w:r w:rsidRPr="007841F8">
        <w:rPr>
          <w:lang w:val="sl-SI" w:eastAsia="en-US"/>
        </w:rPr>
        <w:t>.</w:t>
      </w:r>
    </w:p>
    <w:p w14:paraId="0511FDF5" w14:textId="77777777" w:rsidR="001E101E" w:rsidRPr="007841F8" w:rsidRDefault="001E101E" w:rsidP="001E101E">
      <w:pPr>
        <w:rPr>
          <w:lang w:val="sl-SI" w:eastAsia="en-US"/>
        </w:rPr>
      </w:pPr>
    </w:p>
    <w:p w14:paraId="4ADB04B8" w14:textId="3DBBF1A4" w:rsidR="0045605C" w:rsidRPr="007841F8" w:rsidRDefault="0045605C" w:rsidP="00180255">
      <w:pPr>
        <w:rPr>
          <w:lang w:val="sl-SI" w:eastAsia="en-US"/>
        </w:rPr>
      </w:pPr>
    </w:p>
    <w:p w14:paraId="08E67DEB" w14:textId="77777777" w:rsidR="00C32E6B" w:rsidRPr="007841F8" w:rsidRDefault="00C32E6B" w:rsidP="00180255">
      <w:pPr>
        <w:rPr>
          <w:lang w:val="sl-SI" w:eastAsia="en-US"/>
        </w:rPr>
      </w:pPr>
    </w:p>
    <w:p w14:paraId="7ABB9D44" w14:textId="25F1F009" w:rsidR="000633B2" w:rsidRPr="007841F8" w:rsidRDefault="15EDC001" w:rsidP="00682A34">
      <w:pPr>
        <w:pStyle w:val="Naslov1"/>
        <w:rPr>
          <w:lang w:val="sl-SI"/>
        </w:rPr>
      </w:pPr>
      <w:bookmarkStart w:id="271" w:name="_Toc235485698"/>
      <w:r w:rsidRPr="007841F8">
        <w:rPr>
          <w:lang w:val="sl-SI"/>
        </w:rPr>
        <w:lastRenderedPageBreak/>
        <w:t xml:space="preserve">PRILOGA </w:t>
      </w:r>
      <w:r w:rsidR="00792BB6" w:rsidRPr="007841F8">
        <w:rPr>
          <w:lang w:val="sl-SI"/>
        </w:rPr>
        <w:t>3</w:t>
      </w:r>
      <w:r w:rsidRPr="007841F8">
        <w:rPr>
          <w:lang w:val="sl-SI"/>
        </w:rPr>
        <w:t xml:space="preserve">: </w:t>
      </w:r>
      <w:bookmarkStart w:id="272" w:name="_Toc1067376146"/>
      <w:bookmarkStart w:id="273" w:name="_Toc1589713059"/>
      <w:bookmarkEnd w:id="270"/>
      <w:r w:rsidR="00723D56" w:rsidRPr="007841F8">
        <w:rPr>
          <w:lang w:val="sl-SI"/>
        </w:rPr>
        <w:t>Konfiguracije k</w:t>
      </w:r>
      <w:r w:rsidR="00450ECB" w:rsidRPr="007841F8">
        <w:rPr>
          <w:lang w:val="sl-SI"/>
        </w:rPr>
        <w:t>rmilni</w:t>
      </w:r>
      <w:r w:rsidR="006609F5" w:rsidRPr="007841F8">
        <w:rPr>
          <w:lang w:val="sl-SI"/>
        </w:rPr>
        <w:t>h</w:t>
      </w:r>
      <w:r w:rsidR="00450ECB" w:rsidRPr="007841F8">
        <w:rPr>
          <w:lang w:val="sl-SI"/>
        </w:rPr>
        <w:t xml:space="preserve"> program</w:t>
      </w:r>
      <w:r w:rsidR="006609F5" w:rsidRPr="007841F8">
        <w:rPr>
          <w:lang w:val="sl-SI"/>
        </w:rPr>
        <w:t>ov</w:t>
      </w:r>
      <w:r w:rsidR="00450ECB" w:rsidRPr="007841F8">
        <w:rPr>
          <w:lang w:val="sl-SI"/>
        </w:rPr>
        <w:t xml:space="preserve"> </w:t>
      </w:r>
      <w:bookmarkEnd w:id="272"/>
      <w:bookmarkEnd w:id="273"/>
      <w:r w:rsidR="00450ECB" w:rsidRPr="007841F8">
        <w:rPr>
          <w:lang w:val="sl-SI"/>
        </w:rPr>
        <w:t xml:space="preserve">križišč </w:t>
      </w:r>
      <w:r w:rsidR="00453758" w:rsidRPr="007841F8">
        <w:rPr>
          <w:lang w:val="sl-SI"/>
        </w:rPr>
        <w:t xml:space="preserve">(semaforjev) </w:t>
      </w:r>
      <w:r w:rsidR="00D00517" w:rsidRPr="007841F8">
        <w:rPr>
          <w:lang w:val="sl-SI"/>
        </w:rPr>
        <w:t>v referenčnem zapisu JSON</w:t>
      </w:r>
      <w:bookmarkEnd w:id="271"/>
      <w:r w:rsidR="00A300C1" w:rsidRPr="007841F8">
        <w:rPr>
          <w:lang w:val="sl-SI"/>
        </w:rPr>
        <w:t xml:space="preserve"> </w:t>
      </w:r>
    </w:p>
    <w:p w14:paraId="69586A7F" w14:textId="6F185ADA" w:rsidR="002042F1" w:rsidRPr="0077012B" w:rsidRDefault="002042F1" w:rsidP="002042F1">
      <w:pPr>
        <w:rPr>
          <w:lang/>
        </w:rPr>
      </w:pPr>
      <w:r>
        <w:rPr>
          <w:lang/>
        </w:rPr>
        <w:t>Za potrebe projekta je bila izvedena p</w:t>
      </w:r>
      <w:r w:rsidRPr="0077012B">
        <w:rPr>
          <w:lang/>
        </w:rPr>
        <w:t xml:space="preserve">rometna analiza </w:t>
      </w:r>
      <w:r>
        <w:rPr>
          <w:lang/>
        </w:rPr>
        <w:t>za</w:t>
      </w:r>
      <w:r w:rsidRPr="0077012B">
        <w:rPr>
          <w:lang/>
        </w:rPr>
        <w:t xml:space="preserve"> pilotn</w:t>
      </w:r>
      <w:r>
        <w:rPr>
          <w:lang/>
        </w:rPr>
        <w:t>o</w:t>
      </w:r>
      <w:r w:rsidRPr="0077012B">
        <w:rPr>
          <w:lang/>
        </w:rPr>
        <w:t xml:space="preserve"> območje in predstavlja</w:t>
      </w:r>
      <w:r>
        <w:rPr>
          <w:lang/>
        </w:rPr>
        <w:t xml:space="preserve"> </w:t>
      </w:r>
      <w:r w:rsidRPr="0077012B">
        <w:rPr>
          <w:lang/>
        </w:rPr>
        <w:t>osnovo za krmilne programe na ravni posameznih križišč, koridorjev in</w:t>
      </w:r>
      <w:r>
        <w:rPr>
          <w:lang/>
        </w:rPr>
        <w:t xml:space="preserve"> </w:t>
      </w:r>
      <w:r w:rsidRPr="0077012B">
        <w:rPr>
          <w:lang/>
        </w:rPr>
        <w:t>con.</w:t>
      </w:r>
    </w:p>
    <w:p w14:paraId="7FFA823E" w14:textId="77777777" w:rsidR="002042F1" w:rsidRPr="0077012B" w:rsidRDefault="002042F1" w:rsidP="002042F1">
      <w:pPr>
        <w:rPr>
          <w:lang/>
        </w:rPr>
      </w:pPr>
      <w:r w:rsidRPr="0077012B">
        <w:rPr>
          <w:lang/>
        </w:rPr>
        <w:t>Krmilni programi določajo ključne parametre za consko upravljanje</w:t>
      </w:r>
      <w:r>
        <w:rPr>
          <w:lang/>
        </w:rPr>
        <w:t xml:space="preserve"> </w:t>
      </w:r>
      <w:r w:rsidRPr="0077012B">
        <w:rPr>
          <w:lang/>
        </w:rPr>
        <w:t>prometa: dolžino cikla, fazne delitve in odmike. Ti parametri so</w:t>
      </w:r>
      <w:r>
        <w:rPr>
          <w:lang/>
        </w:rPr>
        <w:t xml:space="preserve"> </w:t>
      </w:r>
      <w:r w:rsidRPr="0077012B">
        <w:rPr>
          <w:lang/>
        </w:rPr>
        <w:t>osnovna orodja za koordinirano upravljanje semaforizacije na širšem</w:t>
      </w:r>
    </w:p>
    <w:p w14:paraId="48638B3F" w14:textId="77777777" w:rsidR="002042F1" w:rsidRPr="0077012B" w:rsidRDefault="002042F1" w:rsidP="002042F1">
      <w:pPr>
        <w:rPr>
          <w:lang/>
        </w:rPr>
      </w:pPr>
      <w:r w:rsidRPr="0077012B">
        <w:rPr>
          <w:lang/>
        </w:rPr>
        <w:t>prometnem območju.</w:t>
      </w:r>
      <w:r>
        <w:rPr>
          <w:lang/>
        </w:rPr>
        <w:t xml:space="preserve"> </w:t>
      </w:r>
    </w:p>
    <w:p w14:paraId="47AED124" w14:textId="5D72EEA1" w:rsidR="002042F1" w:rsidRPr="0077012B" w:rsidRDefault="002042F1" w:rsidP="00F40F98">
      <w:pPr>
        <w:rPr>
          <w:lang/>
        </w:rPr>
      </w:pPr>
      <w:r w:rsidRPr="0077012B">
        <w:rPr>
          <w:lang/>
        </w:rPr>
        <w:t xml:space="preserve">Prometna </w:t>
      </w:r>
      <w:r w:rsidR="00F40F98">
        <w:rPr>
          <w:lang/>
        </w:rPr>
        <w:t>analiza</w:t>
      </w:r>
      <w:r w:rsidRPr="0077012B">
        <w:rPr>
          <w:lang/>
        </w:rPr>
        <w:t xml:space="preserve"> vključuje tudi diagrame poti/časa z izračunanimi</w:t>
      </w:r>
      <w:r>
        <w:rPr>
          <w:lang/>
        </w:rPr>
        <w:t xml:space="preserve"> </w:t>
      </w:r>
      <w:r w:rsidRPr="0077012B">
        <w:rPr>
          <w:lang/>
        </w:rPr>
        <w:t>zelenimi valovi, na podlagi katerih se določa priporočena hitrost</w:t>
      </w:r>
      <w:r>
        <w:rPr>
          <w:lang/>
        </w:rPr>
        <w:t xml:space="preserve"> </w:t>
      </w:r>
      <w:r w:rsidRPr="0077012B">
        <w:rPr>
          <w:lang/>
        </w:rPr>
        <w:t xml:space="preserve">vozila. </w:t>
      </w:r>
    </w:p>
    <w:p w14:paraId="189A38A8" w14:textId="77777777" w:rsidR="002042F1" w:rsidRPr="0077012B" w:rsidRDefault="002042F1" w:rsidP="002042F1">
      <w:pPr>
        <w:rPr>
          <w:lang/>
        </w:rPr>
      </w:pPr>
      <w:r w:rsidRPr="0077012B">
        <w:rPr>
          <w:lang/>
        </w:rPr>
        <w:t>Ker se cikli, delitve in odmiki lahko spreminjajo načrtovano ali</w:t>
      </w:r>
      <w:r>
        <w:rPr>
          <w:lang/>
        </w:rPr>
        <w:t xml:space="preserve"> </w:t>
      </w:r>
      <w:r w:rsidRPr="0077012B">
        <w:rPr>
          <w:lang/>
        </w:rPr>
        <w:t>dinamično (na podlagi sprotnih meritev prometnega toka), se ustrezno</w:t>
      </w:r>
      <w:r>
        <w:rPr>
          <w:lang/>
        </w:rPr>
        <w:t xml:space="preserve"> </w:t>
      </w:r>
      <w:r w:rsidRPr="0077012B">
        <w:rPr>
          <w:lang/>
        </w:rPr>
        <w:t>spremeni tudi priporočena hitrost. Sistem zato samodejno posreduje novo</w:t>
      </w:r>
      <w:r>
        <w:rPr>
          <w:lang/>
        </w:rPr>
        <w:t xml:space="preserve"> </w:t>
      </w:r>
      <w:r w:rsidRPr="0077012B">
        <w:rPr>
          <w:lang/>
        </w:rPr>
        <w:t>vrednost prek GLOSA in/ali prikazovalnikov, kar zagotavlja pravočasno in</w:t>
      </w:r>
      <w:r>
        <w:rPr>
          <w:lang/>
        </w:rPr>
        <w:t xml:space="preserve"> </w:t>
      </w:r>
      <w:r w:rsidRPr="0077012B">
        <w:rPr>
          <w:lang/>
        </w:rPr>
        <w:t>jasno obveščanje udeležencev v prometu.</w:t>
      </w:r>
    </w:p>
    <w:p w14:paraId="5ED6BF7E" w14:textId="77777777" w:rsidR="00F93814" w:rsidRDefault="002042F1" w:rsidP="00F93814">
      <w:pPr>
        <w:rPr>
          <w:lang/>
        </w:rPr>
      </w:pPr>
      <w:r w:rsidRPr="0077012B">
        <w:rPr>
          <w:lang/>
        </w:rPr>
        <w:t xml:space="preserve">Prometna </w:t>
      </w:r>
      <w:r w:rsidR="00F40F98">
        <w:rPr>
          <w:lang/>
        </w:rPr>
        <w:t>analiza</w:t>
      </w:r>
      <w:r w:rsidRPr="0077012B">
        <w:rPr>
          <w:lang/>
        </w:rPr>
        <w:t xml:space="preserve"> je referenčni okvir, vendar programi v obratovanju niso</w:t>
      </w:r>
      <w:r>
        <w:rPr>
          <w:lang/>
        </w:rPr>
        <w:t xml:space="preserve"> </w:t>
      </w:r>
      <w:r w:rsidRPr="0077012B">
        <w:rPr>
          <w:lang/>
        </w:rPr>
        <w:t>statični. Sistem neprekinjeno obdeluje meritve (število in tip vozil,</w:t>
      </w:r>
      <w:r>
        <w:rPr>
          <w:lang/>
        </w:rPr>
        <w:t xml:space="preserve"> </w:t>
      </w:r>
      <w:r w:rsidRPr="0077012B">
        <w:rPr>
          <w:lang/>
        </w:rPr>
        <w:t>doline čakalnih vrst, čakalni časi, obremenitve pristopov) ter adaptivno</w:t>
      </w:r>
      <w:r>
        <w:rPr>
          <w:lang/>
        </w:rPr>
        <w:t xml:space="preserve"> </w:t>
      </w:r>
      <w:r w:rsidRPr="0077012B">
        <w:rPr>
          <w:lang/>
        </w:rPr>
        <w:t>prilagaja parametre semaforizacije. Tako se osnovna matrika upravljanja</w:t>
      </w:r>
      <w:r>
        <w:rPr>
          <w:lang/>
        </w:rPr>
        <w:t xml:space="preserve"> </w:t>
      </w:r>
      <w:r w:rsidRPr="0077012B">
        <w:rPr>
          <w:lang/>
        </w:rPr>
        <w:t>dinamično prilagaja realnim razmeram</w:t>
      </w:r>
      <w:r w:rsidR="00F93814">
        <w:rPr>
          <w:lang/>
        </w:rPr>
        <w:t xml:space="preserve"> na osnovi </w:t>
      </w:r>
      <w:r w:rsidRPr="0077012B">
        <w:rPr>
          <w:lang/>
        </w:rPr>
        <w:t>posameznega križišča.</w:t>
      </w:r>
      <w:r w:rsidR="00F93814">
        <w:rPr>
          <w:lang/>
        </w:rPr>
        <w:t xml:space="preserve"> </w:t>
      </w:r>
    </w:p>
    <w:p w14:paraId="6F7C520E" w14:textId="45E9F644" w:rsidR="002042F1" w:rsidRPr="0077012B" w:rsidRDefault="00F93814" w:rsidP="00F93814">
      <w:pPr>
        <w:rPr>
          <w:lang/>
        </w:rPr>
      </w:pPr>
      <w:r w:rsidRPr="00F93814">
        <w:rPr>
          <w:lang/>
        </w:rPr>
        <w:t xml:space="preserve">Za pilotno območje </w:t>
      </w:r>
      <w:r>
        <w:rPr>
          <w:lang/>
        </w:rPr>
        <w:t xml:space="preserve">so </w:t>
      </w:r>
      <w:r w:rsidRPr="00F93814">
        <w:rPr>
          <w:lang/>
        </w:rPr>
        <w:t xml:space="preserve">se za </w:t>
      </w:r>
      <w:r>
        <w:rPr>
          <w:lang/>
        </w:rPr>
        <w:t xml:space="preserve">vsa križišča izdelali načrti v programu </w:t>
      </w:r>
      <w:r w:rsidRPr="00F93814">
        <w:rPr>
          <w:lang/>
        </w:rPr>
        <w:t>LISA+</w:t>
      </w:r>
      <w:r>
        <w:rPr>
          <w:lang/>
        </w:rPr>
        <w:t>. Rezultati so dostopni kot izvozi v datoteke PDF in so vključeni v prilogi.</w:t>
      </w:r>
    </w:p>
    <w:p w14:paraId="3CE647AC" w14:textId="77777777" w:rsidR="002042F1" w:rsidRDefault="002042F1" w:rsidP="00180255">
      <w:pPr>
        <w:rPr>
          <w:lang w:val="sl-SI" w:eastAsia="en-US"/>
        </w:rPr>
      </w:pPr>
    </w:p>
    <w:p w14:paraId="3C5489F5" w14:textId="77777777" w:rsidR="00F93814" w:rsidRDefault="00B30B20" w:rsidP="00F93814">
      <w:pPr>
        <w:rPr>
          <w:lang w:val="sl-SI" w:eastAsia="en-US"/>
        </w:rPr>
      </w:pPr>
      <w:r w:rsidRPr="007841F8">
        <w:rPr>
          <w:lang w:val="sl-SI" w:eastAsia="en-US"/>
        </w:rPr>
        <w:t>Priloga vsebuje tehnično dokumentacijo za križišč</w:t>
      </w:r>
      <w:r w:rsidR="001019AF" w:rsidRPr="007841F8">
        <w:rPr>
          <w:lang w:val="sl-SI" w:eastAsia="en-US"/>
        </w:rPr>
        <w:t>a</w:t>
      </w:r>
      <w:r w:rsidRPr="007841F8">
        <w:rPr>
          <w:lang w:val="sl-SI" w:eastAsia="en-US"/>
        </w:rPr>
        <w:t xml:space="preserve"> in predstavlja referenčni sklop podatkov za načrtovanje, izvedbo in preverjanje integracije križišča v sistem MOL-ITS.</w:t>
      </w:r>
      <w:r w:rsidR="001019AF" w:rsidRPr="007841F8">
        <w:rPr>
          <w:lang w:val="sl-SI" w:eastAsia="en-US"/>
        </w:rPr>
        <w:t xml:space="preserve"> </w:t>
      </w:r>
      <w:r w:rsidRPr="007841F8">
        <w:rPr>
          <w:lang w:val="sl-SI" w:eastAsia="en-US"/>
        </w:rPr>
        <w:t xml:space="preserve">Namen priloge je zagotoviti enotno podlago za razumevanje geometrije križišča, signalne opreme, logike krmiljenja ter povezave </w:t>
      </w:r>
      <w:r w:rsidR="001019AF" w:rsidRPr="007841F8">
        <w:rPr>
          <w:lang w:val="sl-SI" w:eastAsia="en-US"/>
        </w:rPr>
        <w:t xml:space="preserve">s križiščnim računalnikom </w:t>
      </w:r>
      <w:r w:rsidRPr="007841F8">
        <w:rPr>
          <w:lang w:val="sl-SI" w:eastAsia="en-US"/>
        </w:rPr>
        <w:t>in centralnim delom sistema.</w:t>
      </w:r>
      <w:r w:rsidR="00FA18F9" w:rsidRPr="007841F8">
        <w:rPr>
          <w:lang w:val="sl-SI" w:eastAsia="en-US"/>
        </w:rPr>
        <w:t xml:space="preserve"> </w:t>
      </w:r>
      <w:r w:rsidRPr="007841F8">
        <w:rPr>
          <w:lang w:val="sl-SI" w:eastAsia="en-US"/>
        </w:rPr>
        <w:t>Vsebina je organizirana v tri vsebinske sklope:</w:t>
      </w:r>
    </w:p>
    <w:p w14:paraId="0CDFCC96" w14:textId="5D03E2C0" w:rsidR="00F93814" w:rsidRDefault="00FA18F9">
      <w:pPr>
        <w:pStyle w:val="Odstavekseznama"/>
        <w:numPr>
          <w:ilvl w:val="0"/>
          <w:numId w:val="19"/>
        </w:numPr>
        <w:rPr>
          <w:lang w:val="sl-SI"/>
        </w:rPr>
      </w:pPr>
      <w:r w:rsidRPr="00F93814">
        <w:rPr>
          <w:lang w:val="sl-SI"/>
        </w:rPr>
        <w:t>konfiguracija krmil</w:t>
      </w:r>
      <w:r w:rsidR="00F93814">
        <w:rPr>
          <w:lang w:val="sl-SI"/>
        </w:rPr>
        <w:t>nega programa</w:t>
      </w:r>
      <w:r w:rsidRPr="00F93814">
        <w:rPr>
          <w:lang w:val="sl-SI"/>
        </w:rPr>
        <w:t xml:space="preserve"> </w:t>
      </w:r>
      <w:r w:rsidR="00B30B20" w:rsidRPr="00F93814">
        <w:rPr>
          <w:lang w:val="sl-SI"/>
        </w:rPr>
        <w:t>(</w:t>
      </w:r>
      <w:r w:rsidRPr="00F93814">
        <w:rPr>
          <w:lang w:val="sl-SI"/>
        </w:rPr>
        <w:t xml:space="preserve">mapa </w:t>
      </w:r>
      <w:r w:rsidR="00B30B20" w:rsidRPr="00F93814">
        <w:rPr>
          <w:lang w:val="sl-SI"/>
        </w:rPr>
        <w:t>KKP) v strojno berljivi obliki (YAML/JSON),</w:t>
      </w:r>
    </w:p>
    <w:p w14:paraId="7060BE5B" w14:textId="4A73A0CB" w:rsidR="00F93814" w:rsidRDefault="00B30B20">
      <w:pPr>
        <w:pStyle w:val="Odstavekseznama"/>
        <w:numPr>
          <w:ilvl w:val="0"/>
          <w:numId w:val="19"/>
        </w:numPr>
        <w:rPr>
          <w:lang w:val="sl-SI"/>
        </w:rPr>
      </w:pPr>
      <w:r w:rsidRPr="00F93814">
        <w:rPr>
          <w:lang w:val="sl-SI"/>
        </w:rPr>
        <w:t>kartografski prikaz križišča (</w:t>
      </w:r>
      <w:r w:rsidR="00FA18F9" w:rsidRPr="00F93814">
        <w:rPr>
          <w:lang w:val="sl-SI"/>
        </w:rPr>
        <w:t xml:space="preserve">mapa </w:t>
      </w:r>
      <w:r w:rsidRPr="00F93814">
        <w:rPr>
          <w:lang w:val="sl-SI"/>
        </w:rPr>
        <w:t>Karta)</w:t>
      </w:r>
      <w:r w:rsidR="00F93814">
        <w:rPr>
          <w:lang w:val="sl-SI"/>
        </w:rPr>
        <w:t>,</w:t>
      </w:r>
      <w:r w:rsidRPr="00F93814">
        <w:rPr>
          <w:lang w:val="sl-SI"/>
        </w:rPr>
        <w:t xml:space="preserve"> ter</w:t>
      </w:r>
    </w:p>
    <w:p w14:paraId="1831D201" w14:textId="1D607A8A" w:rsidR="00EE65D0" w:rsidRPr="00EE65D0" w:rsidRDefault="00F93814">
      <w:pPr>
        <w:pStyle w:val="Odstavekseznama"/>
        <w:numPr>
          <w:ilvl w:val="0"/>
          <w:numId w:val="19"/>
        </w:numPr>
        <w:rPr>
          <w:lang w:val="sl-SI"/>
        </w:rPr>
      </w:pPr>
      <w:r>
        <w:rPr>
          <w:lang w:val="sl-SI"/>
        </w:rPr>
        <w:t>PDF</w:t>
      </w:r>
      <w:r w:rsidR="005C2552" w:rsidRPr="00F93814">
        <w:rPr>
          <w:lang w:val="sl-SI"/>
        </w:rPr>
        <w:t xml:space="preserve"> </w:t>
      </w:r>
      <w:r w:rsidR="00B30B20" w:rsidRPr="00F93814">
        <w:rPr>
          <w:lang w:val="sl-SI"/>
        </w:rPr>
        <w:t>izvo</w:t>
      </w:r>
      <w:r w:rsidRPr="00F93814">
        <w:rPr>
          <w:lang w:val="sl-SI"/>
        </w:rPr>
        <w:t>z</w:t>
      </w:r>
      <w:r w:rsidR="00B30B20" w:rsidRPr="00F93814">
        <w:rPr>
          <w:lang w:val="sl-SI"/>
        </w:rPr>
        <w:t xml:space="preserve"> tehničn</w:t>
      </w:r>
      <w:r w:rsidR="005C2552" w:rsidRPr="00F93814">
        <w:rPr>
          <w:lang w:val="sl-SI"/>
        </w:rPr>
        <w:t>ih</w:t>
      </w:r>
      <w:r w:rsidR="00B30B20" w:rsidRPr="00F93814">
        <w:rPr>
          <w:lang w:val="sl-SI"/>
        </w:rPr>
        <w:t xml:space="preserve"> </w:t>
      </w:r>
      <w:r w:rsidR="00A76171" w:rsidRPr="00F93814">
        <w:rPr>
          <w:lang w:val="sl-SI"/>
        </w:rPr>
        <w:t xml:space="preserve">diagramov </w:t>
      </w:r>
      <w:r w:rsidR="00B30B20" w:rsidRPr="00F93814">
        <w:rPr>
          <w:lang w:val="sl-SI"/>
        </w:rPr>
        <w:t xml:space="preserve">in signalnih planov </w:t>
      </w:r>
      <w:r w:rsidR="00A76171" w:rsidRPr="00F93814">
        <w:rPr>
          <w:lang w:val="sl-SI"/>
        </w:rPr>
        <w:t xml:space="preserve">krmilnika </w:t>
      </w:r>
      <w:r>
        <w:rPr>
          <w:lang w:val="sl-SI"/>
        </w:rPr>
        <w:t xml:space="preserve">izdelanih v programu LISA+ </w:t>
      </w:r>
      <w:r w:rsidR="00B30B20" w:rsidRPr="00F93814">
        <w:rPr>
          <w:lang w:val="sl-SI"/>
        </w:rPr>
        <w:t>(</w:t>
      </w:r>
      <w:r w:rsidR="006D0E2D" w:rsidRPr="00F93814">
        <w:rPr>
          <w:lang w:val="sl-SI"/>
        </w:rPr>
        <w:t xml:space="preserve">mapa </w:t>
      </w:r>
      <w:r w:rsidR="00B30B20" w:rsidRPr="00F93814">
        <w:rPr>
          <w:lang w:val="sl-SI"/>
        </w:rPr>
        <w:t>LISA).</w:t>
      </w:r>
    </w:p>
    <w:p w14:paraId="3E3A1685" w14:textId="39CD6894" w:rsidR="6B1717C7" w:rsidRPr="00EE65D0" w:rsidRDefault="00B30B20" w:rsidP="00EE65D0">
      <w:pPr>
        <w:ind w:left="63"/>
        <w:rPr>
          <w:lang w:val="sl-SI"/>
        </w:rPr>
      </w:pPr>
      <w:r w:rsidRPr="00EE65D0">
        <w:rPr>
          <w:lang w:val="sl-SI"/>
        </w:rPr>
        <w:t xml:space="preserve">Dokumentacija omogoča sledljivost med obstoječim stanjem na terenu in ciljnim podatkovnim modelom, ki se uporablja za konfiguracijo </w:t>
      </w:r>
      <w:r w:rsidR="006D0E2D" w:rsidRPr="00EE65D0">
        <w:rPr>
          <w:lang w:val="sl-SI"/>
        </w:rPr>
        <w:t>krmilnika križišča (semaforjev)</w:t>
      </w:r>
      <w:r w:rsidRPr="00EE65D0">
        <w:rPr>
          <w:lang w:val="sl-SI"/>
        </w:rPr>
        <w:t>, validacijo signalnih planov ter pripravo testnih in operativnih postopkov.</w:t>
      </w:r>
      <w:r w:rsidR="002970DD" w:rsidRPr="00EE65D0">
        <w:rPr>
          <w:lang w:val="sl-SI"/>
        </w:rPr>
        <w:t xml:space="preserve"> </w:t>
      </w:r>
    </w:p>
    <w:p w14:paraId="5903369A" w14:textId="2F1B9F49" w:rsidR="6B1717C7" w:rsidRPr="00EE65D0" w:rsidRDefault="00B30B20" w:rsidP="00EE65D0">
      <w:pPr>
        <w:ind w:left="63"/>
        <w:rPr>
          <w:lang w:val="sl-SI"/>
        </w:rPr>
      </w:pPr>
      <w:r>
        <w:rPr>
          <w:color w:val="008000"/>
        </w:rPr>
        <w:t xml:space="preserve">Program LISA je bil uporabljen za prometno analizo pilotnega območja. Izdelovalec analize je od naročnika pridobil obstoječe krmilne programe semaforjev in bil pozvan k pripravi novih krmilnih programov za optimizacijo prometnih tokov. Geometrija križišč, prevzeta iz dokumentacije LISA, predstavlja dejansko stanje na terenu in veljavno tehnično podlago. Predlagani krmilni programi (optimizacija ciklov, faz in odmikov) pa predstavljajo zgolj strokovno priporočilo in ne zavezujoče projektne rešitve za izvedbo križišč. </w:t>
      </w:r>
      <w:proofErr w:type="spellStart"/>
      <w:r>
        <w:rPr>
          <w:color w:val="008000"/>
        </w:rPr>
        <w:t>Iz</w:t>
      </w:r>
      <w:proofErr w:type="spellEnd"/>
      <w:r>
        <w:rPr>
          <w:color w:val="008000"/>
        </w:rPr>
        <w:t xml:space="preserve"> </w:t>
      </w:r>
      <w:proofErr w:type="spellStart"/>
      <w:r>
        <w:rPr>
          <w:color w:val="008000"/>
        </w:rPr>
        <w:t>te</w:t>
      </w:r>
      <w:proofErr w:type="spellEnd"/>
      <w:r>
        <w:rPr>
          <w:color w:val="008000"/>
        </w:rPr>
        <w:t xml:space="preserve"> </w:t>
      </w:r>
      <w:proofErr w:type="spellStart"/>
      <w:r>
        <w:rPr>
          <w:color w:val="008000"/>
        </w:rPr>
        <w:t>dokumentacije</w:t>
      </w:r>
      <w:proofErr w:type="spellEnd"/>
      <w:r>
        <w:rPr>
          <w:color w:val="008000"/>
        </w:rPr>
        <w:t xml:space="preserve"> </w:t>
      </w:r>
      <w:proofErr w:type="spellStart"/>
      <w:r>
        <w:rPr>
          <w:color w:val="008000"/>
        </w:rPr>
        <w:t>izdelan</w:t>
      </w:r>
      <w:r w:rsidR="00B964D3">
        <w:rPr>
          <w:color w:val="008000"/>
        </w:rPr>
        <w:t>e</w:t>
      </w:r>
      <w:proofErr w:type="spellEnd"/>
      <w:r>
        <w:rPr>
          <w:color w:val="008000"/>
        </w:rPr>
        <w:t xml:space="preserve"> </w:t>
      </w:r>
      <w:proofErr w:type="spellStart"/>
      <w:r>
        <w:rPr>
          <w:color w:val="008000"/>
        </w:rPr>
        <w:t>model</w:t>
      </w:r>
      <w:r w:rsidR="00B964D3">
        <w:rPr>
          <w:color w:val="008000"/>
        </w:rPr>
        <w:t>e</w:t>
      </w:r>
      <w:proofErr w:type="spellEnd"/>
      <w:r>
        <w:rPr>
          <w:color w:val="008000"/>
        </w:rPr>
        <w:t xml:space="preserve"> YAML (KKP) je zato treba razumeti kot izhodiščni primer, ki ga lahko bodoči izvajalec javnega naročila ponovno uporabi in po potrebi posodobi glede na dejanske potrebe izvedbe projekta.</w:t>
      </w:r>
    </w:p>
    <w:p w14:paraId="667A4C06" w14:textId="4965DB82" w:rsidR="0059115F" w:rsidRPr="007841F8" w:rsidRDefault="60A1391E" w:rsidP="00682A34">
      <w:pPr>
        <w:pStyle w:val="Naslov1"/>
        <w:rPr>
          <w:lang w:val="sl-SI"/>
        </w:rPr>
      </w:pPr>
      <w:bookmarkStart w:id="274" w:name="_Toc235485699"/>
      <w:r w:rsidRPr="007841F8">
        <w:rPr>
          <w:lang w:val="sl-SI"/>
        </w:rPr>
        <w:lastRenderedPageBreak/>
        <w:t>PRILOGA</w:t>
      </w:r>
      <w:r w:rsidR="542FED4B" w:rsidRPr="007841F8">
        <w:rPr>
          <w:lang w:val="sl-SI"/>
        </w:rPr>
        <w:t xml:space="preserve"> </w:t>
      </w:r>
      <w:r w:rsidR="00792BB6" w:rsidRPr="007841F8">
        <w:rPr>
          <w:lang w:val="sl-SI"/>
        </w:rPr>
        <w:t>4</w:t>
      </w:r>
      <w:r w:rsidR="0323A0C6" w:rsidRPr="007841F8">
        <w:rPr>
          <w:lang w:val="sl-SI"/>
        </w:rPr>
        <w:t xml:space="preserve">: </w:t>
      </w:r>
      <w:bookmarkStart w:id="275" w:name="_Toc1092908159"/>
      <w:r w:rsidR="63238EFE" w:rsidRPr="007841F8">
        <w:rPr>
          <w:lang w:val="sl-SI"/>
        </w:rPr>
        <w:t xml:space="preserve">Specifikacija računalniške in strojne opreme za </w:t>
      </w:r>
      <w:r w:rsidR="00971041" w:rsidRPr="007841F8">
        <w:rPr>
          <w:lang w:val="sl-SI"/>
        </w:rPr>
        <w:t>CUP</w:t>
      </w:r>
      <w:bookmarkEnd w:id="274"/>
      <w:bookmarkEnd w:id="275"/>
    </w:p>
    <w:p w14:paraId="665D7CF7" w14:textId="6B236343" w:rsidR="00017106" w:rsidRPr="007841F8" w:rsidRDefault="5CE08044" w:rsidP="005F4B96">
      <w:pPr>
        <w:pStyle w:val="Naslov3"/>
      </w:pPr>
      <w:bookmarkStart w:id="276" w:name="_Toc630823252"/>
      <w:bookmarkStart w:id="277" w:name="_Toc235485700"/>
      <w:r w:rsidRPr="007841F8">
        <w:t xml:space="preserve">Infrastruktura strojne opreme nadzornega centra </w:t>
      </w:r>
      <w:r w:rsidR="00971041" w:rsidRPr="007841F8">
        <w:t>CUP</w:t>
      </w:r>
      <w:bookmarkEnd w:id="276"/>
      <w:bookmarkEnd w:id="277"/>
    </w:p>
    <w:p w14:paraId="5EF48FA8" w14:textId="48FD479E" w:rsidR="76A17B05" w:rsidRPr="007841F8" w:rsidRDefault="00FF2544" w:rsidP="00180255">
      <w:pPr>
        <w:rPr>
          <w:lang w:val="sl-SI"/>
        </w:rPr>
      </w:pPr>
      <w:r w:rsidRPr="007841F8">
        <w:rPr>
          <w:lang w:val="sl-SI"/>
        </w:rPr>
        <w:t xml:space="preserve">Center za upravljanje prometa (CUP) zahteva robustno strojno infrastrukturo, ki lahko v realnem času obdeluje velike količine podatkov iz </w:t>
      </w:r>
      <w:r w:rsidR="3F74914E" w:rsidRPr="007841F8">
        <w:rPr>
          <w:lang w:val="sl-SI"/>
        </w:rPr>
        <w:t xml:space="preserve">skupno </w:t>
      </w:r>
      <w:r w:rsidR="00493AE0" w:rsidRPr="007841F8">
        <w:rPr>
          <w:lang w:val="sl-SI"/>
        </w:rPr>
        <w:t>36</w:t>
      </w:r>
      <w:r w:rsidRPr="007841F8">
        <w:rPr>
          <w:lang w:val="sl-SI"/>
        </w:rPr>
        <w:t xml:space="preserve"> pametnih križišč v </w:t>
      </w:r>
      <w:r w:rsidR="7843EC1C" w:rsidRPr="007841F8">
        <w:rPr>
          <w:lang w:val="sl-SI"/>
        </w:rPr>
        <w:t>p</w:t>
      </w:r>
      <w:r w:rsidR="539AB77D" w:rsidRPr="007841F8">
        <w:rPr>
          <w:lang w:val="sl-SI"/>
        </w:rPr>
        <w:t>rvi</w:t>
      </w:r>
      <w:r w:rsidRPr="007841F8">
        <w:rPr>
          <w:lang w:val="sl-SI"/>
        </w:rPr>
        <w:t xml:space="preserve"> fazi</w:t>
      </w:r>
      <w:r w:rsidR="5C08CB2B" w:rsidRPr="007841F8">
        <w:rPr>
          <w:lang w:val="sl-SI"/>
        </w:rPr>
        <w:t>.</w:t>
      </w:r>
      <w:r w:rsidRPr="007841F8">
        <w:rPr>
          <w:lang w:val="sl-SI"/>
        </w:rPr>
        <w:t xml:space="preserve"> Sistem mora zagotavljati neprekinjeno delovanje 24/7, hitro odzivanje na dogodke, varno hrambo kritičnih podatkov ter skalabilnost za prihodnje razširitve.</w:t>
      </w:r>
      <w:r w:rsidR="6C1CD918" w:rsidRPr="007841F8">
        <w:rPr>
          <w:lang w:val="sl-SI"/>
        </w:rPr>
        <w:t xml:space="preserve"> </w:t>
      </w:r>
      <w:r w:rsidRPr="007841F8">
        <w:rPr>
          <w:lang w:val="sl-SI"/>
        </w:rPr>
        <w:t xml:space="preserve">Obstoječa arhitektura je zasnovana modularno in omogoča postopno razširitev. Za podporo do 250 križišč je potrebna nadgradnja: podvojitev glavnega computing clustra (12 </w:t>
      </w:r>
      <w:r w:rsidR="00A136C8" w:rsidRPr="007841F8">
        <w:rPr>
          <w:lang w:val="sl-SI"/>
        </w:rPr>
        <w:t>vozlišč</w:t>
      </w:r>
      <w:r w:rsidRPr="007841F8">
        <w:rPr>
          <w:lang w:val="sl-SI"/>
        </w:rPr>
        <w:t xml:space="preserve">), razširitev </w:t>
      </w:r>
      <w:r w:rsidR="00732B71" w:rsidRPr="007841F8">
        <w:rPr>
          <w:lang w:val="sl-SI"/>
        </w:rPr>
        <w:t>kapacitet za koordinacijo križiščnih računalnikov</w:t>
      </w:r>
      <w:r w:rsidRPr="007841F8">
        <w:rPr>
          <w:lang w:val="sl-SI"/>
        </w:rPr>
        <w:t xml:space="preserve"> (6-7 </w:t>
      </w:r>
      <w:r w:rsidR="00732B71" w:rsidRPr="007841F8">
        <w:rPr>
          <w:lang w:val="sl-SI"/>
        </w:rPr>
        <w:t>vozlišč</w:t>
      </w:r>
      <w:r w:rsidRPr="007841F8">
        <w:rPr>
          <w:lang w:val="sl-SI"/>
        </w:rPr>
        <w:t xml:space="preserve">), dodatni strežniki </w:t>
      </w:r>
      <w:r w:rsidR="00A136C8" w:rsidRPr="007841F8">
        <w:rPr>
          <w:lang w:val="sl-SI"/>
        </w:rPr>
        <w:t xml:space="preserve">za podatkovno bazo </w:t>
      </w:r>
      <w:r w:rsidRPr="007841F8">
        <w:rPr>
          <w:lang w:val="sl-SI"/>
        </w:rPr>
        <w:t xml:space="preserve">(5 </w:t>
      </w:r>
      <w:r w:rsidR="00732B71" w:rsidRPr="007841F8">
        <w:rPr>
          <w:lang w:val="sl-SI"/>
        </w:rPr>
        <w:t>vozlišč</w:t>
      </w:r>
      <w:r w:rsidRPr="007841F8">
        <w:rPr>
          <w:lang w:val="sl-SI"/>
        </w:rPr>
        <w:t>), ter izboljšana omrežna infrastruktura. Modularna zasnova omogoča fazirano nadgrajevanje brez prekinitve delovanja.</w:t>
      </w:r>
    </w:p>
    <w:p w14:paraId="75BB9FFE" w14:textId="1E059333" w:rsidR="76A17B05" w:rsidRPr="007841F8" w:rsidRDefault="66FA2696" w:rsidP="00180255">
      <w:pPr>
        <w:pStyle w:val="Naslov3"/>
      </w:pPr>
      <w:bookmarkStart w:id="278" w:name="_Toc235485701"/>
      <w:r w:rsidRPr="007841F8">
        <w:t>Arhitektura podatkovnega centra</w:t>
      </w:r>
      <w:bookmarkEnd w:id="278"/>
    </w:p>
    <w:p w14:paraId="083F270B" w14:textId="7BDE3814" w:rsidR="00FF2544" w:rsidRPr="007841F8" w:rsidRDefault="00FF2544" w:rsidP="00180255">
      <w:pPr>
        <w:pStyle w:val="Naslov4"/>
        <w:rPr>
          <w:lang w:val="sl-SI"/>
        </w:rPr>
      </w:pPr>
      <w:r w:rsidRPr="007841F8">
        <w:rPr>
          <w:lang w:val="sl-SI"/>
        </w:rPr>
        <w:t xml:space="preserve">Primarna lokacija </w:t>
      </w:r>
      <w:r w:rsidR="00971041" w:rsidRPr="007841F8">
        <w:rPr>
          <w:lang w:val="sl-SI"/>
        </w:rPr>
        <w:t>CUP</w:t>
      </w:r>
    </w:p>
    <w:p w14:paraId="79C99447" w14:textId="74F3334D" w:rsidR="00FF2544" w:rsidRPr="007841F8" w:rsidRDefault="00FF2544" w:rsidP="00180255">
      <w:pPr>
        <w:rPr>
          <w:lang w:val="sl-SI"/>
        </w:rPr>
      </w:pPr>
      <w:r w:rsidRPr="007841F8">
        <w:rPr>
          <w:lang w:val="sl-SI"/>
        </w:rPr>
        <w:t>Glavna strežniška infrastruktura</w:t>
      </w:r>
      <w:r w:rsidR="3172AB6D" w:rsidRPr="007841F8">
        <w:rPr>
          <w:lang w:val="sl-SI"/>
        </w:rPr>
        <w:t>,</w:t>
      </w:r>
      <w:r w:rsidRPr="007841F8">
        <w:rPr>
          <w:lang w:val="sl-SI"/>
        </w:rPr>
        <w:t xml:space="preserve"> nameščena v varovanem podatkovnem centru z nadzorom dostopa, sistemom za preprečevanje požara, klimatizacijo in neprekinjeno napajanje:</w:t>
      </w:r>
    </w:p>
    <w:p w14:paraId="454A6C57" w14:textId="77777777" w:rsidR="00FF2544" w:rsidRPr="007841F8" w:rsidRDefault="00FF2544" w:rsidP="00180255">
      <w:pPr>
        <w:rPr>
          <w:lang w:val="sl-SI"/>
        </w:rPr>
      </w:pPr>
    </w:p>
    <w:p w14:paraId="532B2BE2" w14:textId="16C90E53" w:rsidR="00FF2544" w:rsidRPr="007841F8" w:rsidRDefault="00FF2544" w:rsidP="52E052C4">
      <w:pPr>
        <w:pStyle w:val="Odstavekseznama"/>
        <w:rPr>
          <w:lang w:val="sl-SI"/>
        </w:rPr>
      </w:pPr>
      <w:r w:rsidRPr="007841F8">
        <w:rPr>
          <w:lang w:val="sl-SI"/>
        </w:rPr>
        <w:t xml:space="preserve">Strežniški prostor: </w:t>
      </w:r>
      <w:r w:rsidR="00146119" w:rsidRPr="007841F8">
        <w:rPr>
          <w:lang w:val="sl-SI"/>
        </w:rPr>
        <w:t xml:space="preserve">kabineti ohišja </w:t>
      </w:r>
      <w:r w:rsidRPr="007841F8">
        <w:rPr>
          <w:lang w:val="sl-SI"/>
        </w:rPr>
        <w:t>42U z redundantnim napajanjem in hlajen</w:t>
      </w:r>
      <w:r w:rsidR="00146119" w:rsidRPr="007841F8">
        <w:rPr>
          <w:lang w:val="sl-SI"/>
        </w:rPr>
        <w:t>j</w:t>
      </w:r>
      <w:r w:rsidRPr="007841F8">
        <w:rPr>
          <w:lang w:val="sl-SI"/>
        </w:rPr>
        <w:t>em</w:t>
      </w:r>
    </w:p>
    <w:p w14:paraId="3A3F549E" w14:textId="50E80961" w:rsidR="00FF2544" w:rsidRPr="007841F8" w:rsidRDefault="00FF2544" w:rsidP="52E052C4">
      <w:pPr>
        <w:pStyle w:val="Odstavekseznama"/>
        <w:rPr>
          <w:lang w:val="sl-SI"/>
        </w:rPr>
      </w:pPr>
      <w:r w:rsidRPr="007841F8">
        <w:rPr>
          <w:lang w:val="sl-SI"/>
        </w:rPr>
        <w:t xml:space="preserve">Varnostni sistemi: biometrijski dostop, video nadzor, alarmni sistemi  </w:t>
      </w:r>
    </w:p>
    <w:p w14:paraId="2A9E113C" w14:textId="604EEA6F" w:rsidR="00FF2544" w:rsidRPr="007841F8" w:rsidRDefault="00FF2544" w:rsidP="52E052C4">
      <w:pPr>
        <w:pStyle w:val="Odstavekseznama"/>
        <w:rPr>
          <w:lang w:val="sl-SI"/>
        </w:rPr>
      </w:pPr>
      <w:r w:rsidRPr="007841F8">
        <w:rPr>
          <w:lang w:val="sl-SI"/>
        </w:rPr>
        <w:t>Okoljski nadzor: temperatura 18-22°C, relativna vlažnost 40-60%, prisilno prezračevanje</w:t>
      </w:r>
    </w:p>
    <w:p w14:paraId="0D07EA7D" w14:textId="14EF99B5" w:rsidR="00FF2544" w:rsidRPr="007841F8" w:rsidRDefault="00FF2544" w:rsidP="52E052C4">
      <w:pPr>
        <w:pStyle w:val="Odstavekseznama"/>
        <w:rPr>
          <w:lang w:val="sl-SI"/>
        </w:rPr>
      </w:pPr>
      <w:r w:rsidRPr="007841F8">
        <w:rPr>
          <w:lang w:val="sl-SI"/>
        </w:rPr>
        <w:t>Požarna varnost: FM200 sistem za gašenje brez vode, zgodnje zaznavanja dima</w:t>
      </w:r>
    </w:p>
    <w:p w14:paraId="4B2B2C03" w14:textId="5AF9805F" w:rsidR="00FF2544" w:rsidRPr="007841F8" w:rsidRDefault="00FF2544" w:rsidP="52E052C4">
      <w:pPr>
        <w:pStyle w:val="Odstavekseznama"/>
        <w:rPr>
          <w:lang w:val="sl-SI"/>
        </w:rPr>
      </w:pPr>
      <w:r w:rsidRPr="007841F8">
        <w:rPr>
          <w:lang w:val="sl-SI"/>
        </w:rPr>
        <w:t>Neprekinjeno napajanje: UPS sistemi z 15-minutno avtonomijo + dizelski generator za daljše izpade</w:t>
      </w:r>
    </w:p>
    <w:p w14:paraId="52445404" w14:textId="05DD7C61" w:rsidR="00FF2544" w:rsidRPr="007841F8" w:rsidRDefault="00FF2544" w:rsidP="00180255">
      <w:pPr>
        <w:pStyle w:val="Naslov4"/>
        <w:rPr>
          <w:lang w:val="sl-SI"/>
        </w:rPr>
      </w:pPr>
      <w:r w:rsidRPr="007841F8">
        <w:rPr>
          <w:lang w:val="sl-SI"/>
        </w:rPr>
        <w:t>Sekundarna lokacija</w:t>
      </w:r>
    </w:p>
    <w:p w14:paraId="225810FF" w14:textId="56ECDE8C" w:rsidR="00FF2544" w:rsidRPr="007841F8" w:rsidRDefault="00FF2544" w:rsidP="00180255">
      <w:pPr>
        <w:rPr>
          <w:lang w:val="sl-SI"/>
        </w:rPr>
      </w:pPr>
      <w:r w:rsidRPr="007841F8">
        <w:rPr>
          <w:lang w:val="sl-SI"/>
        </w:rPr>
        <w:t xml:space="preserve">Geografsko ločen center za kontinuiteto </w:t>
      </w:r>
      <w:r w:rsidR="00FB7E1D" w:rsidRPr="007841F8">
        <w:rPr>
          <w:lang w:val="sl-SI"/>
        </w:rPr>
        <w:t>delovanja sistema v kritičnih situacijah</w:t>
      </w:r>
      <w:r w:rsidRPr="007841F8">
        <w:rPr>
          <w:lang w:val="sl-SI"/>
        </w:rPr>
        <w:t>:</w:t>
      </w:r>
    </w:p>
    <w:p w14:paraId="2790BD90" w14:textId="20BC80E8" w:rsidR="00FF2544" w:rsidRPr="007841F8" w:rsidRDefault="00FF2544" w:rsidP="52E052C4">
      <w:pPr>
        <w:pStyle w:val="Odstavekseznama"/>
        <w:rPr>
          <w:lang w:val="sl-SI"/>
        </w:rPr>
      </w:pPr>
      <w:r w:rsidRPr="007841F8">
        <w:rPr>
          <w:lang w:val="sl-SI"/>
        </w:rPr>
        <w:t>Oddaljenost ≥ 15 km od primarne lokacije za izogibanje regionalnim motnjam</w:t>
      </w:r>
    </w:p>
    <w:p w14:paraId="76C4F641" w14:textId="6560FDE3" w:rsidR="00FF2544" w:rsidRPr="007841F8" w:rsidRDefault="00FF2544" w:rsidP="52E052C4">
      <w:pPr>
        <w:pStyle w:val="Odstavekseznama"/>
        <w:rPr>
          <w:lang w:val="sl-SI"/>
        </w:rPr>
      </w:pPr>
      <w:r w:rsidRPr="007841F8">
        <w:rPr>
          <w:lang w:val="sl-SI"/>
        </w:rPr>
        <w:t>Sinhronizacija podatkov v realnem času preko optičnih povezav</w:t>
      </w:r>
    </w:p>
    <w:p w14:paraId="7D281D9C" w14:textId="2703D3AF" w:rsidR="00FF2544" w:rsidRPr="007841F8" w:rsidRDefault="00FF2544" w:rsidP="52E052C4">
      <w:pPr>
        <w:pStyle w:val="Odstavekseznama"/>
        <w:rPr>
          <w:lang w:val="sl-SI"/>
        </w:rPr>
      </w:pPr>
      <w:r w:rsidRPr="007841F8">
        <w:rPr>
          <w:lang w:val="sl-SI"/>
        </w:rPr>
        <w:t>Zmožnost prevzema celotnega prometa v 15 minutah (RTO ≤ 15 min, RPO ≤ 5 min)</w:t>
      </w:r>
    </w:p>
    <w:p w14:paraId="323790A1" w14:textId="1368B15C" w:rsidR="00561695" w:rsidRPr="007841F8" w:rsidRDefault="00FF2544" w:rsidP="00180255">
      <w:pPr>
        <w:rPr>
          <w:lang w:val="sl-SI"/>
        </w:rPr>
      </w:pPr>
      <w:r w:rsidRPr="007841F8">
        <w:rPr>
          <w:lang w:val="sl-SI"/>
        </w:rPr>
        <w:t xml:space="preserve">Opcija izvedbe: </w:t>
      </w:r>
      <w:r w:rsidR="00FB7E1D" w:rsidRPr="007841F8">
        <w:rPr>
          <w:lang w:val="sl-SI"/>
        </w:rPr>
        <w:t>Kolokacija</w:t>
      </w:r>
      <w:r w:rsidRPr="007841F8">
        <w:rPr>
          <w:lang w:val="sl-SI"/>
        </w:rPr>
        <w:t xml:space="preserve"> v zunanjem podatkovnem centru (priporočeno) ali lastna investicija. </w:t>
      </w:r>
      <w:r w:rsidR="00AD5C30" w:rsidRPr="007841F8">
        <w:rPr>
          <w:lang w:val="sl-SI"/>
        </w:rPr>
        <w:t>K</w:t>
      </w:r>
      <w:r w:rsidR="00FB7E1D" w:rsidRPr="007841F8">
        <w:rPr>
          <w:lang w:val="sl-SI"/>
        </w:rPr>
        <w:t>o</w:t>
      </w:r>
      <w:r w:rsidR="00AD5C30" w:rsidRPr="007841F8">
        <w:rPr>
          <w:lang w:val="sl-SI"/>
        </w:rPr>
        <w:t>lokacija</w:t>
      </w:r>
      <w:r w:rsidRPr="007841F8">
        <w:rPr>
          <w:lang w:val="sl-SI"/>
        </w:rPr>
        <w:t xml:space="preserve"> omogoča fleksibilnost, profesionalno upravljanje infrastrukture ter nižje začetne stroške (</w:t>
      </w:r>
      <w:r w:rsidR="00AD5C30" w:rsidRPr="007841F8">
        <w:rPr>
          <w:lang w:val="sl-SI"/>
        </w:rPr>
        <w:t xml:space="preserve">prostor </w:t>
      </w:r>
      <w:r w:rsidRPr="007841F8">
        <w:rPr>
          <w:lang w:val="sl-SI"/>
        </w:rPr>
        <w:t xml:space="preserve">rack + napajanje + povezljivost), medtem ko lastna investicija zahteva </w:t>
      </w:r>
      <w:r w:rsidR="00457435" w:rsidRPr="007841F8">
        <w:rPr>
          <w:lang w:val="sl-SI"/>
        </w:rPr>
        <w:t xml:space="preserve">investicijo </w:t>
      </w:r>
      <w:r w:rsidRPr="007841F8">
        <w:rPr>
          <w:lang w:val="sl-SI"/>
        </w:rPr>
        <w:t>za prostor, hlajenje, UPS in varnostne sisteme.</w:t>
      </w:r>
    </w:p>
    <w:p w14:paraId="0CAEE135" w14:textId="3038DF1E" w:rsidR="00D566E7" w:rsidRPr="00B6134C" w:rsidRDefault="00D566E7" w:rsidP="00180255">
      <w:pPr>
        <w:rPr>
          <w:lang w:val="sl-SI"/>
        </w:rPr>
      </w:pPr>
      <w:r w:rsidRPr="00B6134C">
        <w:rPr>
          <w:lang w:val="sl-SI"/>
        </w:rPr>
        <w:t>Vzpostavitev sekundarne lokacije ni naloga izvajalca. Za izvajalca je to informacija, ki jo mora upoštevati pri vseh razvojnih aktivnostih v tem dokumentu (npr. virtualizacija, zahteva po vsebnikih).</w:t>
      </w:r>
    </w:p>
    <w:p w14:paraId="463DB30C" w14:textId="7860592E" w:rsidR="00561695" w:rsidRPr="007841F8" w:rsidRDefault="00561695" w:rsidP="00180255">
      <w:pPr>
        <w:pStyle w:val="Naslov4"/>
        <w:rPr>
          <w:lang w:val="sl-SI"/>
        </w:rPr>
      </w:pPr>
      <w:r w:rsidRPr="007841F8">
        <w:rPr>
          <w:lang w:val="sl-SI"/>
        </w:rPr>
        <w:t>Strežniška infrastruktura</w:t>
      </w:r>
    </w:p>
    <w:p w14:paraId="377DF327" w14:textId="1527C6C0" w:rsidR="00585981" w:rsidRPr="007841F8" w:rsidRDefault="00561695" w:rsidP="00180255">
      <w:pPr>
        <w:rPr>
          <w:lang w:val="sl-SI"/>
        </w:rPr>
      </w:pPr>
      <w:r w:rsidRPr="007841F8">
        <w:rPr>
          <w:lang w:val="sl-SI"/>
        </w:rPr>
        <w:t xml:space="preserve">Visokozanesljivi </w:t>
      </w:r>
      <w:r w:rsidR="00585981" w:rsidRPr="007841F8">
        <w:rPr>
          <w:lang w:val="sl-SI"/>
        </w:rPr>
        <w:t xml:space="preserve">glavni </w:t>
      </w:r>
      <w:r w:rsidRPr="007841F8">
        <w:rPr>
          <w:lang w:val="sl-SI"/>
        </w:rPr>
        <w:t xml:space="preserve">strežniški grozd za procesiranje </w:t>
      </w:r>
      <w:r w:rsidR="00585981" w:rsidRPr="007841F8">
        <w:rPr>
          <w:lang w:val="sl-SI"/>
        </w:rPr>
        <w:t xml:space="preserve">komunikacije </w:t>
      </w:r>
      <w:r w:rsidRPr="007841F8">
        <w:rPr>
          <w:lang w:val="sl-SI"/>
        </w:rPr>
        <w:t>C</w:t>
      </w:r>
      <w:r w:rsidR="00DE3F48" w:rsidRPr="007841F8">
        <w:rPr>
          <w:lang w:val="sl-SI"/>
        </w:rPr>
        <w:t>-</w:t>
      </w:r>
      <w:r w:rsidRPr="007841F8">
        <w:rPr>
          <w:lang w:val="sl-SI"/>
        </w:rPr>
        <w:t>ITS in prometno analitiko:</w:t>
      </w:r>
    </w:p>
    <w:p w14:paraId="2F48929B" w14:textId="7BF7F6FA" w:rsidR="008919E3" w:rsidRPr="007841F8" w:rsidRDefault="008919E3" w:rsidP="002042F1">
      <w:pPr>
        <w:pStyle w:val="Naslov5"/>
        <w:rPr>
          <w:lang w:val="sl-SI"/>
        </w:rPr>
      </w:pPr>
      <w:r w:rsidRPr="007841F8">
        <w:rPr>
          <w:lang w:val="sl-SI"/>
        </w:rPr>
        <w:lastRenderedPageBreak/>
        <w:t>Specifikacije računalniškega grozda</w:t>
      </w:r>
    </w:p>
    <w:p w14:paraId="0E2D1948" w14:textId="77777777" w:rsidR="008919E3" w:rsidRPr="007841F8" w:rsidRDefault="008919E3" w:rsidP="008919E3">
      <w:pPr>
        <w:rPr>
          <w:lang w:val="sl-SI"/>
        </w:rPr>
      </w:pPr>
    </w:p>
    <w:p w14:paraId="02FC63D2" w14:textId="02F53CBD" w:rsidR="008919E3" w:rsidRPr="007841F8" w:rsidRDefault="008919E3" w:rsidP="008919E3">
      <w:pPr>
        <w:rPr>
          <w:lang w:val="sl-SI"/>
        </w:rPr>
      </w:pPr>
      <w:r w:rsidRPr="007841F8">
        <w:rPr>
          <w:lang w:val="sl-SI"/>
        </w:rPr>
        <w:t>Konfiguracija vozlišča:</w:t>
      </w:r>
    </w:p>
    <w:p w14:paraId="133486BE" w14:textId="3772413A" w:rsidR="008919E3" w:rsidRPr="002042F1" w:rsidRDefault="008919E3">
      <w:pPr>
        <w:pStyle w:val="Odstavekseznama"/>
        <w:numPr>
          <w:ilvl w:val="0"/>
          <w:numId w:val="10"/>
        </w:numPr>
        <w:rPr>
          <w:lang w:val="sl-SI"/>
        </w:rPr>
      </w:pPr>
      <w:r w:rsidRPr="007841F8">
        <w:rPr>
          <w:color w:val="008000"/>
          <w:lang w:val="sl-SI"/>
        </w:rPr>
        <w:t>CPU: skupno najmanj 96 fizičnih jeder na vozlišče (arhitektura x86-64; konfiguracija vtičnic je v pristojnosti ponudnika, npr. 2× 48 jeder) z osnovno frekvenco najmanj 2,2 GHz, ali enakovredno (dokazilo: sklic na javno objavljen rezultat zmogljivosti za ponujeni model procesorja)</w:t>
      </w:r>
    </w:p>
    <w:p w14:paraId="6BA58836" w14:textId="3F5C51E1" w:rsidR="008919E3" w:rsidRPr="002042F1" w:rsidRDefault="008919E3">
      <w:pPr>
        <w:pStyle w:val="Odstavekseznama"/>
        <w:numPr>
          <w:ilvl w:val="0"/>
          <w:numId w:val="10"/>
        </w:numPr>
        <w:rPr>
          <w:lang w:val="sl-SI"/>
        </w:rPr>
      </w:pPr>
      <w:r w:rsidRPr="007841F8">
        <w:rPr>
          <w:lang w:val="sl-SI"/>
        </w:rPr>
        <w:t>RAM: 256GB DDR4-3200 ECC (razširljivo do 512GB)</w:t>
      </w:r>
    </w:p>
    <w:p w14:paraId="43FE9FDD" w14:textId="647D5C7D" w:rsidR="008919E3" w:rsidRPr="002042F1" w:rsidRDefault="008919E3">
      <w:pPr>
        <w:pStyle w:val="Odstavekseznama"/>
        <w:numPr>
          <w:ilvl w:val="0"/>
          <w:numId w:val="10"/>
        </w:numPr>
        <w:rPr>
          <w:lang w:val="sl-SI"/>
        </w:rPr>
      </w:pPr>
      <w:r w:rsidRPr="007841F8">
        <w:rPr>
          <w:lang w:val="sl-SI"/>
        </w:rPr>
        <w:t>Shramba: 2x 1.92TB NVMe SSD (RAID 1) + 4x 7.68TB SAS SSD</w:t>
      </w:r>
    </w:p>
    <w:p w14:paraId="4C783115" w14:textId="0156208C" w:rsidR="008919E3" w:rsidRPr="002042F1" w:rsidRDefault="008919E3">
      <w:pPr>
        <w:pStyle w:val="Odstavekseznama"/>
        <w:numPr>
          <w:ilvl w:val="0"/>
          <w:numId w:val="10"/>
        </w:numPr>
        <w:rPr>
          <w:lang w:val="sl-SI"/>
        </w:rPr>
      </w:pPr>
      <w:r w:rsidRPr="007841F8">
        <w:rPr>
          <w:lang w:val="sl-SI"/>
        </w:rPr>
        <w:t>Omrežje: 4x 25GbE + 2x 100GbE QSFP28</w:t>
      </w:r>
    </w:p>
    <w:p w14:paraId="39FFCB0C" w14:textId="61191437" w:rsidR="008919E3" w:rsidRPr="007841F8" w:rsidRDefault="008919E3">
      <w:pPr>
        <w:pStyle w:val="Odstavekseznama"/>
        <w:numPr>
          <w:ilvl w:val="0"/>
          <w:numId w:val="10"/>
        </w:numPr>
        <w:rPr>
          <w:lang w:val="sl-SI"/>
        </w:rPr>
      </w:pPr>
      <w:r w:rsidRPr="007841F8">
        <w:rPr>
          <w:lang w:val="sl-SI"/>
        </w:rPr>
        <w:t>Redundanca: dvojni PSU, komponente z vročo zamenjavo</w:t>
      </w:r>
    </w:p>
    <w:p w14:paraId="251D4BBA" w14:textId="77777777" w:rsidR="008919E3" w:rsidRPr="007841F8" w:rsidRDefault="008919E3" w:rsidP="008919E3">
      <w:pPr>
        <w:rPr>
          <w:lang w:val="sl-SI"/>
        </w:rPr>
      </w:pPr>
    </w:p>
    <w:p w14:paraId="6FEED32B" w14:textId="77777777" w:rsidR="008919E3" w:rsidRPr="007841F8" w:rsidRDefault="008919E3" w:rsidP="008919E3">
      <w:pPr>
        <w:rPr>
          <w:lang w:val="sl-SI"/>
        </w:rPr>
      </w:pPr>
      <w:r w:rsidRPr="007841F8">
        <w:rPr>
          <w:lang w:val="sl-SI"/>
        </w:rPr>
        <w:t>Velikost grozda: 6 vozlišč (4 aktivna + 2 v pripravljenosti)</w:t>
      </w:r>
    </w:p>
    <w:p w14:paraId="38280618" w14:textId="77777777" w:rsidR="008919E3" w:rsidRPr="007841F8" w:rsidRDefault="008919E3" w:rsidP="008919E3">
      <w:pPr>
        <w:rPr>
          <w:lang w:val="sl-SI"/>
        </w:rPr>
      </w:pPr>
    </w:p>
    <w:p w14:paraId="7B5048BE" w14:textId="4C2F9D35" w:rsidR="008919E3" w:rsidRPr="007841F8" w:rsidRDefault="008919E3" w:rsidP="008919E3">
      <w:pPr>
        <w:rPr>
          <w:lang w:val="sl-SI"/>
        </w:rPr>
      </w:pPr>
      <w:r w:rsidRPr="007841F8">
        <w:rPr>
          <w:lang w:val="sl-SI"/>
        </w:rPr>
        <w:t>Skupna zmogljivost:</w:t>
      </w:r>
    </w:p>
    <w:p w14:paraId="712775FC" w14:textId="1F4599F2" w:rsidR="008919E3" w:rsidRPr="002042F1" w:rsidRDefault="008919E3">
      <w:pPr>
        <w:pStyle w:val="Odstavekseznama"/>
        <w:numPr>
          <w:ilvl w:val="0"/>
          <w:numId w:val="11"/>
        </w:numPr>
        <w:rPr>
          <w:lang w:val="sl-SI"/>
        </w:rPr>
      </w:pPr>
      <w:r w:rsidRPr="007841F8">
        <w:rPr>
          <w:color w:val="008000"/>
          <w:lang w:val="sl-SI"/>
        </w:rPr>
        <w:t>Računska zmogljivost: 576 jeder (vsa vozlišča), 384 jeder (aktivna)</w:t>
      </w:r>
    </w:p>
    <w:p w14:paraId="49F0EB2F" w14:textId="696B8C70" w:rsidR="008919E3" w:rsidRPr="002042F1" w:rsidRDefault="008919E3">
      <w:pPr>
        <w:pStyle w:val="Odstavekseznama"/>
        <w:numPr>
          <w:ilvl w:val="0"/>
          <w:numId w:val="11"/>
        </w:numPr>
        <w:rPr>
          <w:lang w:val="sl-SI"/>
        </w:rPr>
      </w:pPr>
      <w:r w:rsidRPr="007841F8">
        <w:rPr>
          <w:lang w:val="sl-SI"/>
        </w:rPr>
        <w:t>Delovni pomnilnik: 1.5TB RAM (vsa vozlišča), 1.0TB RAM (aktivna)</w:t>
      </w:r>
    </w:p>
    <w:p w14:paraId="09473E32" w14:textId="77777777" w:rsidR="002042F1" w:rsidRDefault="008919E3">
      <w:pPr>
        <w:pStyle w:val="Odstavekseznama"/>
        <w:numPr>
          <w:ilvl w:val="0"/>
          <w:numId w:val="11"/>
        </w:numPr>
        <w:rPr>
          <w:lang w:val="sl-SI"/>
        </w:rPr>
      </w:pPr>
      <w:r w:rsidRPr="007841F8">
        <w:rPr>
          <w:lang w:val="sl-SI"/>
        </w:rPr>
        <w:t>Shramba: ~100TB uporabnega SSD (aktivna), ~92TB po rezervi</w:t>
      </w:r>
    </w:p>
    <w:p w14:paraId="2A134911" w14:textId="7AD4214D" w:rsidR="002042F1" w:rsidRDefault="008919E3">
      <w:pPr>
        <w:pStyle w:val="Odstavekseznama"/>
        <w:numPr>
          <w:ilvl w:val="0"/>
          <w:numId w:val="11"/>
        </w:numPr>
        <w:rPr>
          <w:lang w:val="sl-SI"/>
        </w:rPr>
      </w:pPr>
      <w:r w:rsidRPr="002042F1">
        <w:rPr>
          <w:color w:val="008000"/>
          <w:lang w:val="sl-SI"/>
        </w:rPr>
        <w:t>Hipervizor: virtualizacijska platforma razreda enterprise z visoko razpoložljivostjo (HA), samodejnim uravnoteženjem virov in podporo živi migraciji (</w:t>
      </w:r>
      <w:r w:rsidR="0090119B">
        <w:rPr>
          <w:color w:val="008000"/>
          <w:lang w:val="sl-SI"/>
        </w:rPr>
        <w:t xml:space="preserve">angl. </w:t>
      </w:r>
      <w:r w:rsidRPr="002042F1">
        <w:rPr>
          <w:color w:val="008000"/>
          <w:lang w:val="sl-SI"/>
        </w:rPr>
        <w:t xml:space="preserve">live migration) delujočih virtualnih </w:t>
      </w:r>
      <w:r w:rsidR="0090119B">
        <w:rPr>
          <w:color w:val="008000"/>
          <w:lang w:val="sl-SI"/>
        </w:rPr>
        <w:t>naprav</w:t>
      </w:r>
      <w:r w:rsidRPr="002042F1">
        <w:rPr>
          <w:color w:val="008000"/>
          <w:lang w:val="sl-SI"/>
        </w:rPr>
        <w:t>; izbira platforme je v pristojnosti ponudnika, če izpolnjuje navedene funkcionalne zahteve</w:t>
      </w:r>
    </w:p>
    <w:p w14:paraId="31056341" w14:textId="77777777" w:rsidR="002042F1" w:rsidRDefault="008919E3">
      <w:pPr>
        <w:pStyle w:val="Odstavekseznama"/>
        <w:numPr>
          <w:ilvl w:val="0"/>
          <w:numId w:val="11"/>
        </w:numPr>
        <w:rPr>
          <w:lang w:val="sl-SI"/>
        </w:rPr>
      </w:pPr>
      <w:r w:rsidRPr="002042F1">
        <w:rPr>
          <w:lang w:val="sl-SI"/>
        </w:rPr>
        <w:t>Orkestracija: gruča Kubernetes za mikroservise</w:t>
      </w:r>
    </w:p>
    <w:p w14:paraId="11B9DCF9" w14:textId="7BD18C6E" w:rsidR="00585981" w:rsidRPr="002042F1" w:rsidRDefault="008919E3">
      <w:pPr>
        <w:pStyle w:val="Odstavekseznama"/>
        <w:numPr>
          <w:ilvl w:val="0"/>
          <w:numId w:val="11"/>
        </w:numPr>
        <w:rPr>
          <w:lang w:val="sl-SI"/>
        </w:rPr>
      </w:pPr>
      <w:r w:rsidRPr="002042F1">
        <w:rPr>
          <w:lang w:val="sl-SI"/>
        </w:rPr>
        <w:t>Razširljivost: razširljivo do 12 vozlišč za 250+ križišč</w:t>
      </w:r>
    </w:p>
    <w:p w14:paraId="3752B444" w14:textId="15604436" w:rsidR="00E1040A" w:rsidRPr="00681E0E" w:rsidRDefault="00E1040A" w:rsidP="00180255">
      <w:pPr>
        <w:pStyle w:val="Naslov4"/>
        <w:rPr>
          <w:rFonts w:cs="Times New Roman"/>
          <w:lang w:val="sl-SI"/>
        </w:rPr>
      </w:pPr>
      <w:r w:rsidRPr="007841F8">
        <w:rPr>
          <w:rFonts w:cs="Times New Roman"/>
          <w:lang w:val="sl-SI"/>
        </w:rPr>
        <w:t>Specializirani strežniki za posebne naloge</w:t>
      </w:r>
    </w:p>
    <w:p w14:paraId="3F8BC11C" w14:textId="544CECEE" w:rsidR="007841F8" w:rsidRPr="00681E0E" w:rsidRDefault="007841F8" w:rsidP="007841F8">
      <w:pPr>
        <w:pStyle w:val="Naslov5"/>
        <w:rPr>
          <w:lang w:val="sl-SI"/>
        </w:rPr>
      </w:pPr>
      <w:r w:rsidRPr="007841F8">
        <w:rPr>
          <w:lang w:val="sl-SI"/>
        </w:rPr>
        <w:t>C</w:t>
      </w:r>
      <w:r w:rsidRPr="007841F8">
        <w:rPr>
          <w:lang w:val="sl-SI"/>
        </w:rPr>
        <w:noBreakHyphen/>
        <w:t xml:space="preserve">ITS strežniki (2 + 1 </w:t>
      </w:r>
      <w:r w:rsidR="002042F1">
        <w:rPr>
          <w:lang w:val="sl-SI"/>
        </w:rPr>
        <w:t>v pripravljenosti</w:t>
      </w:r>
      <w:r w:rsidRPr="007841F8">
        <w:rPr>
          <w:lang w:val="sl-SI"/>
        </w:rPr>
        <w:t>)</w:t>
      </w:r>
    </w:p>
    <w:p w14:paraId="366E542E" w14:textId="00AE7359" w:rsidR="007841F8" w:rsidRPr="007841F8" w:rsidRDefault="007841F8" w:rsidP="007841F8">
      <w:pPr>
        <w:rPr>
          <w:lang w:val="sl-SI"/>
        </w:rPr>
      </w:pPr>
      <w:r w:rsidRPr="007841F8">
        <w:rPr>
          <w:lang w:val="sl-SI"/>
        </w:rPr>
        <w:t>Specializirani za obdelavo ETSI C</w:t>
      </w:r>
      <w:r w:rsidRPr="007841F8">
        <w:rPr>
          <w:lang w:val="sl-SI"/>
        </w:rPr>
        <w:noBreakHyphen/>
        <w:t>ITS sporočil in PKI operacije:</w:t>
      </w:r>
    </w:p>
    <w:p w14:paraId="41A04313" w14:textId="0A95B5D0" w:rsidR="007841F8" w:rsidRPr="007841F8" w:rsidRDefault="007841F8">
      <w:pPr>
        <w:pStyle w:val="Odstavekseznama"/>
        <w:numPr>
          <w:ilvl w:val="0"/>
          <w:numId w:val="12"/>
        </w:numPr>
        <w:rPr>
          <w:lang w:val="sl-SI"/>
        </w:rPr>
      </w:pPr>
      <w:r w:rsidRPr="007841F8">
        <w:rPr>
          <w:color w:val="008000"/>
          <w:lang w:val="sl-SI"/>
        </w:rPr>
        <w:t>CPU: strežniški procesor arhitekture x86-64 z najmanj 20 fizičnimi jedri in osnovno frekvenco najmanj 2,3 GHz, s strojno podporo kriptografskim operacijam (AES-NI ali enakovredno)</w:t>
      </w:r>
    </w:p>
    <w:p w14:paraId="3C3A0BFD" w14:textId="5E782EFA" w:rsidR="007841F8" w:rsidRPr="007841F8" w:rsidRDefault="007841F8">
      <w:pPr>
        <w:pStyle w:val="Odstavekseznama"/>
        <w:numPr>
          <w:ilvl w:val="0"/>
          <w:numId w:val="12"/>
        </w:numPr>
        <w:rPr>
          <w:lang w:val="sl-SI"/>
        </w:rPr>
      </w:pPr>
      <w:r w:rsidRPr="007841F8">
        <w:rPr>
          <w:lang w:val="sl-SI"/>
        </w:rPr>
        <w:t>RAM: 128GB ECC za predpomnjenje PKI certifikatov</w:t>
      </w:r>
    </w:p>
    <w:p w14:paraId="19EACBD1" w14:textId="2CEFCF72" w:rsidR="007841F8" w:rsidRPr="007841F8" w:rsidRDefault="007841F8">
      <w:pPr>
        <w:pStyle w:val="Odstavekseznama"/>
        <w:numPr>
          <w:ilvl w:val="0"/>
          <w:numId w:val="12"/>
        </w:numPr>
        <w:rPr>
          <w:lang w:val="sl-SI"/>
        </w:rPr>
      </w:pPr>
      <w:r w:rsidRPr="007841F8">
        <w:rPr>
          <w:lang w:val="sl-SI"/>
        </w:rPr>
        <w:t>Shramba: 960GB NVMe za hiter dostop do kriptografskih ključev</w:t>
      </w:r>
    </w:p>
    <w:p w14:paraId="5F99E1C6" w14:textId="2B702A94" w:rsidR="007841F8" w:rsidRPr="007841F8" w:rsidRDefault="007841F8">
      <w:pPr>
        <w:pStyle w:val="Odstavekseznama"/>
        <w:numPr>
          <w:ilvl w:val="0"/>
          <w:numId w:val="12"/>
        </w:numPr>
        <w:rPr>
          <w:lang w:val="sl-SI"/>
        </w:rPr>
      </w:pPr>
      <w:r w:rsidRPr="007841F8">
        <w:rPr>
          <w:lang w:val="sl-SI"/>
        </w:rPr>
        <w:t>Omrežje: 4x 10GbE + hardware security module (HSM) za PKI</w:t>
      </w:r>
    </w:p>
    <w:p w14:paraId="2D774265" w14:textId="6A568CD7" w:rsidR="007841F8" w:rsidRPr="007841F8" w:rsidRDefault="007841F8">
      <w:pPr>
        <w:pStyle w:val="Odstavekseznama"/>
        <w:numPr>
          <w:ilvl w:val="0"/>
          <w:numId w:val="12"/>
        </w:numPr>
        <w:rPr>
          <w:lang w:val="sl-SI"/>
        </w:rPr>
      </w:pPr>
      <w:r w:rsidRPr="007841F8">
        <w:rPr>
          <w:lang w:val="sl-SI"/>
        </w:rPr>
        <w:t>Specializacija: namenske kartice za kriptografsko pospeševanje ETSI TS 103 097</w:t>
      </w:r>
    </w:p>
    <w:p w14:paraId="639F981D" w14:textId="1DB48C4E" w:rsidR="007841F8" w:rsidRPr="00681E0E" w:rsidRDefault="007841F8" w:rsidP="00180255">
      <w:pPr>
        <w:pStyle w:val="Naslov5"/>
        <w:rPr>
          <w:lang w:val="sl-SI"/>
        </w:rPr>
      </w:pPr>
      <w:r w:rsidRPr="007841F8">
        <w:rPr>
          <w:lang w:val="sl-SI"/>
        </w:rPr>
        <w:t>Koordinacijski strežniki za pametno cestno infrastrukturo (3 vozlišča, razširljivo na 7 vozlišč)</w:t>
      </w:r>
    </w:p>
    <w:p w14:paraId="512F04A5" w14:textId="32773CF7" w:rsidR="00E1040A" w:rsidRDefault="00E1040A" w:rsidP="00180255">
      <w:pPr>
        <w:rPr>
          <w:lang w:val="sl-SI"/>
        </w:rPr>
      </w:pPr>
      <w:r w:rsidRPr="007841F8">
        <w:rPr>
          <w:lang w:val="sl-SI"/>
        </w:rPr>
        <w:t xml:space="preserve">Sistemi za upravljanje in koordinacijo porazdeljenih </w:t>
      </w:r>
      <w:r w:rsidR="007841F8">
        <w:rPr>
          <w:lang w:val="sl-SI"/>
        </w:rPr>
        <w:t xml:space="preserve">naprav za detekcijo prometa </w:t>
      </w:r>
      <w:r w:rsidRPr="007841F8">
        <w:rPr>
          <w:lang w:val="sl-SI"/>
        </w:rPr>
        <w:t>na križiščih:</w:t>
      </w:r>
    </w:p>
    <w:p w14:paraId="6A2ECCC6" w14:textId="0C9927FE" w:rsidR="007841F8" w:rsidRPr="007841F8" w:rsidRDefault="007841F8">
      <w:pPr>
        <w:pStyle w:val="Odstavekseznama"/>
        <w:numPr>
          <w:ilvl w:val="0"/>
          <w:numId w:val="13"/>
        </w:numPr>
        <w:rPr>
          <w:lang/>
        </w:rPr>
      </w:pPr>
      <w:r w:rsidRPr="007841F8">
        <w:rPr>
          <w:color w:val="008000"/>
          <w:lang/>
        </w:rPr>
        <w:lastRenderedPageBreak/>
        <w:t>CPU: strežniški procesor arhitekture x86-64 z najmanj 20 fizičnimi jedri in osnovno frekvenco najmanj 2,3 GHz, ali enakovredno</w:t>
      </w:r>
    </w:p>
    <w:p w14:paraId="6D3E36FE" w14:textId="3DA20244" w:rsidR="007841F8" w:rsidRPr="007841F8" w:rsidRDefault="007841F8">
      <w:pPr>
        <w:pStyle w:val="Odstavekseznama"/>
        <w:numPr>
          <w:ilvl w:val="0"/>
          <w:numId w:val="13"/>
        </w:numPr>
        <w:rPr>
          <w:lang/>
        </w:rPr>
      </w:pPr>
      <w:r w:rsidRPr="007841F8">
        <w:rPr>
          <w:lang/>
        </w:rPr>
        <w:t>RAM: 128GB ECC za koordinacijo analitike</w:t>
      </w:r>
      <w:r w:rsidR="00681E0E">
        <w:rPr>
          <w:lang/>
        </w:rPr>
        <w:t xml:space="preserve"> naprav v križišču</w:t>
      </w:r>
    </w:p>
    <w:p w14:paraId="0B0ADACD" w14:textId="4F8AD37B" w:rsidR="007841F8" w:rsidRPr="007841F8" w:rsidRDefault="007841F8">
      <w:pPr>
        <w:pStyle w:val="Odstavekseznama"/>
        <w:numPr>
          <w:ilvl w:val="0"/>
          <w:numId w:val="13"/>
        </w:numPr>
        <w:rPr>
          <w:lang/>
        </w:rPr>
      </w:pPr>
      <w:r w:rsidRPr="007841F8">
        <w:rPr>
          <w:lang/>
        </w:rPr>
        <w:t>Shramba: 3.84TB NVMe za agregacijo podatkov iz terena</w:t>
      </w:r>
    </w:p>
    <w:p w14:paraId="437240DE" w14:textId="21C40688" w:rsidR="007841F8" w:rsidRPr="007841F8" w:rsidRDefault="007841F8">
      <w:pPr>
        <w:pStyle w:val="Odstavekseznama"/>
        <w:numPr>
          <w:ilvl w:val="0"/>
          <w:numId w:val="13"/>
        </w:numPr>
        <w:rPr>
          <w:lang/>
        </w:rPr>
      </w:pPr>
      <w:r w:rsidRPr="007841F8">
        <w:rPr>
          <w:lang/>
        </w:rPr>
        <w:t xml:space="preserve">Omrežje: 4x 25GbE za komunikacijo z </w:t>
      </w:r>
      <w:r w:rsidR="00681E0E">
        <w:rPr>
          <w:lang/>
        </w:rPr>
        <w:t>napravami v križišču</w:t>
      </w:r>
    </w:p>
    <w:p w14:paraId="1D84BF09" w14:textId="5FF2E32B" w:rsidR="007841F8" w:rsidRPr="00681E0E" w:rsidRDefault="007841F8">
      <w:pPr>
        <w:pStyle w:val="Odstavekseznama"/>
        <w:numPr>
          <w:ilvl w:val="0"/>
          <w:numId w:val="13"/>
        </w:numPr>
        <w:rPr>
          <w:lang/>
        </w:rPr>
      </w:pPr>
      <w:r w:rsidRPr="00681E0E">
        <w:rPr>
          <w:lang/>
        </w:rPr>
        <w:t xml:space="preserve">Funkcionalnost: orkestrator </w:t>
      </w:r>
      <w:r w:rsidR="00681E0E" w:rsidRPr="00681E0E">
        <w:rPr>
          <w:lang/>
        </w:rPr>
        <w:t>delovanja naprav v križišču</w:t>
      </w:r>
      <w:r w:rsidRPr="00681E0E">
        <w:rPr>
          <w:lang/>
        </w:rPr>
        <w:t>, agregator analitičnih</w:t>
      </w:r>
      <w:r w:rsidR="00681E0E">
        <w:rPr>
          <w:lang/>
        </w:rPr>
        <w:t xml:space="preserve"> </w:t>
      </w:r>
      <w:r w:rsidRPr="00681E0E">
        <w:rPr>
          <w:lang/>
        </w:rPr>
        <w:t>rezultatov</w:t>
      </w:r>
    </w:p>
    <w:p w14:paraId="6B372F10" w14:textId="3F13B82D" w:rsidR="007841F8" w:rsidRPr="00681E0E" w:rsidRDefault="00681E0E">
      <w:pPr>
        <w:pStyle w:val="Odstavekseznama"/>
        <w:numPr>
          <w:ilvl w:val="0"/>
          <w:numId w:val="13"/>
        </w:numPr>
        <w:rPr>
          <w:lang/>
        </w:rPr>
      </w:pPr>
      <w:r w:rsidRPr="00681E0E">
        <w:rPr>
          <w:lang/>
        </w:rPr>
        <w:t>Kapaciteta: 3 vozlišča → 36-105 križišč (trenutna ciljna postavitev: 36; razširitev: 52+); 7 vozlišč → 250+ križišč</w:t>
      </w:r>
      <w:r>
        <w:rPr>
          <w:lang/>
        </w:rPr>
        <w:t xml:space="preserve"> </w:t>
      </w:r>
      <w:r w:rsidRPr="00681E0E">
        <w:rPr>
          <w:lang/>
        </w:rPr>
        <w:t>(okvirno \~35-40 lokacij na vozlišče, odvisno od obremenitve)</w:t>
      </w:r>
    </w:p>
    <w:p w14:paraId="31F0ACE5" w14:textId="1F8F9B28" w:rsidR="007841F8" w:rsidRPr="00681E0E" w:rsidRDefault="00681E0E" w:rsidP="00180255">
      <w:pPr>
        <w:pStyle w:val="Naslov5"/>
        <w:rPr>
          <w:lang/>
        </w:rPr>
      </w:pPr>
      <w:r w:rsidRPr="00681E0E">
        <w:rPr>
          <w:lang/>
        </w:rPr>
        <w:t xml:space="preserve">Podatkovni strežniki (2 + 1 </w:t>
      </w:r>
      <w:r w:rsidR="002042F1">
        <w:rPr>
          <w:lang w:val="sl-SI"/>
        </w:rPr>
        <w:t>v pripravljenosti</w:t>
      </w:r>
      <w:r w:rsidRPr="00681E0E">
        <w:rPr>
          <w:lang/>
        </w:rPr>
        <w:t>, razširljivo na 5 vozlišč)</w:t>
      </w:r>
    </w:p>
    <w:p w14:paraId="48A48369" w14:textId="24D579A5" w:rsidR="00681E0E" w:rsidRPr="00681E0E" w:rsidRDefault="00681E0E" w:rsidP="00681E0E">
      <w:pPr>
        <w:rPr>
          <w:lang/>
        </w:rPr>
      </w:pPr>
      <w:r w:rsidRPr="00681E0E">
        <w:rPr>
          <w:lang/>
        </w:rPr>
        <w:t>Visokozanesljivi sistem za prometne podatke in konfiguracijo:</w:t>
      </w:r>
    </w:p>
    <w:p w14:paraId="6B52CB36" w14:textId="1C6D36A1" w:rsidR="00681E0E" w:rsidRPr="00681E0E" w:rsidRDefault="00681E0E">
      <w:pPr>
        <w:pStyle w:val="Odstavekseznama"/>
        <w:numPr>
          <w:ilvl w:val="0"/>
          <w:numId w:val="14"/>
        </w:numPr>
        <w:rPr>
          <w:lang/>
        </w:rPr>
      </w:pPr>
      <w:r w:rsidRPr="00681E0E">
        <w:rPr>
          <w:color w:val="008000"/>
          <w:lang/>
        </w:rPr>
        <w:t>CPU: strežniški procesor arhitekture x86-64 z najmanj 32 fizičnimi jedri in osnovno frekvenco najmanj 2,6 GHz, ali enakovredno</w:t>
      </w:r>
    </w:p>
    <w:p w14:paraId="69B603C4" w14:textId="307BE782" w:rsidR="00681E0E" w:rsidRPr="00681E0E" w:rsidRDefault="00681E0E">
      <w:pPr>
        <w:pStyle w:val="Odstavekseznama"/>
        <w:numPr>
          <w:ilvl w:val="0"/>
          <w:numId w:val="14"/>
        </w:numPr>
        <w:rPr>
          <w:lang/>
        </w:rPr>
      </w:pPr>
      <w:r w:rsidRPr="00681E0E">
        <w:rPr>
          <w:lang/>
        </w:rPr>
        <w:t>RAM: 1TB ECC za operacije podatkovne baze v pomnilniku</w:t>
      </w:r>
    </w:p>
    <w:p w14:paraId="5B76221B" w14:textId="0096B3C9" w:rsidR="00681E0E" w:rsidRPr="00681E0E" w:rsidRDefault="00681E0E">
      <w:pPr>
        <w:pStyle w:val="Odstavekseznama"/>
        <w:numPr>
          <w:ilvl w:val="0"/>
          <w:numId w:val="14"/>
        </w:numPr>
        <w:rPr>
          <w:lang/>
        </w:rPr>
      </w:pPr>
      <w:r w:rsidRPr="00681E0E">
        <w:rPr>
          <w:lang/>
        </w:rPr>
        <w:t>Shramba: 8x 3.84TB NVMe SSD s strojnim RAID krmilnikom</w:t>
      </w:r>
    </w:p>
    <w:p w14:paraId="5940DC88" w14:textId="066234F8" w:rsidR="00681E0E" w:rsidRPr="00681E0E" w:rsidRDefault="00681E0E">
      <w:pPr>
        <w:pStyle w:val="Odstavekseznama"/>
        <w:numPr>
          <w:ilvl w:val="0"/>
          <w:numId w:val="14"/>
        </w:numPr>
        <w:rPr>
          <w:lang/>
        </w:rPr>
      </w:pPr>
      <w:r w:rsidRPr="00681E0E">
        <w:rPr>
          <w:lang/>
        </w:rPr>
        <w:t>Omrežje: 4x 25GbE z LACP združevanjem povezav</w:t>
      </w:r>
    </w:p>
    <w:p w14:paraId="0334602B" w14:textId="6F074EAD" w:rsidR="00681E0E" w:rsidRPr="00681E0E" w:rsidRDefault="00681E0E">
      <w:pPr>
        <w:pStyle w:val="Odstavekseznama"/>
        <w:numPr>
          <w:ilvl w:val="0"/>
          <w:numId w:val="14"/>
        </w:numPr>
        <w:rPr>
          <w:lang/>
        </w:rPr>
      </w:pPr>
      <w:r w:rsidRPr="00681E0E">
        <w:rPr>
          <w:lang/>
        </w:rPr>
        <w:t>Podatkovna baza: gruča PostgreSQL s pretočno replikacijo</w:t>
      </w:r>
    </w:p>
    <w:p w14:paraId="54193247" w14:textId="35D9BE5A" w:rsidR="00561695" w:rsidRPr="00913546" w:rsidRDefault="00681E0E">
      <w:pPr>
        <w:pStyle w:val="Odstavekseznama"/>
        <w:numPr>
          <w:ilvl w:val="0"/>
          <w:numId w:val="14"/>
        </w:numPr>
        <w:rPr>
          <w:lang/>
        </w:rPr>
      </w:pPr>
      <w:r w:rsidRPr="00681E0E">
        <w:rPr>
          <w:lang/>
        </w:rPr>
        <w:t>Razširljivost: dodatn</w:t>
      </w:r>
      <w:r>
        <w:rPr>
          <w:lang/>
        </w:rPr>
        <w:t xml:space="preserve">a vozlišča </w:t>
      </w:r>
      <w:r w:rsidRPr="00681E0E">
        <w:rPr>
          <w:lang/>
        </w:rPr>
        <w:t>za 250+ križišč (</w:t>
      </w:r>
      <w:r>
        <w:rPr>
          <w:lang/>
        </w:rPr>
        <w:t xml:space="preserve">grupiranje po </w:t>
      </w:r>
      <w:r w:rsidRPr="00681E0E">
        <w:rPr>
          <w:lang/>
        </w:rPr>
        <w:t>po</w:t>
      </w:r>
      <w:r>
        <w:rPr>
          <w:lang/>
        </w:rPr>
        <w:t xml:space="preserve"> </w:t>
      </w:r>
      <w:r w:rsidRPr="00681E0E">
        <w:rPr>
          <w:lang/>
        </w:rPr>
        <w:t>koridorjih)</w:t>
      </w:r>
    </w:p>
    <w:p w14:paraId="521FD446" w14:textId="592A3768" w:rsidR="009F6937" w:rsidRPr="007841F8" w:rsidRDefault="009F6937" w:rsidP="00180255">
      <w:pPr>
        <w:pStyle w:val="Naslov4"/>
        <w:rPr>
          <w:lang w:val="sl-SI"/>
        </w:rPr>
      </w:pPr>
      <w:r w:rsidRPr="007841F8">
        <w:rPr>
          <w:lang w:val="sl-SI"/>
        </w:rPr>
        <w:t>Infrastruktura v križiščih</w:t>
      </w:r>
    </w:p>
    <w:p w14:paraId="3C5ABB39" w14:textId="672B8812" w:rsidR="00913546" w:rsidRPr="00913546" w:rsidRDefault="00913546" w:rsidP="00913546">
      <w:pPr>
        <w:rPr>
          <w:lang/>
        </w:rPr>
      </w:pPr>
      <w:r w:rsidRPr="00913546">
        <w:rPr>
          <w:lang/>
        </w:rPr>
        <w:t>Računalniki na 36 pilotnih lokacijah tvorijo</w:t>
      </w:r>
      <w:r>
        <w:rPr>
          <w:lang/>
        </w:rPr>
        <w:t xml:space="preserve"> </w:t>
      </w:r>
      <w:r w:rsidRPr="00913546">
        <w:rPr>
          <w:lang/>
        </w:rPr>
        <w:t>sistem porazdeljenih računalniških enot (križiščnih računalnikov) za agregacijo</w:t>
      </w:r>
      <w:r>
        <w:rPr>
          <w:lang/>
        </w:rPr>
        <w:t xml:space="preserve"> </w:t>
      </w:r>
      <w:r w:rsidRPr="00913546">
        <w:rPr>
          <w:lang/>
        </w:rPr>
        <w:t xml:space="preserve">podatkov iz </w:t>
      </w:r>
      <w:r>
        <w:rPr>
          <w:lang/>
        </w:rPr>
        <w:t>detekcijskih kamer</w:t>
      </w:r>
      <w:r w:rsidRPr="00913546">
        <w:rPr>
          <w:lang/>
        </w:rPr>
        <w:t>, fuzijo detekcij in koordinacijo križišča</w:t>
      </w:r>
      <w:r>
        <w:rPr>
          <w:lang/>
        </w:rPr>
        <w:t>.</w:t>
      </w:r>
    </w:p>
    <w:p w14:paraId="63844CB9" w14:textId="4F715A35" w:rsidR="00BE6DE8" w:rsidRPr="002042F1" w:rsidRDefault="003F191D" w:rsidP="00180255">
      <w:pPr>
        <w:pStyle w:val="Naslov5"/>
        <w:rPr>
          <w:lang w:val="sl-SI"/>
        </w:rPr>
      </w:pPr>
      <w:r w:rsidRPr="007841F8">
        <w:rPr>
          <w:lang w:val="sl-SI"/>
        </w:rPr>
        <w:t xml:space="preserve">Specifikacija </w:t>
      </w:r>
      <w:r w:rsidR="00B10211" w:rsidRPr="007841F8">
        <w:rPr>
          <w:lang w:val="sl-SI"/>
        </w:rPr>
        <w:t xml:space="preserve">Križiščnega računalnika </w:t>
      </w:r>
      <w:r>
        <w:rPr>
          <w:color w:val="008000"/>
        </w:rPr>
        <w:t>(</w:t>
      </w:r>
      <w:proofErr w:type="spellStart"/>
      <w:r>
        <w:rPr>
          <w:color w:val="008000"/>
        </w:rPr>
        <w:t>industrijski</w:t>
      </w:r>
      <w:proofErr w:type="spellEnd"/>
      <w:r>
        <w:rPr>
          <w:color w:val="008000"/>
        </w:rPr>
        <w:t xml:space="preserve"> </w:t>
      </w:r>
      <w:proofErr w:type="spellStart"/>
      <w:r>
        <w:rPr>
          <w:color w:val="008000"/>
        </w:rPr>
        <w:t>računalnik</w:t>
      </w:r>
      <w:proofErr w:type="spellEnd"/>
      <w:r>
        <w:rPr>
          <w:color w:val="008000"/>
        </w:rPr>
        <w:t>):</w:t>
      </w:r>
    </w:p>
    <w:p w14:paraId="6E29A394" w14:textId="77777777" w:rsidR="00913546" w:rsidRPr="00913546" w:rsidRDefault="00913546" w:rsidP="00913546">
      <w:pPr>
        <w:rPr>
          <w:lang/>
        </w:rPr>
      </w:pPr>
      <w:r w:rsidRPr="00913546">
        <w:rPr>
          <w:color w:val="008000"/>
          <w:lang/>
        </w:rPr>
        <w:t>Strojna platforma: industrijski PC (DIN rail ali robustna izvedba za vgradnjo v semaforsko omaro)</w:t>
      </w:r>
    </w:p>
    <w:p w14:paraId="4E75698A" w14:textId="77777777" w:rsidR="00913546" w:rsidRPr="00913546" w:rsidRDefault="00913546" w:rsidP="00913546">
      <w:pPr>
        <w:rPr>
          <w:lang/>
        </w:rPr>
      </w:pPr>
    </w:p>
    <w:p w14:paraId="0F5B26ED" w14:textId="2F4773D4" w:rsidR="00913546" w:rsidRPr="00913546" w:rsidRDefault="00913546">
      <w:pPr>
        <w:pStyle w:val="Odstavekseznama"/>
        <w:numPr>
          <w:ilvl w:val="0"/>
          <w:numId w:val="15"/>
        </w:numPr>
        <w:rPr>
          <w:lang/>
        </w:rPr>
      </w:pPr>
      <w:r w:rsidRPr="00913546">
        <w:rPr>
          <w:color w:val="008000"/>
          <w:lang/>
        </w:rPr>
        <w:t>CPU: industrijski (DIN rail) ali robusten računalnik z najmanj 4 fizičnimi jedri (64-bitna arhitektura), ki dosega rezultat PassMark CPU Mark najmanj 6.000 točk (večnitni test) in najmanj 1.500 točk (enonitni test), ali enakovreden rezultat po primerljivem javno preverljivem merilu (dokazilo: sklic na javno objavljen rezultat za ponujeni model procesorja)</w:t>
      </w:r>
    </w:p>
    <w:p w14:paraId="0F1E7FE5" w14:textId="6E57F735" w:rsidR="00913546" w:rsidRPr="00913546" w:rsidRDefault="00913546">
      <w:pPr>
        <w:pStyle w:val="Odstavekseznama"/>
        <w:numPr>
          <w:ilvl w:val="0"/>
          <w:numId w:val="15"/>
        </w:numPr>
        <w:rPr>
          <w:lang/>
        </w:rPr>
      </w:pPr>
      <w:r w:rsidRPr="00913546">
        <w:rPr>
          <w:color w:val="008000"/>
          <w:lang/>
        </w:rPr>
        <w:t>Grafična kartica: ni zahtevana (ločena/diskretna grafična kartica ni pogoj skladnosti ponudbe); integrirana grafika zadostuje. Če ponudnik ponudi opcijske funkcije PTZ koordinacije, mora zagotoviti zadostno računsko zmogljivost, vendar diskretna grafična kartica tudi v tem primeru ni pogoj skladnosti.</w:t>
      </w:r>
    </w:p>
    <w:p w14:paraId="1A763210" w14:textId="465E6E27" w:rsidR="00913546" w:rsidRPr="00913546" w:rsidRDefault="00913546">
      <w:pPr>
        <w:pStyle w:val="Odstavekseznama"/>
        <w:numPr>
          <w:ilvl w:val="0"/>
          <w:numId w:val="15"/>
        </w:numPr>
        <w:rPr>
          <w:lang/>
        </w:rPr>
      </w:pPr>
      <w:r w:rsidRPr="00913546">
        <w:rPr>
          <w:color w:val="008000"/>
          <w:lang/>
        </w:rPr>
        <w:t>Pomnilnik (RAM): 16 GB. Matična plošča mora podpirati razširitev na najmanj 32 GB in imeti ob dobavi najmanj eno prosto pomnilniško režo; pomnilnik ne sme biti prispajkan (pripravljenost na opcijske funkcije PTZ).</w:t>
      </w:r>
    </w:p>
    <w:p w14:paraId="0C1D51EF" w14:textId="3026462A" w:rsidR="00913546" w:rsidRPr="00913546" w:rsidRDefault="00913546">
      <w:pPr>
        <w:pStyle w:val="Odstavekseznama"/>
        <w:numPr>
          <w:ilvl w:val="0"/>
          <w:numId w:val="15"/>
        </w:numPr>
        <w:rPr>
          <w:lang/>
        </w:rPr>
      </w:pPr>
      <w:r w:rsidRPr="00913546">
        <w:rPr>
          <w:color w:val="008000"/>
          <w:lang/>
        </w:rPr>
        <w:t>Shramba: SSD ≥128 GB (wear-leveled, šifriran) za MQTT medpomnilnik in lokalno predpomnjenje dogodkov. Računalnik mora imeti ob dobavi najmanj eno prosto režo M.2 NVMe ali ležišče 2,5", da je mogoče shrambo razširiti brez zamenjave enote (pripravljenost na opcijske funkcije PTZ).</w:t>
      </w:r>
    </w:p>
    <w:p w14:paraId="3531976A" w14:textId="756C572C" w:rsidR="00913546" w:rsidRPr="00913546" w:rsidRDefault="0038077B">
      <w:pPr>
        <w:pStyle w:val="Odstavekseznama"/>
        <w:numPr>
          <w:ilvl w:val="0"/>
          <w:numId w:val="15"/>
        </w:numPr>
        <w:rPr>
          <w:lang/>
        </w:rPr>
      </w:pPr>
      <w:r>
        <w:rPr>
          <w:color w:val="008000"/>
          <w:lang/>
        </w:rPr>
        <w:t>Zmogljivostna</w:t>
      </w:r>
      <w:r w:rsidR="00913546" w:rsidRPr="00913546">
        <w:rPr>
          <w:color w:val="008000"/>
          <w:lang/>
        </w:rPr>
        <w:t xml:space="preserve"> rezerva (pripravljenost na opcijske funkcije PTZ): pri hkratnem delovanju vseh obveznih funkcij iz te specifikacije trajna obremenitev procesorja ne sme presegati 70 %, delež prostega delovnega pomnilnika pa ne sme biti manjši od 25 %.</w:t>
      </w:r>
    </w:p>
    <w:p w14:paraId="467824C4" w14:textId="40450A68" w:rsidR="00913546" w:rsidRPr="00913546" w:rsidRDefault="00913546">
      <w:pPr>
        <w:pStyle w:val="Odstavekseznama"/>
        <w:numPr>
          <w:ilvl w:val="0"/>
          <w:numId w:val="15"/>
        </w:numPr>
        <w:rPr>
          <w:lang/>
        </w:rPr>
      </w:pPr>
      <w:r w:rsidRPr="00913546">
        <w:rPr>
          <w:color w:val="008000"/>
          <w:lang/>
        </w:rPr>
        <w:t>Omrežje računalnika: dvojna omrežna kartica – 1× LAN za senzorje/TLC (lokalne naprave), 1× uplink proti centralnemu omrežju/VPN. Wi-Fi 6E in 5G modem sta opcijska in nista pogoj skladnosti ponudbe.</w:t>
      </w:r>
    </w:p>
    <w:p w14:paraId="1F6A8030" w14:textId="33AD1DD6" w:rsidR="00913546" w:rsidRPr="00913546" w:rsidRDefault="00913546">
      <w:pPr>
        <w:pStyle w:val="Odstavekseznama"/>
        <w:numPr>
          <w:ilvl w:val="0"/>
          <w:numId w:val="15"/>
        </w:numPr>
        <w:rPr>
          <w:lang/>
        </w:rPr>
      </w:pPr>
      <w:r w:rsidRPr="00913546">
        <w:rPr>
          <w:color w:val="008000"/>
          <w:lang/>
        </w:rPr>
        <w:t>Napajanje: 230 V AC s certificiranim industrijskim napajalnikom; možnost redundantnega napajanja (UPS mini modul) za vsaj 15 minut delovanja ob izpadu. Napajalnik in UPS morata biti dimenzionirana z rezervo za naknadno vgrajeno dodatno shrambo in za napajanje opcijske kamere PTZ prek PoE+.</w:t>
      </w:r>
    </w:p>
    <w:p w14:paraId="6456ADC1" w14:textId="77777777" w:rsidR="00913546" w:rsidRPr="00913546" w:rsidRDefault="00913546">
      <w:pPr>
        <w:pStyle w:val="Odstavekseznama"/>
        <w:numPr>
          <w:ilvl w:val="0"/>
          <w:numId w:val="15"/>
        </w:numPr>
        <w:rPr>
          <w:lang/>
        </w:rPr>
      </w:pPr>
      <w:r w:rsidRPr="00913546">
        <w:rPr>
          <w:color w:val="008000"/>
          <w:lang/>
        </w:rPr>
        <w:t>Watchdog: strojna podpora za samodejni restart ob zastoju sistema</w:t>
      </w:r>
    </w:p>
    <w:p w14:paraId="6C54AEAF" w14:textId="77777777" w:rsidR="00913546" w:rsidRPr="00913546" w:rsidRDefault="00913546">
      <w:pPr>
        <w:pStyle w:val="Odstavekseznama"/>
        <w:numPr>
          <w:ilvl w:val="0"/>
          <w:numId w:val="15"/>
        </w:numPr>
        <w:rPr>
          <w:lang/>
        </w:rPr>
      </w:pPr>
      <w:r w:rsidRPr="00913546">
        <w:rPr>
          <w:color w:val="008000"/>
          <w:lang/>
        </w:rPr>
        <w:t>Dostopovno stikalo (vključeno v ceno te postavke, ni samostojna postavka): industrijska izvedba za vgradnjo v semaforsko omaro, najmanj 8× vrat GbE s PoE+ (IEEE 802.3at), 2× vrati za povezavo navzgor (SFP), upravljivo (VLAN, SNMP), temperaturno območje najmanj −25 °C do +60 °C. Ob dobavi morata ostati najmanj 2 prosti vrati PoE+ z rezerviranim močnostnim proračunom za naknadno priključitev kamere PTZ (pripravljenost na opcijske funkcije PTZ).</w:t>
      </w:r>
    </w:p>
    <w:p w14:paraId="356DBC7C" w14:textId="592E5277" w:rsidR="00913546" w:rsidRPr="00913546" w:rsidRDefault="00913546">
      <w:pPr>
        <w:pStyle w:val="Odstavekseznama"/>
        <w:numPr>
          <w:ilvl w:val="0"/>
          <w:numId w:val="15"/>
        </w:numPr>
        <w:rPr>
          <w:lang/>
        </w:rPr>
      </w:pPr>
      <w:r w:rsidRPr="00913546">
        <w:rPr>
          <w:color w:val="008000"/>
          <w:lang/>
        </w:rPr>
        <w:t>Operacijski sistem: Linux hardened-LTS (64-bitni operacijski sistem z dolgoročno podporo in zagotovljenimi varnostnimi posodobitvami najmanj za čas garancijske dobe)</w:t>
      </w:r>
    </w:p>
    <w:p w14:paraId="4DE4AD66" w14:textId="1447A8E3" w:rsidR="00913546" w:rsidRPr="00913546" w:rsidRDefault="00913546">
      <w:pPr>
        <w:pStyle w:val="Odstavekseznama"/>
        <w:numPr>
          <w:ilvl w:val="0"/>
          <w:numId w:val="15"/>
        </w:numPr>
        <w:rPr>
          <w:lang/>
        </w:rPr>
      </w:pPr>
      <w:r w:rsidRPr="00913546">
        <w:rPr>
          <w:color w:val="008000"/>
          <w:lang/>
        </w:rPr>
        <w:t>Izvedba ohišja: industrijski PC, izvedba brez ventilatorja (fanless), stopnja zaščite ohišja najmanj IP40 – stopnja IP65 ni zahtevana, ker je križiščni računalnik nameščen v semaforski omari (omara: samostoječa semaforska krmilna omara iz poliestra, standard IP54). Razširjeno temperaturno območje delovanja najmanj −25 °C do +60 °C ter odpornost na vibracije skladno z namestitvijo v prometno omaro. Navedeno temperaturno območje mora biti zagotovljeno tudi z naknadno vgrajen</w:t>
      </w:r>
      <w:r w:rsidR="0038077B">
        <w:rPr>
          <w:color w:val="008000"/>
          <w:lang/>
        </w:rPr>
        <w:t>im</w:t>
      </w:r>
      <w:r w:rsidRPr="00913546">
        <w:rPr>
          <w:color w:val="008000"/>
          <w:lang/>
        </w:rPr>
        <w:t xml:space="preserve"> dodatn</w:t>
      </w:r>
      <w:r w:rsidR="0038077B">
        <w:rPr>
          <w:color w:val="008000"/>
          <w:lang/>
        </w:rPr>
        <w:t xml:space="preserve">im pomnilnikom </w:t>
      </w:r>
      <w:r w:rsidRPr="00913546">
        <w:rPr>
          <w:color w:val="008000"/>
          <w:lang/>
        </w:rPr>
        <w:t>(pripravljenost na opcijske funkcije PTZ).</w:t>
      </w:r>
    </w:p>
    <w:p w14:paraId="58DCFF6A" w14:textId="77777777" w:rsidR="00913546" w:rsidRPr="00913546" w:rsidRDefault="00913546" w:rsidP="00913546">
      <w:pPr>
        <w:rPr>
          <w:lang/>
        </w:rPr>
      </w:pPr>
    </w:p>
    <w:p w14:paraId="00812000" w14:textId="5D9751E7" w:rsidR="00913546" w:rsidRDefault="00BE6DE8" w:rsidP="00180255">
      <w:pPr>
        <w:rPr>
          <w:lang w:val="sl-SI"/>
        </w:rPr>
      </w:pPr>
      <w:r w:rsidRPr="007841F8">
        <w:rPr>
          <w:lang w:val="sl-SI"/>
        </w:rPr>
        <w:t xml:space="preserve">Funkcije </w:t>
      </w:r>
      <w:r w:rsidR="001A5599" w:rsidRPr="007841F8">
        <w:rPr>
          <w:lang w:val="sl-SI"/>
        </w:rPr>
        <w:t xml:space="preserve">za </w:t>
      </w:r>
      <w:r w:rsidR="002042F1">
        <w:rPr>
          <w:lang w:val="sl-SI"/>
        </w:rPr>
        <w:t>k</w:t>
      </w:r>
      <w:r w:rsidR="001A5599" w:rsidRPr="007841F8">
        <w:rPr>
          <w:lang w:val="sl-SI"/>
        </w:rPr>
        <w:t>rižiščni računalnik</w:t>
      </w:r>
      <w:r w:rsidRPr="007841F8">
        <w:rPr>
          <w:lang w:val="sl-SI"/>
        </w:rPr>
        <w:t>:</w:t>
      </w:r>
    </w:p>
    <w:p w14:paraId="2FC73A68" w14:textId="2F402731" w:rsidR="00913546" w:rsidRDefault="00913546">
      <w:pPr>
        <w:pStyle w:val="Odstavekseznama"/>
        <w:numPr>
          <w:ilvl w:val="0"/>
          <w:numId w:val="16"/>
        </w:numPr>
        <w:rPr>
          <w:lang/>
        </w:rPr>
      </w:pPr>
      <w:r w:rsidRPr="00913546">
        <w:rPr>
          <w:lang/>
        </w:rPr>
        <w:t xml:space="preserve">Fuzija agregatnih podatkov iz 4x prometnih kamer + </w:t>
      </w:r>
      <w:r w:rsidR="002042F1">
        <w:rPr>
          <w:lang/>
        </w:rPr>
        <w:t>1-</w:t>
      </w:r>
      <w:r w:rsidRPr="00913546">
        <w:rPr>
          <w:lang/>
        </w:rPr>
        <w:t>4x detektorjev</w:t>
      </w:r>
      <w:r>
        <w:rPr>
          <w:lang/>
        </w:rPr>
        <w:t xml:space="preserve"> </w:t>
      </w:r>
      <w:r w:rsidRPr="00913546">
        <w:rPr>
          <w:lang/>
        </w:rPr>
        <w:t>pešcev/kolesarjev</w:t>
      </w:r>
    </w:p>
    <w:p w14:paraId="71DD1F9B" w14:textId="77777777" w:rsidR="00913546" w:rsidRDefault="00913546">
      <w:pPr>
        <w:pStyle w:val="Odstavekseznama"/>
        <w:numPr>
          <w:ilvl w:val="0"/>
          <w:numId w:val="16"/>
        </w:numPr>
        <w:rPr>
          <w:lang/>
        </w:rPr>
      </w:pPr>
      <w:r w:rsidRPr="00913546">
        <w:rPr>
          <w:lang/>
        </w:rPr>
        <w:t>Korelacija detekcij preko več pogledov kamer</w:t>
      </w:r>
    </w:p>
    <w:p w14:paraId="3B1D29D8" w14:textId="77777777" w:rsidR="00913546" w:rsidRDefault="00913546">
      <w:pPr>
        <w:pStyle w:val="Odstavekseznama"/>
        <w:numPr>
          <w:ilvl w:val="0"/>
          <w:numId w:val="16"/>
        </w:numPr>
        <w:rPr>
          <w:lang/>
        </w:rPr>
      </w:pPr>
      <w:r w:rsidRPr="00913546">
        <w:rPr>
          <w:lang/>
        </w:rPr>
        <w:t>Fuzija CAM + vizualne detekcije za prioriteto avtobusov/nujna vozila</w:t>
      </w:r>
    </w:p>
    <w:p w14:paraId="2C8B9867" w14:textId="77777777" w:rsidR="00913546" w:rsidRDefault="00913546">
      <w:pPr>
        <w:pStyle w:val="Odstavekseznama"/>
        <w:numPr>
          <w:ilvl w:val="0"/>
          <w:numId w:val="16"/>
        </w:numPr>
        <w:rPr>
          <w:lang/>
        </w:rPr>
      </w:pPr>
      <w:r w:rsidRPr="00913546">
        <w:rPr>
          <w:lang/>
        </w:rPr>
        <w:t>TLC protokolarni adapter (kanonični JSON → vendor-specifični)</w:t>
      </w:r>
    </w:p>
    <w:p w14:paraId="633B79CF" w14:textId="77777777" w:rsidR="00913546" w:rsidRDefault="00913546">
      <w:pPr>
        <w:pStyle w:val="Odstavekseznama"/>
        <w:numPr>
          <w:ilvl w:val="0"/>
          <w:numId w:val="16"/>
        </w:numPr>
        <w:rPr>
          <w:lang/>
        </w:rPr>
      </w:pPr>
      <w:r w:rsidRPr="00913546">
        <w:rPr>
          <w:lang/>
        </w:rPr>
        <w:t>Lokalni MQTT broker + most do centralnega sistema (Lokalni Most MQQT)</w:t>
      </w:r>
    </w:p>
    <w:p w14:paraId="0D63DD41" w14:textId="77777777" w:rsidR="00913546" w:rsidRDefault="00913546">
      <w:pPr>
        <w:pStyle w:val="Odstavekseznama"/>
        <w:numPr>
          <w:ilvl w:val="0"/>
          <w:numId w:val="16"/>
        </w:numPr>
        <w:rPr>
          <w:lang/>
        </w:rPr>
      </w:pPr>
      <w:r>
        <w:rPr>
          <w:lang/>
        </w:rPr>
        <w:t>Opcijsko:</w:t>
      </w:r>
    </w:p>
    <w:p w14:paraId="32FD66ED" w14:textId="2EA1B9DB" w:rsidR="00913546" w:rsidRDefault="00913546">
      <w:pPr>
        <w:pStyle w:val="Odstavekseznama"/>
        <w:numPr>
          <w:ilvl w:val="1"/>
          <w:numId w:val="16"/>
        </w:numPr>
        <w:rPr>
          <w:lang/>
        </w:rPr>
      </w:pPr>
      <w:r w:rsidRPr="00913546">
        <w:rPr>
          <w:lang/>
        </w:rPr>
        <w:t>PTZ kamera koordinacija</w:t>
      </w:r>
      <w:r>
        <w:rPr>
          <w:lang/>
        </w:rPr>
        <w:t xml:space="preserve"> </w:t>
      </w:r>
      <w:r w:rsidRPr="00913546">
        <w:rPr>
          <w:lang/>
        </w:rPr>
        <w:t xml:space="preserve"> (opcijsko: kontrolni ukazi + sprejem</w:t>
      </w:r>
      <w:r>
        <w:rPr>
          <w:lang/>
        </w:rPr>
        <w:t xml:space="preserve"> </w:t>
      </w:r>
      <w:r w:rsidRPr="00913546">
        <w:rPr>
          <w:lang/>
        </w:rPr>
        <w:t>video posnetkov)</w:t>
      </w:r>
    </w:p>
    <w:p w14:paraId="61A7FE64" w14:textId="77777777" w:rsidR="00913546" w:rsidRDefault="00913546">
      <w:pPr>
        <w:pStyle w:val="Odstavekseznama"/>
        <w:numPr>
          <w:ilvl w:val="1"/>
          <w:numId w:val="16"/>
        </w:numPr>
        <w:rPr>
          <w:lang/>
        </w:rPr>
      </w:pPr>
      <w:r w:rsidRPr="00913546">
        <w:rPr>
          <w:lang/>
        </w:rPr>
        <w:t>PTZ snemanje incidentov (shranjevanje kratkih video posnetkov ob nesrečah/incidentih)</w:t>
      </w:r>
    </w:p>
    <w:p w14:paraId="7E3DCB6D" w14:textId="3F705BCE" w:rsidR="00913546" w:rsidRPr="00913546" w:rsidRDefault="00913546">
      <w:pPr>
        <w:pStyle w:val="Odstavekseznama"/>
        <w:numPr>
          <w:ilvl w:val="1"/>
          <w:numId w:val="16"/>
        </w:numPr>
        <w:rPr>
          <w:lang/>
        </w:rPr>
      </w:pPr>
      <w:r>
        <w:rPr>
          <w:lang/>
        </w:rPr>
        <w:t>S</w:t>
      </w:r>
      <w:r w:rsidRPr="00913546">
        <w:rPr>
          <w:lang/>
        </w:rPr>
        <w:t>inhronizacija</w:t>
      </w:r>
      <w:r>
        <w:rPr>
          <w:lang/>
        </w:rPr>
        <w:t xml:space="preserve"> večih kamer </w:t>
      </w:r>
      <w:r w:rsidRPr="00913546">
        <w:rPr>
          <w:lang/>
        </w:rPr>
        <w:t>za koordinirane detekcijske cone</w:t>
      </w:r>
    </w:p>
    <w:p w14:paraId="3464B03E" w14:textId="77777777" w:rsidR="00913546" w:rsidRPr="00913546" w:rsidRDefault="00913546" w:rsidP="00913546">
      <w:pPr>
        <w:rPr>
          <w:lang/>
        </w:rPr>
      </w:pPr>
      <w:r w:rsidRPr="00913546">
        <w:rPr>
          <w:lang/>
        </w:rPr>
        <w:t>PTZ koordinacijske zmogljivosti (opcijsko):</w:t>
      </w:r>
    </w:p>
    <w:p w14:paraId="15CA0BF9" w14:textId="77777777" w:rsidR="00913546" w:rsidRPr="00913546" w:rsidRDefault="00913546" w:rsidP="00913546">
      <w:pPr>
        <w:rPr>
          <w:lang/>
        </w:rPr>
      </w:pPr>
    </w:p>
    <w:p w14:paraId="264D62EB" w14:textId="3F6353EE" w:rsidR="00913546" w:rsidRDefault="00913546">
      <w:pPr>
        <w:pStyle w:val="Odstavekseznama"/>
        <w:numPr>
          <w:ilvl w:val="0"/>
          <w:numId w:val="17"/>
        </w:numPr>
        <w:rPr>
          <w:lang/>
        </w:rPr>
      </w:pPr>
      <w:r w:rsidRPr="00913546">
        <w:rPr>
          <w:lang/>
        </w:rPr>
        <w:t xml:space="preserve">Generiranje kontrolnih ukazov </w:t>
      </w:r>
      <w:r>
        <w:rPr>
          <w:lang/>
        </w:rPr>
        <w:t xml:space="preserve">PTZ </w:t>
      </w:r>
      <w:r w:rsidRPr="00913546">
        <w:rPr>
          <w:lang/>
        </w:rPr>
        <w:t>na podlagi agregatnih</w:t>
      </w:r>
      <w:r>
        <w:rPr>
          <w:lang/>
        </w:rPr>
        <w:t xml:space="preserve"> </w:t>
      </w:r>
      <w:r w:rsidRPr="00913546">
        <w:rPr>
          <w:lang/>
        </w:rPr>
        <w:t>detekcij</w:t>
      </w:r>
    </w:p>
    <w:p w14:paraId="798CB4ED" w14:textId="77777777" w:rsidR="00913546" w:rsidRDefault="00913546">
      <w:pPr>
        <w:pStyle w:val="Odstavekseznama"/>
        <w:numPr>
          <w:ilvl w:val="0"/>
          <w:numId w:val="17"/>
        </w:numPr>
        <w:rPr>
          <w:lang/>
        </w:rPr>
      </w:pPr>
      <w:r w:rsidRPr="00913546">
        <w:rPr>
          <w:lang/>
        </w:rPr>
        <w:t>Koordinirano pozicioniranje PTZ preko več kamer</w:t>
      </w:r>
    </w:p>
    <w:p w14:paraId="44A2D9B8" w14:textId="77777777" w:rsidR="00913546" w:rsidRDefault="00913546">
      <w:pPr>
        <w:pStyle w:val="Odstavekseznama"/>
        <w:numPr>
          <w:ilvl w:val="0"/>
          <w:numId w:val="17"/>
        </w:numPr>
        <w:rPr>
          <w:lang/>
        </w:rPr>
      </w:pPr>
      <w:r w:rsidRPr="00913546">
        <w:rPr>
          <w:lang/>
        </w:rPr>
        <w:t>Upravljanje prednastavitev</w:t>
      </w:r>
      <w:r>
        <w:rPr>
          <w:lang/>
        </w:rPr>
        <w:t xml:space="preserve"> </w:t>
      </w:r>
      <w:r w:rsidRPr="00913546">
        <w:rPr>
          <w:lang/>
        </w:rPr>
        <w:t>za samodejne nadzorne vzorce</w:t>
      </w:r>
    </w:p>
    <w:p w14:paraId="63D02F46" w14:textId="77777777" w:rsidR="006038D3" w:rsidRDefault="00913546">
      <w:pPr>
        <w:pStyle w:val="Odstavekseznama"/>
        <w:numPr>
          <w:ilvl w:val="0"/>
          <w:numId w:val="17"/>
        </w:numPr>
        <w:rPr>
          <w:lang/>
        </w:rPr>
      </w:pPr>
      <w:r w:rsidRPr="006038D3">
        <w:rPr>
          <w:lang/>
        </w:rPr>
        <w:t>Z dogodki sprožene PTZ akcije</w:t>
      </w:r>
      <w:r w:rsidR="006038D3" w:rsidRPr="006038D3">
        <w:rPr>
          <w:lang/>
        </w:rPr>
        <w:t xml:space="preserve"> </w:t>
      </w:r>
      <w:r w:rsidRPr="006038D3">
        <w:rPr>
          <w:lang/>
        </w:rPr>
        <w:t>(npr. povečava na lokacijo</w:t>
      </w:r>
      <w:r w:rsidR="006038D3">
        <w:rPr>
          <w:lang/>
        </w:rPr>
        <w:t xml:space="preserve"> </w:t>
      </w:r>
      <w:r w:rsidRPr="00913546">
        <w:rPr>
          <w:lang/>
        </w:rPr>
        <w:t>incidenta)</w:t>
      </w:r>
    </w:p>
    <w:p w14:paraId="6062FFBC" w14:textId="77777777" w:rsidR="006038D3" w:rsidRDefault="00913546">
      <w:pPr>
        <w:pStyle w:val="Odstavekseznama"/>
        <w:numPr>
          <w:ilvl w:val="0"/>
          <w:numId w:val="17"/>
        </w:numPr>
        <w:rPr>
          <w:lang/>
        </w:rPr>
      </w:pPr>
      <w:r w:rsidRPr="006038D3">
        <w:rPr>
          <w:lang/>
        </w:rPr>
        <w:t>Video snemanje ob incidentih (shranjevanje 30-60s posnetkov</w:t>
      </w:r>
      <w:r w:rsidR="006038D3" w:rsidRPr="006038D3">
        <w:rPr>
          <w:lang/>
        </w:rPr>
        <w:t xml:space="preserve"> </w:t>
      </w:r>
      <w:r w:rsidRPr="00913546">
        <w:rPr>
          <w:lang/>
        </w:rPr>
        <w:t>ob zaznavi skorajšnje nesreče)</w:t>
      </w:r>
    </w:p>
    <w:p w14:paraId="2452E468" w14:textId="678CA154" w:rsidR="00913546" w:rsidRPr="00913546" w:rsidRDefault="00913546">
      <w:pPr>
        <w:pStyle w:val="Odstavekseznama"/>
        <w:numPr>
          <w:ilvl w:val="0"/>
          <w:numId w:val="17"/>
        </w:numPr>
        <w:rPr>
          <w:lang/>
        </w:rPr>
      </w:pPr>
      <w:r w:rsidRPr="006038D3">
        <w:rPr>
          <w:color w:val="008000"/>
          <w:lang/>
        </w:rPr>
        <w:t>Lokalni medpomnilnik za posnetke incidentov: osnovna konfiguracija križiščnega računalnika (SSD ≥128 GB) te funkcije ne vključuje. Če naročnik aktivira opcijsko funkcijo PTZ snemanja incidentov, ponudnik zagotovi dodatno shrambo kot ločeno opcijsko postavko, ustrezno dimenzionirano glede na zahtevano število in dolžino posnetkov (orientacijsko: 512 GB – 1 TB zadostuje za ~500–1000 incidentov pri zapisu 1080p H.265, 30–60 s na dogodek in do štirih kamerah).</w:t>
      </w:r>
    </w:p>
    <w:p w14:paraId="00BA861E" w14:textId="7E5BBF72" w:rsidR="00BE6DE8" w:rsidRPr="007841F8" w:rsidRDefault="00BE6DE8" w:rsidP="00180255">
      <w:pPr>
        <w:rPr>
          <w:lang w:val="sl-SI"/>
        </w:rPr>
      </w:pPr>
    </w:p>
    <w:p w14:paraId="0EB7E0FA" w14:textId="5DE60675" w:rsidR="00BE6DE8" w:rsidRDefault="00BE6DE8" w:rsidP="00180255">
      <w:pPr>
        <w:rPr>
          <w:lang w:val="sl-SI"/>
        </w:rPr>
      </w:pPr>
      <w:r w:rsidRPr="007841F8">
        <w:rPr>
          <w:lang w:val="sl-SI"/>
        </w:rPr>
        <w:t>Komunikacija:</w:t>
      </w:r>
    </w:p>
    <w:p w14:paraId="0EE3D988" w14:textId="77777777" w:rsidR="006038D3" w:rsidRDefault="006038D3">
      <w:pPr>
        <w:pStyle w:val="Odstavekseznama"/>
        <w:numPr>
          <w:ilvl w:val="0"/>
          <w:numId w:val="18"/>
        </w:numPr>
        <w:rPr>
          <w:lang/>
        </w:rPr>
      </w:pPr>
      <w:r w:rsidRPr="006038D3">
        <w:rPr>
          <w:lang/>
        </w:rPr>
        <w:t>MQTT za dogodke v realnem času do centralnega sistema</w:t>
      </w:r>
    </w:p>
    <w:p w14:paraId="52B673B0" w14:textId="77777777" w:rsidR="006038D3" w:rsidRDefault="006038D3">
      <w:pPr>
        <w:pStyle w:val="Odstavekseznama"/>
        <w:numPr>
          <w:ilvl w:val="0"/>
          <w:numId w:val="18"/>
        </w:numPr>
        <w:rPr>
          <w:lang/>
        </w:rPr>
      </w:pPr>
      <w:r w:rsidRPr="006038D3">
        <w:rPr>
          <w:lang/>
        </w:rPr>
        <w:t>REST API za konfiguracijo in status</w:t>
      </w:r>
    </w:p>
    <w:p w14:paraId="13A58B7E" w14:textId="77777777" w:rsidR="006038D3" w:rsidRDefault="006038D3">
      <w:pPr>
        <w:pStyle w:val="Odstavekseznama"/>
        <w:numPr>
          <w:ilvl w:val="0"/>
          <w:numId w:val="18"/>
        </w:numPr>
        <w:rPr>
          <w:lang/>
        </w:rPr>
      </w:pPr>
      <w:r w:rsidRPr="006038D3">
        <w:rPr>
          <w:lang/>
        </w:rPr>
        <w:t>Šifriran prenos podatkov (TLS 1.3)</w:t>
      </w:r>
    </w:p>
    <w:p w14:paraId="319AE730" w14:textId="7C03F051" w:rsidR="006038D3" w:rsidRDefault="006038D3">
      <w:pPr>
        <w:pStyle w:val="Odstavekseznama"/>
        <w:numPr>
          <w:ilvl w:val="0"/>
          <w:numId w:val="18"/>
        </w:numPr>
        <w:rPr>
          <w:lang/>
        </w:rPr>
      </w:pPr>
      <w:r>
        <w:rPr>
          <w:lang/>
        </w:rPr>
        <w:t>M</w:t>
      </w:r>
      <w:r w:rsidRPr="006038D3">
        <w:rPr>
          <w:lang/>
        </w:rPr>
        <w:t xml:space="preserve">onitoring </w:t>
      </w:r>
      <w:r>
        <w:rPr>
          <w:lang/>
        </w:rPr>
        <w:t>(angl. h</w:t>
      </w:r>
      <w:r w:rsidRPr="006038D3">
        <w:rPr>
          <w:lang/>
        </w:rPr>
        <w:t>eartbeat</w:t>
      </w:r>
      <w:r>
        <w:rPr>
          <w:lang/>
        </w:rPr>
        <w:t xml:space="preserve">) </w:t>
      </w:r>
      <w:r w:rsidRPr="006038D3">
        <w:rPr>
          <w:lang/>
        </w:rPr>
        <w:t>in oddaljena diagnostika</w:t>
      </w:r>
    </w:p>
    <w:p w14:paraId="0227BE90" w14:textId="7BB19D27" w:rsidR="006038D3" w:rsidRPr="006038D3" w:rsidRDefault="006038D3">
      <w:pPr>
        <w:pStyle w:val="Odstavekseznama"/>
        <w:numPr>
          <w:ilvl w:val="0"/>
          <w:numId w:val="18"/>
        </w:numPr>
        <w:rPr>
          <w:lang/>
        </w:rPr>
      </w:pPr>
      <w:r>
        <w:rPr>
          <w:lang/>
        </w:rPr>
        <w:t xml:space="preserve">Opcijsko: </w:t>
      </w:r>
      <w:r w:rsidRPr="006038D3">
        <w:rPr>
          <w:lang/>
        </w:rPr>
        <w:t>kontrolni protokoli</w:t>
      </w:r>
      <w:r>
        <w:rPr>
          <w:lang/>
        </w:rPr>
        <w:t xml:space="preserve"> PTZ</w:t>
      </w:r>
      <w:r w:rsidRPr="006038D3">
        <w:rPr>
          <w:lang/>
        </w:rPr>
        <w:t xml:space="preserve"> (ONVIF, Pelco-D/P, Sony VISCA)</w:t>
      </w:r>
    </w:p>
    <w:p w14:paraId="37711AB5" w14:textId="50D0420D" w:rsidR="0059115F" w:rsidRPr="007841F8" w:rsidRDefault="002042F1" w:rsidP="005F4B96">
      <w:pPr>
        <w:pStyle w:val="Naslov3"/>
      </w:pPr>
      <w:bookmarkStart w:id="279" w:name="_Toc269970384"/>
      <w:bookmarkStart w:id="280" w:name="_Toc113553619"/>
      <w:bookmarkStart w:id="281" w:name="_Toc235485702"/>
      <w:r>
        <w:t>Specifikacija strežniške omar</w:t>
      </w:r>
      <w:bookmarkEnd w:id="279"/>
      <w:bookmarkEnd w:id="280"/>
      <w:r>
        <w:t>e</w:t>
      </w:r>
      <w:bookmarkEnd w:id="281"/>
    </w:p>
    <w:p w14:paraId="091A6740" w14:textId="79436DAC" w:rsidR="0059115F" w:rsidRPr="007841F8" w:rsidRDefault="0059115F" w:rsidP="00180255">
      <w:pPr>
        <w:rPr>
          <w:b/>
          <w:bCs/>
          <w:lang w:val="sl-SI"/>
        </w:rPr>
      </w:pPr>
      <w:r w:rsidRPr="007841F8">
        <w:rPr>
          <w:lang w:val="sl-SI"/>
        </w:rPr>
        <w:t>Strežniška omara 42U je standardno ohišje polne višine, zasnovano za namestitev IT infrastrukture, vključno s strežniki, stikali, razdelilniki in drugo 19-palčno opremo, ki jo je mogoče namestiti v omaro. Z robustno konstrukcijo in optimiziranim upravljanjem pretoka zraka je primerna za podatkovne centre, strežniške sobe in omrežna distribucijska vozlišča.</w:t>
      </w:r>
    </w:p>
    <w:p w14:paraId="05331C3E" w14:textId="5E0128BD" w:rsidR="009CB9AD" w:rsidRPr="007841F8" w:rsidRDefault="009CB9AD" w:rsidP="007F6592">
      <w:pPr>
        <w:ind w:firstLine="720"/>
        <w:jc w:val="center"/>
        <w:rPr>
          <w:lang w:val="sl-SI"/>
        </w:rPr>
      </w:pPr>
    </w:p>
    <w:p w14:paraId="6A612CC3" w14:textId="77777777" w:rsidR="007F6592" w:rsidRPr="007841F8" w:rsidRDefault="0059115F" w:rsidP="007F6592">
      <w:pPr>
        <w:keepNext/>
        <w:jc w:val="center"/>
        <w:rPr>
          <w:lang w:val="sl-SI"/>
        </w:rPr>
      </w:pPr>
      <w:r w:rsidRPr="007841F8">
        <w:rPr>
          <w:noProof/>
          <w:lang w:val="sl-SI"/>
        </w:rPr>
        <w:drawing>
          <wp:inline distT="0" distB="0" distL="0" distR="0" wp14:anchorId="2216AF32" wp14:editId="5B4BC430">
            <wp:extent cx="2802020" cy="4972050"/>
            <wp:effectExtent l="0" t="0" r="0" b="0"/>
            <wp:docPr id="1705655384" name="Picture 2" descr="Slika, ki vsebuje besede besedilo, posnetek zaslona, vzporedno, diagram&#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655384" name="Picture 2" descr="Slika, ki vsebuje besede besedilo, posnetek zaslona, vzporedno, diagram&#10;&#10;Vsebina, ustvarjena z UI, morda ni pravilna."/>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10045" cy="4986290"/>
                    </a:xfrm>
                    <a:prstGeom prst="rect">
                      <a:avLst/>
                    </a:prstGeom>
                    <a:noFill/>
                    <a:ln>
                      <a:noFill/>
                    </a:ln>
                  </pic:spPr>
                </pic:pic>
              </a:graphicData>
            </a:graphic>
          </wp:inline>
        </w:drawing>
      </w:r>
    </w:p>
    <w:p w14:paraId="54F7BF64" w14:textId="641C06D8" w:rsidR="0059115F" w:rsidRPr="007841F8" w:rsidRDefault="007F6592" w:rsidP="007F6592">
      <w:pPr>
        <w:pStyle w:val="Napis"/>
        <w:rPr>
          <w:lang w:val="sl-SI"/>
        </w:rPr>
      </w:pPr>
      <w:r w:rsidRPr="007841F8">
        <w:rPr>
          <w:lang w:val="sl-SI"/>
        </w:rPr>
        <w:t xml:space="preserve">Slika </w:t>
      </w:r>
      <w:r w:rsidRPr="007841F8">
        <w:rPr>
          <w:lang w:val="sl-SI"/>
        </w:rPr>
        <w:fldChar w:fldCharType="begin"/>
      </w:r>
      <w:r w:rsidRPr="007841F8">
        <w:rPr>
          <w:lang w:val="sl-SI"/>
        </w:rPr>
        <w:instrText xml:space="preserve"> SEQ Slika \* ARABIC </w:instrText>
      </w:r>
      <w:r w:rsidRPr="007841F8">
        <w:rPr>
          <w:lang w:val="sl-SI"/>
        </w:rPr>
        <w:fldChar w:fldCharType="separate"/>
      </w:r>
      <w:r w:rsidR="0089156E">
        <w:rPr>
          <w:noProof/>
          <w:lang w:val="sl-SI"/>
        </w:rPr>
        <w:t>21</w:t>
      </w:r>
      <w:r w:rsidRPr="007841F8">
        <w:rPr>
          <w:lang w:val="sl-SI"/>
        </w:rPr>
        <w:fldChar w:fldCharType="end"/>
      </w:r>
      <w:r w:rsidRPr="007841F8">
        <w:rPr>
          <w:lang w:val="sl-SI"/>
        </w:rPr>
        <w:t>:Princip omare strežnika</w:t>
      </w:r>
    </w:p>
    <w:p w14:paraId="36BDE9CF" w14:textId="041904ED" w:rsidR="0059115F" w:rsidRPr="007841F8" w:rsidRDefault="0059115F" w:rsidP="00180255">
      <w:pPr>
        <w:rPr>
          <w:lang w:val="sl-SI"/>
        </w:rPr>
      </w:pPr>
      <w:r w:rsidRPr="007841F8">
        <w:rPr>
          <w:lang w:val="sl-SI"/>
        </w:rPr>
        <w:t>Tehnične zahteve</w:t>
      </w:r>
      <w:r w:rsidR="36C4F607" w:rsidRPr="007841F8">
        <w:rPr>
          <w:lang w:val="sl-SI"/>
        </w:rPr>
        <w:t>:</w:t>
      </w:r>
    </w:p>
    <w:p w14:paraId="2EBF8264" w14:textId="11FB85A9" w:rsidR="0059115F" w:rsidRPr="007841F8" w:rsidRDefault="006038D3">
      <w:pPr>
        <w:pStyle w:val="Navadensplet"/>
        <w:numPr>
          <w:ilvl w:val="0"/>
          <w:numId w:val="2"/>
        </w:numPr>
        <w:rPr>
          <w:lang w:val="sl-SI"/>
        </w:rPr>
      </w:pPr>
      <w:r>
        <w:rPr>
          <w:rStyle w:val="Krepko"/>
          <w:b w:val="0"/>
          <w:bCs w:val="0"/>
          <w:lang w:val="sl-SI"/>
        </w:rPr>
        <w:t xml:space="preserve">Standardno ohišje: </w:t>
      </w:r>
      <w:r w:rsidR="0059115F" w:rsidRPr="007841F8">
        <w:rPr>
          <w:lang w:val="sl-SI"/>
        </w:rPr>
        <w:t>42U (1U = 1,75 palca / 44,45 mm)</w:t>
      </w:r>
    </w:p>
    <w:p w14:paraId="03FA0827" w14:textId="1F76DBFD" w:rsidR="0059115F" w:rsidRPr="007841F8" w:rsidRDefault="0059115F">
      <w:pPr>
        <w:pStyle w:val="Navadensplet"/>
        <w:numPr>
          <w:ilvl w:val="0"/>
          <w:numId w:val="2"/>
        </w:numPr>
        <w:rPr>
          <w:lang w:val="sl-SI"/>
        </w:rPr>
      </w:pPr>
      <w:r w:rsidRPr="007841F8">
        <w:rPr>
          <w:rStyle w:val="Krepko"/>
          <w:b w:val="0"/>
          <w:bCs w:val="0"/>
          <w:lang w:val="sl-SI"/>
        </w:rPr>
        <w:t>Dimenzije</w:t>
      </w:r>
      <w:r w:rsidR="4B485025" w:rsidRPr="007841F8">
        <w:rPr>
          <w:rStyle w:val="Krepko"/>
          <w:b w:val="0"/>
          <w:bCs w:val="0"/>
          <w:lang w:val="sl-SI"/>
        </w:rPr>
        <w:t xml:space="preserve"> </w:t>
      </w:r>
      <w:r w:rsidRPr="007841F8">
        <w:rPr>
          <w:lang w:val="sl-SI"/>
        </w:rPr>
        <w:t>(V x Š x G): približno 2000 × 600 × 1000 mm (lahko se nekoliko razlikuje glede na proizvajalca)</w:t>
      </w:r>
    </w:p>
    <w:p w14:paraId="2A178122" w14:textId="22BB702D" w:rsidR="0059115F" w:rsidRPr="007841F8" w:rsidRDefault="0059115F">
      <w:pPr>
        <w:pStyle w:val="Navadensplet"/>
        <w:numPr>
          <w:ilvl w:val="0"/>
          <w:numId w:val="2"/>
        </w:numPr>
        <w:rPr>
          <w:lang w:val="sl-SI"/>
        </w:rPr>
      </w:pPr>
      <w:r w:rsidRPr="007841F8">
        <w:rPr>
          <w:rStyle w:val="Krepko"/>
          <w:b w:val="0"/>
          <w:bCs w:val="0"/>
          <w:lang w:val="sl-SI"/>
        </w:rPr>
        <w:t>Širina stojala</w:t>
      </w:r>
      <w:r w:rsidR="2392EE52" w:rsidRPr="007841F8">
        <w:rPr>
          <w:rStyle w:val="Krepko"/>
          <w:b w:val="0"/>
          <w:bCs w:val="0"/>
          <w:lang w:val="sl-SI"/>
        </w:rPr>
        <w:t>:</w:t>
      </w:r>
      <w:r w:rsidRPr="007841F8">
        <w:rPr>
          <w:rStyle w:val="Krepko"/>
          <w:b w:val="0"/>
          <w:bCs w:val="0"/>
          <w:lang w:val="sl-SI"/>
        </w:rPr>
        <w:t xml:space="preserve"> </w:t>
      </w:r>
      <w:r w:rsidRPr="007841F8">
        <w:rPr>
          <w:lang w:val="sl-SI"/>
        </w:rPr>
        <w:t>Standardni 19-palčni zaslon, skladen z EIA-310</w:t>
      </w:r>
    </w:p>
    <w:p w14:paraId="62C1BB55" w14:textId="1638DAF3" w:rsidR="0059115F" w:rsidRPr="007841F8" w:rsidRDefault="0059115F">
      <w:pPr>
        <w:pStyle w:val="Navadensplet"/>
        <w:numPr>
          <w:ilvl w:val="0"/>
          <w:numId w:val="2"/>
        </w:numPr>
        <w:rPr>
          <w:lang w:val="sl-SI"/>
        </w:rPr>
      </w:pPr>
      <w:r w:rsidRPr="007841F8">
        <w:rPr>
          <w:rStyle w:val="Krepko"/>
          <w:b w:val="0"/>
          <w:bCs w:val="0"/>
          <w:lang w:val="sl-SI"/>
        </w:rPr>
        <w:t>Nosilnost</w:t>
      </w:r>
      <w:r w:rsidR="131669E8" w:rsidRPr="007841F8">
        <w:rPr>
          <w:rStyle w:val="Krepko"/>
          <w:b w:val="0"/>
          <w:bCs w:val="0"/>
          <w:lang w:val="sl-SI"/>
        </w:rPr>
        <w:t>:</w:t>
      </w:r>
      <w:r w:rsidRPr="007841F8">
        <w:rPr>
          <w:rStyle w:val="Krepko"/>
          <w:b w:val="0"/>
          <w:bCs w:val="0"/>
          <w:lang w:val="sl-SI"/>
        </w:rPr>
        <w:t xml:space="preserve"> </w:t>
      </w:r>
      <w:r w:rsidRPr="007841F8">
        <w:rPr>
          <w:lang w:val="sl-SI"/>
        </w:rPr>
        <w:t>Statična obremenitev do 1000 kg (odvisno od modela)</w:t>
      </w:r>
    </w:p>
    <w:p w14:paraId="3D3C9EBF" w14:textId="23DB9FF2" w:rsidR="0059115F" w:rsidRPr="007841F8" w:rsidRDefault="0059115F">
      <w:pPr>
        <w:pStyle w:val="Navadensplet"/>
        <w:numPr>
          <w:ilvl w:val="0"/>
          <w:numId w:val="2"/>
        </w:numPr>
        <w:rPr>
          <w:lang w:val="sl-SI"/>
        </w:rPr>
      </w:pPr>
      <w:r w:rsidRPr="007841F8">
        <w:rPr>
          <w:rStyle w:val="Krepko"/>
          <w:b w:val="0"/>
          <w:bCs w:val="0"/>
          <w:lang w:val="sl-SI"/>
        </w:rPr>
        <w:t>Ohišje</w:t>
      </w:r>
      <w:r w:rsidR="17E2D89E" w:rsidRPr="007841F8">
        <w:rPr>
          <w:rStyle w:val="Krepko"/>
          <w:b w:val="0"/>
          <w:bCs w:val="0"/>
          <w:lang w:val="sl-SI"/>
        </w:rPr>
        <w:t>:</w:t>
      </w:r>
      <w:r w:rsidRPr="007841F8">
        <w:rPr>
          <w:rStyle w:val="Krepko"/>
          <w:b w:val="0"/>
          <w:bCs w:val="0"/>
          <w:lang w:val="sl-SI"/>
        </w:rPr>
        <w:t xml:space="preserve"> </w:t>
      </w:r>
      <w:r w:rsidRPr="007841F8">
        <w:rPr>
          <w:lang w:val="sl-SI"/>
        </w:rPr>
        <w:t>Hladno valjani jekleni okvir z ojačanimi montažnimi tirnicami in odstranljivimi stranskimi ploščami</w:t>
      </w:r>
    </w:p>
    <w:p w14:paraId="59A2CA52" w14:textId="77777777" w:rsidR="0059115F" w:rsidRPr="007841F8" w:rsidRDefault="0059115F">
      <w:pPr>
        <w:pStyle w:val="Navadensplet"/>
        <w:numPr>
          <w:ilvl w:val="0"/>
          <w:numId w:val="2"/>
        </w:numPr>
        <w:rPr>
          <w:lang w:val="sl-SI"/>
        </w:rPr>
      </w:pPr>
      <w:r w:rsidRPr="007841F8">
        <w:rPr>
          <w:rStyle w:val="Krepko"/>
          <w:b w:val="0"/>
          <w:bCs w:val="0"/>
          <w:lang w:val="sl-SI"/>
        </w:rPr>
        <w:t>Vrata</w:t>
      </w:r>
      <w:r w:rsidRPr="007841F8">
        <w:rPr>
          <w:lang w:val="sl-SI"/>
        </w:rPr>
        <w:t>:</w:t>
      </w:r>
    </w:p>
    <w:p w14:paraId="553889D3" w14:textId="6393CF96" w:rsidR="0059115F" w:rsidRPr="007841F8" w:rsidRDefault="0059115F">
      <w:pPr>
        <w:pStyle w:val="Navadensplet"/>
        <w:numPr>
          <w:ilvl w:val="1"/>
          <w:numId w:val="2"/>
        </w:numPr>
        <w:rPr>
          <w:lang w:val="sl-SI"/>
        </w:rPr>
      </w:pPr>
      <w:r w:rsidRPr="007841F8">
        <w:rPr>
          <w:rStyle w:val="Krepko"/>
          <w:b w:val="0"/>
          <w:bCs w:val="0"/>
          <w:lang w:val="sl-SI"/>
        </w:rPr>
        <w:t>Vhodna vrata</w:t>
      </w:r>
      <w:r w:rsidR="64E5197E" w:rsidRPr="007841F8">
        <w:rPr>
          <w:rStyle w:val="Krepko"/>
          <w:b w:val="0"/>
          <w:bCs w:val="0"/>
          <w:lang w:val="sl-SI"/>
        </w:rPr>
        <w:t>:</w:t>
      </w:r>
      <w:r w:rsidRPr="007841F8">
        <w:rPr>
          <w:rStyle w:val="Krepko"/>
          <w:b w:val="0"/>
          <w:bCs w:val="0"/>
          <w:lang w:val="sl-SI"/>
        </w:rPr>
        <w:t xml:space="preserve"> </w:t>
      </w:r>
      <w:r w:rsidRPr="007841F8">
        <w:rPr>
          <w:lang w:val="sl-SI"/>
        </w:rPr>
        <w:t xml:space="preserve">Perforirano jeklo ali steklo (kaljeno), </w:t>
      </w:r>
      <w:r w:rsidR="1AB7BA3E" w:rsidRPr="007841F8">
        <w:rPr>
          <w:lang w:val="sl-SI"/>
        </w:rPr>
        <w:t>možnost zaklepa</w:t>
      </w:r>
    </w:p>
    <w:p w14:paraId="750C3BEA" w14:textId="327C4A04" w:rsidR="0059115F" w:rsidRPr="007841F8" w:rsidRDefault="0059115F">
      <w:pPr>
        <w:pStyle w:val="Navadensplet"/>
        <w:numPr>
          <w:ilvl w:val="1"/>
          <w:numId w:val="2"/>
        </w:numPr>
        <w:rPr>
          <w:lang w:val="sl-SI"/>
        </w:rPr>
      </w:pPr>
      <w:r w:rsidRPr="007841F8">
        <w:rPr>
          <w:rStyle w:val="Krepko"/>
          <w:b w:val="0"/>
          <w:bCs w:val="0"/>
          <w:lang w:val="sl-SI"/>
        </w:rPr>
        <w:t>Zadnja vrata</w:t>
      </w:r>
      <w:r w:rsidR="5F16DB49" w:rsidRPr="007841F8">
        <w:rPr>
          <w:rStyle w:val="Krepko"/>
          <w:b w:val="0"/>
          <w:bCs w:val="0"/>
          <w:lang w:val="sl-SI"/>
        </w:rPr>
        <w:t>:</w:t>
      </w:r>
      <w:r w:rsidRPr="007841F8">
        <w:rPr>
          <w:rStyle w:val="Krepko"/>
          <w:b w:val="0"/>
          <w:bCs w:val="0"/>
          <w:lang w:val="sl-SI"/>
        </w:rPr>
        <w:t xml:space="preserve"> </w:t>
      </w:r>
      <w:r w:rsidRPr="007841F8">
        <w:rPr>
          <w:lang w:val="sl-SI"/>
        </w:rPr>
        <w:t xml:space="preserve">Perforirano jeklo za izboljšan pretok zraka, </w:t>
      </w:r>
      <w:r w:rsidR="0B8081AB" w:rsidRPr="007841F8">
        <w:rPr>
          <w:lang w:val="sl-SI"/>
        </w:rPr>
        <w:t>možnost zaklepa</w:t>
      </w:r>
    </w:p>
    <w:p w14:paraId="71637F29" w14:textId="03D4B996" w:rsidR="0059115F" w:rsidRPr="007841F8" w:rsidRDefault="0059115F">
      <w:pPr>
        <w:pStyle w:val="Navadensplet"/>
        <w:numPr>
          <w:ilvl w:val="0"/>
          <w:numId w:val="2"/>
        </w:numPr>
        <w:rPr>
          <w:lang w:val="sl-SI"/>
        </w:rPr>
      </w:pPr>
      <w:r w:rsidRPr="007841F8">
        <w:rPr>
          <w:rStyle w:val="Krepko"/>
          <w:b w:val="0"/>
          <w:bCs w:val="0"/>
          <w:lang w:val="sl-SI"/>
        </w:rPr>
        <w:t>Stranske plošče</w:t>
      </w:r>
      <w:r w:rsidR="3B3C12F7" w:rsidRPr="007841F8">
        <w:rPr>
          <w:rStyle w:val="Krepko"/>
          <w:b w:val="0"/>
          <w:bCs w:val="0"/>
          <w:lang w:val="sl-SI"/>
        </w:rPr>
        <w:t>:</w:t>
      </w:r>
      <w:r w:rsidRPr="007841F8">
        <w:rPr>
          <w:rStyle w:val="Krepko"/>
          <w:b w:val="0"/>
          <w:bCs w:val="0"/>
          <w:lang w:val="sl-SI"/>
        </w:rPr>
        <w:t xml:space="preserve"> </w:t>
      </w:r>
      <w:r w:rsidRPr="007841F8">
        <w:rPr>
          <w:lang w:val="sl-SI"/>
        </w:rPr>
        <w:t>Snemljivo z možnostjo zaklepanja, opcijsko brez orodja</w:t>
      </w:r>
    </w:p>
    <w:p w14:paraId="11122B2D" w14:textId="77777777" w:rsidR="0059115F" w:rsidRPr="007841F8" w:rsidRDefault="0059115F">
      <w:pPr>
        <w:pStyle w:val="Navadensplet"/>
        <w:numPr>
          <w:ilvl w:val="0"/>
          <w:numId w:val="2"/>
        </w:numPr>
        <w:rPr>
          <w:lang w:val="sl-SI"/>
        </w:rPr>
      </w:pPr>
      <w:r w:rsidRPr="007841F8">
        <w:rPr>
          <w:lang w:val="sl-SI"/>
        </w:rPr>
        <w:t>Podpira pretok zraka od spredaj proti zadaj za optimalno upravljanje toplote</w:t>
      </w:r>
    </w:p>
    <w:p w14:paraId="010F2AC1" w14:textId="77777777" w:rsidR="0059115F" w:rsidRPr="007841F8" w:rsidRDefault="0059115F">
      <w:pPr>
        <w:pStyle w:val="Navadensplet"/>
        <w:numPr>
          <w:ilvl w:val="0"/>
          <w:numId w:val="2"/>
        </w:numPr>
        <w:rPr>
          <w:lang w:val="sl-SI"/>
        </w:rPr>
      </w:pPr>
      <w:r w:rsidRPr="007841F8">
        <w:rPr>
          <w:lang w:val="sl-SI"/>
        </w:rPr>
        <w:t>Neobvezno:</w:t>
      </w:r>
    </w:p>
    <w:p w14:paraId="3DE7D394" w14:textId="77777777" w:rsidR="0059115F" w:rsidRPr="007841F8" w:rsidRDefault="0059115F">
      <w:pPr>
        <w:pStyle w:val="Navadensplet"/>
        <w:numPr>
          <w:ilvl w:val="1"/>
          <w:numId w:val="2"/>
        </w:numPr>
        <w:rPr>
          <w:lang w:val="sl-SI"/>
        </w:rPr>
      </w:pPr>
      <w:r w:rsidRPr="007841F8">
        <w:rPr>
          <w:lang w:val="sl-SI"/>
        </w:rPr>
        <w:t>Zgornji pladenj ventilatorjev (4 ali 6 ventilatorjev)</w:t>
      </w:r>
    </w:p>
    <w:p w14:paraId="01ACA7B7" w14:textId="77777777" w:rsidR="0059115F" w:rsidRPr="007841F8" w:rsidRDefault="0059115F">
      <w:pPr>
        <w:pStyle w:val="Navadensplet"/>
        <w:numPr>
          <w:ilvl w:val="1"/>
          <w:numId w:val="2"/>
        </w:numPr>
        <w:rPr>
          <w:lang w:val="sl-SI"/>
        </w:rPr>
      </w:pPr>
      <w:r w:rsidRPr="007841F8">
        <w:rPr>
          <w:lang w:val="sl-SI"/>
        </w:rPr>
        <w:t>Spodnji kabelski vhod s krtačnimi ploščami</w:t>
      </w:r>
    </w:p>
    <w:p w14:paraId="57AAD957" w14:textId="77777777" w:rsidR="0059115F" w:rsidRPr="007841F8" w:rsidRDefault="0059115F">
      <w:pPr>
        <w:pStyle w:val="Navadensplet"/>
        <w:numPr>
          <w:ilvl w:val="0"/>
          <w:numId w:val="2"/>
        </w:numPr>
        <w:rPr>
          <w:lang w:val="sl-SI"/>
        </w:rPr>
      </w:pPr>
      <w:r w:rsidRPr="007841F8">
        <w:rPr>
          <w:lang w:val="sl-SI"/>
        </w:rPr>
        <w:t>Predhodno izvrtane prezračevalne odprtine za pasivno hlajenje</w:t>
      </w:r>
    </w:p>
    <w:p w14:paraId="5060D1D9" w14:textId="77777777" w:rsidR="0059115F" w:rsidRPr="007841F8" w:rsidRDefault="0059115F">
      <w:pPr>
        <w:pStyle w:val="Navadensplet"/>
        <w:numPr>
          <w:ilvl w:val="0"/>
          <w:numId w:val="2"/>
        </w:numPr>
        <w:rPr>
          <w:lang w:val="sl-SI"/>
        </w:rPr>
      </w:pPr>
      <w:r w:rsidRPr="007841F8">
        <w:rPr>
          <w:lang w:val="sl-SI"/>
        </w:rPr>
        <w:t>Zgornja in spodnja dostopna točka za kabelski vhod</w:t>
      </w:r>
    </w:p>
    <w:p w14:paraId="2D5F4A40" w14:textId="77777777" w:rsidR="0059115F" w:rsidRPr="007841F8" w:rsidRDefault="0059115F">
      <w:pPr>
        <w:pStyle w:val="Navadensplet"/>
        <w:numPr>
          <w:ilvl w:val="0"/>
          <w:numId w:val="2"/>
        </w:numPr>
        <w:rPr>
          <w:lang w:val="sl-SI"/>
        </w:rPr>
      </w:pPr>
      <w:r w:rsidRPr="007841F8">
        <w:rPr>
          <w:lang w:val="sl-SI"/>
        </w:rPr>
        <w:t>Navpični organizatorji kablov (neobvezno)</w:t>
      </w:r>
    </w:p>
    <w:p w14:paraId="3BB0399D" w14:textId="77777777" w:rsidR="0059115F" w:rsidRPr="007841F8" w:rsidRDefault="0059115F">
      <w:pPr>
        <w:pStyle w:val="Navadensplet"/>
        <w:numPr>
          <w:ilvl w:val="0"/>
          <w:numId w:val="2"/>
        </w:numPr>
        <w:rPr>
          <w:lang w:val="sl-SI"/>
        </w:rPr>
      </w:pPr>
      <w:r w:rsidRPr="007841F8">
        <w:rPr>
          <w:lang w:val="sl-SI"/>
        </w:rPr>
        <w:t>Krtačni trakovi za zmanjšanje prahu in ohranjanje ločevanja</w:t>
      </w:r>
    </w:p>
    <w:p w14:paraId="729F16FF" w14:textId="77777777" w:rsidR="0059115F" w:rsidRPr="007841F8" w:rsidRDefault="0059115F">
      <w:pPr>
        <w:pStyle w:val="Navadensplet"/>
        <w:numPr>
          <w:ilvl w:val="0"/>
          <w:numId w:val="2"/>
        </w:numPr>
        <w:rPr>
          <w:lang w:val="sl-SI"/>
        </w:rPr>
      </w:pPr>
      <w:r w:rsidRPr="007841F8">
        <w:rPr>
          <w:lang w:val="sl-SI"/>
        </w:rPr>
        <w:t>Združljivo z navpičnimi in vodoravnimi PDU-ji (enotami za distribucijo energije)</w:t>
      </w:r>
    </w:p>
    <w:p w14:paraId="5C42221B" w14:textId="77777777" w:rsidR="0059115F" w:rsidRPr="007841F8" w:rsidRDefault="0059115F">
      <w:pPr>
        <w:pStyle w:val="Navadensplet"/>
        <w:numPr>
          <w:ilvl w:val="0"/>
          <w:numId w:val="2"/>
        </w:numPr>
        <w:rPr>
          <w:lang w:val="sl-SI"/>
        </w:rPr>
      </w:pPr>
      <w:r w:rsidRPr="007841F8">
        <w:rPr>
          <w:lang w:val="sl-SI"/>
        </w:rPr>
        <w:t>Ozemljitvena letev vključena ali opcijsko</w:t>
      </w:r>
    </w:p>
    <w:p w14:paraId="70234E2E" w14:textId="77777777" w:rsidR="0059115F" w:rsidRPr="007841F8" w:rsidRDefault="0059115F">
      <w:pPr>
        <w:pStyle w:val="Navadensplet"/>
        <w:numPr>
          <w:ilvl w:val="0"/>
          <w:numId w:val="2"/>
        </w:numPr>
        <w:rPr>
          <w:lang w:val="sl-SI"/>
        </w:rPr>
      </w:pPr>
      <w:r w:rsidRPr="007841F8">
        <w:rPr>
          <w:lang w:val="sl-SI"/>
        </w:rPr>
        <w:t>Skladno z EN 60950 in drugimi ustreznimi varnostnimi standardi</w:t>
      </w:r>
    </w:p>
    <w:p w14:paraId="157B3BE4" w14:textId="77777777" w:rsidR="0059115F" w:rsidRPr="007841F8" w:rsidRDefault="0059115F">
      <w:pPr>
        <w:pStyle w:val="Navadensplet"/>
        <w:numPr>
          <w:ilvl w:val="0"/>
          <w:numId w:val="2"/>
        </w:numPr>
        <w:rPr>
          <w:lang w:val="sl-SI"/>
        </w:rPr>
      </w:pPr>
      <w:r w:rsidRPr="007841F8">
        <w:rPr>
          <w:lang w:val="sl-SI"/>
        </w:rPr>
        <w:t>Nastavljive navpične montažne letve (prilagodljivost globine)</w:t>
      </w:r>
    </w:p>
    <w:p w14:paraId="33B55300" w14:textId="77777777" w:rsidR="0059115F" w:rsidRPr="007841F8" w:rsidRDefault="0059115F">
      <w:pPr>
        <w:pStyle w:val="Navadensplet"/>
        <w:numPr>
          <w:ilvl w:val="0"/>
          <w:numId w:val="2"/>
        </w:numPr>
        <w:rPr>
          <w:lang w:val="sl-SI"/>
        </w:rPr>
      </w:pPr>
      <w:r w:rsidRPr="007841F8">
        <w:rPr>
          <w:lang w:val="sl-SI"/>
        </w:rPr>
        <w:t>Oznaka U na tirnicah za enostavno poravnavo opreme</w:t>
      </w:r>
    </w:p>
    <w:p w14:paraId="4E3DF12E" w14:textId="77777777" w:rsidR="0059115F" w:rsidRPr="007841F8" w:rsidRDefault="0059115F">
      <w:pPr>
        <w:pStyle w:val="Navadensplet"/>
        <w:numPr>
          <w:ilvl w:val="0"/>
          <w:numId w:val="2"/>
        </w:numPr>
        <w:rPr>
          <w:lang w:val="sl-SI"/>
        </w:rPr>
      </w:pPr>
      <w:r w:rsidRPr="007841F8">
        <w:rPr>
          <w:lang w:val="sl-SI"/>
        </w:rPr>
        <w:t>Kolesca in nivelirne nogice za mobilnost in stabilnost</w:t>
      </w:r>
    </w:p>
    <w:p w14:paraId="684DE273" w14:textId="1AD0CA6F" w:rsidR="0059115F" w:rsidRPr="00CD6AB8" w:rsidRDefault="0059115F">
      <w:pPr>
        <w:pStyle w:val="Navadensplet"/>
        <w:numPr>
          <w:ilvl w:val="0"/>
          <w:numId w:val="2"/>
        </w:numPr>
        <w:rPr>
          <w:lang w:val="sl-SI"/>
        </w:rPr>
      </w:pPr>
      <w:r w:rsidRPr="007841F8">
        <w:rPr>
          <w:lang w:val="sl-SI"/>
        </w:rPr>
        <w:t>Dostop zadaj za upravljanje kablov in vzdrževanje</w:t>
      </w:r>
    </w:p>
    <w:sectPr w:rsidR="0059115F" w:rsidRPr="00CD6AB8" w:rsidSect="002C4744">
      <w:pgSz w:w="12240" w:h="15840"/>
      <w:pgMar w:top="1440" w:right="900" w:bottom="1440" w:left="156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5574A2" w14:textId="77777777" w:rsidR="004666E9" w:rsidRPr="00D15B48" w:rsidRDefault="004666E9" w:rsidP="00180255">
      <w:r w:rsidRPr="00D15B48">
        <w:separator/>
      </w:r>
    </w:p>
  </w:endnote>
  <w:endnote w:type="continuationSeparator" w:id="0">
    <w:p w14:paraId="083F5389" w14:textId="77777777" w:rsidR="004666E9" w:rsidRPr="00D15B48" w:rsidRDefault="004666E9" w:rsidP="00180255">
      <w:r w:rsidRPr="00D15B48">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Yu Gothic Light">
    <w:panose1 w:val="020B0300000000000000"/>
    <w:charset w:val="80"/>
    <w:family w:val="swiss"/>
    <w:pitch w:val="variable"/>
    <w:sig w:usb0="E00002FF" w:usb1="2AC7FDFF" w:usb2="00000016" w:usb3="00000000" w:csb0="0002009F" w:csb1="00000000"/>
  </w:font>
  <w:font w:name="Times New Roman (Headings CS)">
    <w:altName w:val="Times New Roman"/>
    <w:charset w:val="00"/>
    <w:family w:val="roman"/>
    <w:pitch w:val="default"/>
  </w:font>
  <w:font w:name="Calibri Light">
    <w:panose1 w:val="020F0302020204030204"/>
    <w:charset w:val="EE"/>
    <w:family w:val="swiss"/>
    <w:pitch w:val="variable"/>
    <w:sig w:usb0="E4002EFF" w:usb1="C200247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Andale Sans UI">
    <w:charset w:val="00"/>
    <w:family w:val="auto"/>
    <w:pitch w:val="variable"/>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90062828"/>
      <w:docPartObj>
        <w:docPartGallery w:val="Page Numbers (Bottom of Page)"/>
        <w:docPartUnique/>
      </w:docPartObj>
    </w:sdtPr>
    <w:sdtContent>
      <w:p w14:paraId="6C2D5E3A" w14:textId="40DFF968" w:rsidR="00C66131" w:rsidRDefault="00C66131">
        <w:pPr>
          <w:pStyle w:val="Noga"/>
          <w:jc w:val="right"/>
        </w:pPr>
        <w:r>
          <w:fldChar w:fldCharType="begin"/>
        </w:r>
        <w:r>
          <w:instrText>PAGE   \* MERGEFORMAT</w:instrText>
        </w:r>
        <w:r>
          <w:fldChar w:fldCharType="separate"/>
        </w:r>
        <w:r>
          <w:rPr>
            <w:lang w:val="sl-SI"/>
          </w:rPr>
          <w:t>2</w:t>
        </w:r>
        <w:r>
          <w:fldChar w:fldCharType="end"/>
        </w:r>
      </w:p>
    </w:sdtContent>
  </w:sdt>
  <w:p w14:paraId="7EDC155C" w14:textId="5003D880" w:rsidR="0062289A" w:rsidRPr="00D15B48" w:rsidRDefault="00C66131" w:rsidP="0E4A1D72">
    <w:pPr>
      <w:pStyle w:val="Noga"/>
      <w:jc w:val="center"/>
    </w:pPr>
    <w:r>
      <w:rPr>
        <w:noProof/>
      </w:rPr>
      <w:drawing>
        <wp:anchor distT="0" distB="0" distL="114300" distR="114300" simplePos="0" relativeHeight="251658241" behindDoc="1" locked="0" layoutInCell="1" allowOverlap="1" wp14:anchorId="3E958C8E" wp14:editId="31B35065">
          <wp:simplePos x="0" y="0"/>
          <wp:positionH relativeFrom="column">
            <wp:posOffset>1952625</wp:posOffset>
          </wp:positionH>
          <wp:positionV relativeFrom="paragraph">
            <wp:posOffset>-271145</wp:posOffset>
          </wp:positionV>
          <wp:extent cx="2306955" cy="460375"/>
          <wp:effectExtent l="0" t="0" r="0" b="0"/>
          <wp:wrapNone/>
          <wp:docPr id="2009106769" name="Grafik 5" descr="Slika, ki vsebuje besede pisava, besedilo, električno modra, modro&#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165274" name="Grafik 5" descr="Slika, ki vsebuje besede pisava, besedilo, električno modra, modro&#10;&#10;Vsebina, ustvarjena z UI, morda ni praviln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06955" cy="460375"/>
                  </a:xfrm>
                  <a:prstGeom prst="rect">
                    <a:avLst/>
                  </a:prstGeom>
                  <a:noFill/>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C34E0E" w14:textId="77777777" w:rsidR="004666E9" w:rsidRPr="00D15B48" w:rsidRDefault="004666E9" w:rsidP="00180255">
      <w:r w:rsidRPr="00D15B48">
        <w:separator/>
      </w:r>
    </w:p>
  </w:footnote>
  <w:footnote w:type="continuationSeparator" w:id="0">
    <w:p w14:paraId="500E7993" w14:textId="77777777" w:rsidR="004666E9" w:rsidRPr="00D15B48" w:rsidRDefault="004666E9" w:rsidP="00180255">
      <w:r w:rsidRPr="00D15B48">
        <w:continuationSeparator/>
      </w:r>
    </w:p>
  </w:footnote>
  <w:footnote w:id="1">
    <w:p w14:paraId="76A68B72" w14:textId="089E187D" w:rsidR="0011532C" w:rsidRPr="00F71AC8" w:rsidRDefault="0011532C" w:rsidP="00180255">
      <w:pPr>
        <w:pStyle w:val="Sprotnaopomba-besedilo"/>
        <w:rPr>
          <w:lang w:val="sl-SI"/>
        </w:rPr>
      </w:pPr>
      <w:r w:rsidRPr="00F71AC8">
        <w:rPr>
          <w:rStyle w:val="Sprotnaopomba-sklic"/>
          <w:lang w:val="sl-SI"/>
        </w:rPr>
        <w:footnoteRef/>
      </w:r>
      <w:r w:rsidRPr="00F71AC8">
        <w:rPr>
          <w:lang w:val="sl-SI"/>
        </w:rPr>
        <w:t xml:space="preserve"> Anti lock-in je varnostni mehanizem pri adaptivnem krmiljenju in prioritetah, ki z omejitvami trajanja/številčnosti podaljšanj</w:t>
      </w:r>
      <w:r w:rsidR="00591ECE" w:rsidRPr="00F71AC8">
        <w:rPr>
          <w:lang w:val="sl-SI"/>
        </w:rPr>
        <w:t xml:space="preserve"> </w:t>
      </w:r>
      <w:r w:rsidRPr="00F71AC8">
        <w:rPr>
          <w:lang w:val="sl-SI"/>
        </w:rPr>
        <w:t>in minimalnimi zelenimi za nasprotne smeri preprečuje, da bi križišče zaradi ponavljajočih se zahtev (npr. OBU/AVL ali okvarjenih detektorjev) obstalo v dolgotrajni “zeleni” za eno smer.</w:t>
      </w:r>
    </w:p>
  </w:footnote>
  <w:footnote w:id="2">
    <w:p w14:paraId="2318CF81" w14:textId="6CDEC9A7" w:rsidR="00B93A3B" w:rsidRPr="00F71AC8" w:rsidRDefault="00B93A3B" w:rsidP="00180255">
      <w:pPr>
        <w:pStyle w:val="Sprotnaopomba-besedilo"/>
        <w:rPr>
          <w:lang w:val="sl-SI"/>
        </w:rPr>
      </w:pPr>
      <w:r w:rsidRPr="00F71AC8">
        <w:rPr>
          <w:rStyle w:val="Sprotnaopomba-sklic"/>
          <w:lang w:val="sl-SI"/>
        </w:rPr>
        <w:footnoteRef/>
      </w:r>
      <w:r w:rsidRPr="00F71AC8">
        <w:rPr>
          <w:lang w:val="sl-SI"/>
        </w:rPr>
        <w:t xml:space="preserve"> </w:t>
      </w:r>
      <w:r w:rsidR="00643BB2" w:rsidRPr="00F71AC8">
        <w:rPr>
          <w:lang w:val="sl-SI"/>
        </w:rPr>
        <w:t xml:space="preserve">NTCIP 1202 v03 - National Transportation Communications for ITS Protocol - Object Definitions for Actuated Signal Controllers (ASC), </w:t>
      </w:r>
      <w:hyperlink r:id="rId1" w:history="1">
        <w:r w:rsidR="00643BB2" w:rsidRPr="00F71AC8">
          <w:rPr>
            <w:rStyle w:val="Hiperpovezava"/>
            <w:lang w:val="sl-SI"/>
          </w:rPr>
          <w:t>https://www.ntcip.org/library/documents/</w:t>
        </w:r>
      </w:hyperlink>
    </w:p>
  </w:footnote>
  <w:footnote w:id="3">
    <w:p w14:paraId="771AC8A8" w14:textId="77777777" w:rsidR="004128A8" w:rsidRPr="00F71AC8" w:rsidRDefault="004128A8" w:rsidP="00180255">
      <w:pPr>
        <w:pStyle w:val="Sprotnaopomba-besedilo"/>
        <w:rPr>
          <w:lang w:val="sl-SI"/>
        </w:rPr>
      </w:pPr>
      <w:r w:rsidRPr="00F71AC8">
        <w:rPr>
          <w:rStyle w:val="Sprotnaopomba-sklic"/>
          <w:lang w:val="sl-SI"/>
        </w:rPr>
        <w:footnoteRef/>
      </w:r>
      <w:r w:rsidRPr="00F71AC8">
        <w:rPr>
          <w:lang w:val="sl-SI"/>
        </w:rPr>
        <w:t xml:space="preserve"> Študije TSP (Transit Signal Priority) kažejo 5-15% izboljšave hitrosti (TRB Transit Capacity Manual; projekti v Stockholmu, Seattlu).</w:t>
      </w:r>
    </w:p>
  </w:footnote>
  <w:footnote w:id="4">
    <w:p w14:paraId="5990D0F6" w14:textId="77777777" w:rsidR="004128A8" w:rsidRPr="00F71AC8" w:rsidRDefault="004128A8" w:rsidP="00180255">
      <w:pPr>
        <w:pStyle w:val="Sprotnaopomba-besedilo"/>
        <w:rPr>
          <w:lang w:val="sl-SI"/>
        </w:rPr>
      </w:pPr>
      <w:r w:rsidRPr="00F71AC8">
        <w:rPr>
          <w:rStyle w:val="Sprotnaopomba-sklic"/>
          <w:lang w:val="sl-SI"/>
        </w:rPr>
        <w:footnoteRef/>
      </w:r>
      <w:r w:rsidRPr="00F71AC8">
        <w:rPr>
          <w:lang w:val="sl-SI"/>
        </w:rPr>
        <w:t xml:space="preserve"> ITS standardi za kritične aplikacije zahtevajo &gt;99% uptime (ISO 21217; C-ITS deployment guidelines)</w:t>
      </w:r>
    </w:p>
  </w:footnote>
  <w:footnote w:id="5">
    <w:p w14:paraId="23AD57FE" w14:textId="77777777" w:rsidR="004128A8" w:rsidRPr="00F71AC8" w:rsidRDefault="004128A8" w:rsidP="00180255">
      <w:pPr>
        <w:pStyle w:val="Sprotnaopomba-besedilo"/>
        <w:rPr>
          <w:lang w:val="sl-SI"/>
        </w:rPr>
      </w:pPr>
      <w:r w:rsidRPr="00F71AC8">
        <w:rPr>
          <w:rStyle w:val="Sprotnaopomba-sklic"/>
          <w:lang w:val="sl-SI"/>
        </w:rPr>
        <w:footnoteRef/>
      </w:r>
      <w:r w:rsidRPr="00F71AC8">
        <w:rPr>
          <w:lang w:val="sl-SI"/>
        </w:rPr>
        <w:t xml:space="preserve"> Zero-incident target je standard za javne ITS projekte (EU C-ITS Platform guidelines; Dutch C-ITS corridor experience).</w:t>
      </w:r>
    </w:p>
  </w:footnote>
  <w:footnote w:id="6">
    <w:p w14:paraId="3A1BFE83" w14:textId="5494A360" w:rsidR="00217A28" w:rsidRPr="00F71AC8" w:rsidRDefault="00217A28" w:rsidP="00180255">
      <w:pPr>
        <w:pStyle w:val="Sprotnaopomba-besedilo"/>
        <w:rPr>
          <w:lang w:val="sl-SI"/>
        </w:rPr>
      </w:pPr>
      <w:r w:rsidRPr="00F71AC8">
        <w:rPr>
          <w:rStyle w:val="Sprotnaopomba-sklic"/>
          <w:lang w:val="sl-SI"/>
        </w:rPr>
        <w:footnoteRef/>
      </w:r>
      <w:r w:rsidRPr="00F71AC8">
        <w:rPr>
          <w:lang w:val="sl-SI"/>
        </w:rPr>
        <w:t xml:space="preserve"> </w:t>
      </w:r>
      <w:r w:rsidR="0063523E" w:rsidRPr="00F71AC8">
        <w:rPr>
          <w:lang w:val="sl-SI"/>
        </w:rPr>
        <w:t>»</w:t>
      </w:r>
      <w:r w:rsidRPr="00F71AC8">
        <w:rPr>
          <w:lang w:val="sl-SI"/>
        </w:rPr>
        <w:t>Dead</w:t>
      </w:r>
      <w:r w:rsidRPr="00F71AC8">
        <w:rPr>
          <w:lang w:val="sl-SI"/>
        </w:rPr>
        <w:noBreakHyphen/>
        <w:t>letter queue« (DLQ) je varna čakalna vrsta za sporočila, ki jih po več neuspelih poskusih ni mogoče uspešno obdelati ali dostaviti (npr. trajne napake: neveljavni podatki, kršitev sheme, manjkajoče reference, potek veljavnosti). Sporočila se tja premaknejo po konfiguriranem številu ponovitev/časovnem oknu in čakajo na ročni pregled, korekcijo in morebitno ponoven poskus obdelave. DLQ preprečuje blokado podatkovnega toka, omogoča forenzično analizo napak in ohranja zanesljivost brez izgube sporočil.</w:t>
      </w:r>
    </w:p>
  </w:footnote>
  <w:footnote w:id="7">
    <w:p w14:paraId="13929985" w14:textId="7983553D" w:rsidR="00D91C8D" w:rsidRPr="00F71AC8" w:rsidRDefault="00A76CBD" w:rsidP="00180255">
      <w:pPr>
        <w:pStyle w:val="Sprotnaopomba-besedilo"/>
        <w:rPr>
          <w:lang w:val="sl-SI"/>
        </w:rPr>
      </w:pPr>
      <w:r w:rsidRPr="00F71AC8">
        <w:rPr>
          <w:rStyle w:val="Sprotnaopomba-sklic"/>
          <w:lang w:val="sl-SI"/>
        </w:rPr>
        <w:footnoteRef/>
      </w:r>
      <w:r w:rsidRPr="00F71AC8">
        <w:rPr>
          <w:lang w:val="sl-SI"/>
        </w:rPr>
        <w:t xml:space="preserve"> </w:t>
      </w:r>
      <w:r w:rsidR="00D91C8D" w:rsidRPr="00F71AC8">
        <w:rPr>
          <w:lang w:val="sl-SI"/>
        </w:rPr>
        <w:t xml:space="preserve">Povzeto po dokumentu </w:t>
      </w:r>
      <w:r w:rsidR="001E1DE1" w:rsidRPr="00F71AC8">
        <w:rPr>
          <w:lang w:val="sl-SI"/>
        </w:rPr>
        <w:t>Tehnična specifikacija »</w:t>
      </w:r>
      <w:r w:rsidR="00D91C8D" w:rsidRPr="00F71AC8">
        <w:rPr>
          <w:lang w:val="sl-SI"/>
        </w:rPr>
        <w:t>Sistemi za delovanje ITS in C-ITS rešitev, SKLOP 1:</w:t>
      </w:r>
    </w:p>
    <w:p w14:paraId="0B816AEE" w14:textId="2D06D47F" w:rsidR="00A76CBD" w:rsidRPr="00F71AC8" w:rsidRDefault="00D91C8D" w:rsidP="00180255">
      <w:pPr>
        <w:pStyle w:val="Sprotnaopomba-besedilo"/>
        <w:rPr>
          <w:lang w:val="sl-SI"/>
        </w:rPr>
      </w:pPr>
      <w:r w:rsidRPr="00F71AC8">
        <w:rPr>
          <w:lang w:val="sl-SI"/>
        </w:rPr>
        <w:t>Nacionalno centralno vozlišče C-ITS</w:t>
      </w:r>
      <w:r w:rsidR="001E1DE1" w:rsidRPr="00F71AC8">
        <w:rPr>
          <w:lang w:val="sl-SI"/>
        </w:rPr>
        <w:t>”</w:t>
      </w:r>
      <w:r w:rsidRPr="00F71AC8">
        <w:rPr>
          <w:lang w:val="sl-SI"/>
        </w:rPr>
        <w:t>, NCUP</w:t>
      </w:r>
      <w:r w:rsidR="003A37E6" w:rsidRPr="00F71AC8">
        <w:rPr>
          <w:lang w:val="sl-SI"/>
        </w:rPr>
        <w:t>, Maj, 2025</w:t>
      </w:r>
    </w:p>
  </w:footnote>
  <w:footnote w:id="8">
    <w:p w14:paraId="4A7FB514" w14:textId="77777777" w:rsidR="00A76CBD" w:rsidRPr="00F71AC8" w:rsidRDefault="00A76CBD" w:rsidP="00180255">
      <w:pPr>
        <w:pStyle w:val="Sprotnaopomba-besedilo"/>
        <w:rPr>
          <w:lang w:val="sl-SI"/>
        </w:rPr>
      </w:pPr>
      <w:r w:rsidRPr="00F71AC8">
        <w:rPr>
          <w:rStyle w:val="Sprotnaopomba-sklic"/>
          <w:lang w:val="sl-SI"/>
        </w:rPr>
        <w:footnoteRef/>
      </w:r>
      <w:r w:rsidRPr="00F71AC8">
        <w:rPr>
          <w:lang w:val="sl-SI"/>
        </w:rPr>
        <w:t xml:space="preserve"> dostopno na https://releases.c-roads.eu</w:t>
      </w:r>
    </w:p>
  </w:footnote>
  <w:footnote w:id="9">
    <w:p w14:paraId="20529935" w14:textId="77777777" w:rsidR="00A76CBD" w:rsidRPr="00F71AC8" w:rsidRDefault="00A76CBD" w:rsidP="00180255">
      <w:pPr>
        <w:pStyle w:val="Sprotnaopomba-besedilo"/>
        <w:rPr>
          <w:lang w:val="sl-SI"/>
        </w:rPr>
      </w:pPr>
      <w:r w:rsidRPr="00F71AC8">
        <w:rPr>
          <w:rStyle w:val="Sprotnaopomba-sklic"/>
          <w:lang w:val="sl-SI"/>
        </w:rPr>
        <w:footnoteRef/>
      </w:r>
      <w:r w:rsidRPr="00F71AC8">
        <w:rPr>
          <w:lang w:val="sl-SI"/>
        </w:rPr>
        <w:t xml:space="preserve"> seznam referenčnih standardov ETSI , C-ITS Message Profiles, C-RRoads Platform, WG2, V 2.0.5, str. 98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F1EF4E" w14:textId="61B9D528" w:rsidR="00211C9F" w:rsidRDefault="00C66131" w:rsidP="00C66131">
    <w:pPr>
      <w:pStyle w:val="Glava"/>
    </w:pPr>
    <w:r w:rsidRPr="00D15B48">
      <w:rPr>
        <w:noProof/>
      </w:rPr>
      <w:drawing>
        <wp:anchor distT="0" distB="0" distL="114300" distR="114300" simplePos="0" relativeHeight="251658240" behindDoc="0" locked="0" layoutInCell="1" allowOverlap="1" wp14:anchorId="21CF887A" wp14:editId="530EB570">
          <wp:simplePos x="0" y="0"/>
          <wp:positionH relativeFrom="column">
            <wp:posOffset>5267325</wp:posOffset>
          </wp:positionH>
          <wp:positionV relativeFrom="paragraph">
            <wp:posOffset>66675</wp:posOffset>
          </wp:positionV>
          <wp:extent cx="782320" cy="386080"/>
          <wp:effectExtent l="0" t="0" r="0" b="0"/>
          <wp:wrapSquare wrapText="bothSides"/>
          <wp:docPr id="1851800753"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2320" cy="386080"/>
                  </a:xfrm>
                  <a:prstGeom prst="rect">
                    <a:avLst/>
                  </a:prstGeom>
                  <a:noFill/>
                </pic:spPr>
              </pic:pic>
            </a:graphicData>
          </a:graphic>
          <wp14:sizeRelH relativeFrom="margin">
            <wp14:pctWidth>0</wp14:pctWidth>
          </wp14:sizeRelH>
          <wp14:sizeRelV relativeFrom="margin">
            <wp14:pctHeight>0</wp14:pctHeight>
          </wp14:sizeRelV>
        </wp:anchor>
      </w:drawing>
    </w:r>
    <w:r w:rsidRPr="00D15B48">
      <w:rPr>
        <w:noProof/>
      </w:rPr>
      <w:drawing>
        <wp:inline distT="0" distB="0" distL="0" distR="0" wp14:anchorId="513380CD" wp14:editId="68FF245D">
          <wp:extent cx="1441939" cy="498411"/>
          <wp:effectExtent l="0" t="0" r="0" b="0"/>
          <wp:docPr id="1392388500" name="Slika 2" descr="Logo - Mestna občina Ljublj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 - Mestna občina Ljubljana"/>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41939" cy="498411"/>
                  </a:xfrm>
                  <a:prstGeom prst="rect">
                    <a:avLst/>
                  </a:prstGeom>
                  <a:noFill/>
                  <a:ln>
                    <a:noFill/>
                  </a:ln>
                </pic:spPr>
              </pic:pic>
            </a:graphicData>
          </a:graphic>
        </wp:inline>
      </w:drawing>
    </w:r>
  </w:p>
  <w:p w14:paraId="00D3B945" w14:textId="533EA2A1" w:rsidR="0062289A" w:rsidRPr="00D15B48" w:rsidRDefault="0062289A" w:rsidP="00180255">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B"/>
    <w:multiLevelType w:val="multilevel"/>
    <w:tmpl w:val="0000000B"/>
    <w:name w:val="WW8Num11"/>
    <w:lvl w:ilvl="0">
      <w:numFmt w:val="bullet"/>
      <w:pStyle w:val="kvadratek"/>
      <w:lvlText w:val="▪"/>
      <w:lvlJc w:val="left"/>
      <w:pPr>
        <w:tabs>
          <w:tab w:val="num" w:pos="0"/>
        </w:tabs>
        <w:ind w:left="0" w:firstLine="0"/>
      </w:pPr>
      <w:rPr>
        <w:rFonts w:ascii="Times New Roman" w:hAnsi="Times New Roman" w:hint="default"/>
      </w:rPr>
    </w:lvl>
    <w:lvl w:ilvl="1">
      <w:start w:val="1"/>
      <w:numFmt w:val="decimal"/>
      <w:lvlText w:val="%2."/>
      <w:lvlJc w:val="left"/>
      <w:pPr>
        <w:tabs>
          <w:tab w:val="num" w:pos="0"/>
        </w:tabs>
        <w:ind w:left="0" w:firstLine="0"/>
      </w:pPr>
    </w:lvl>
    <w:lvl w:ilvl="2">
      <w:start w:val="1"/>
      <w:numFmt w:val="decimal"/>
      <w:lvlText w:val="%3."/>
      <w:lvlJc w:val="left"/>
      <w:pPr>
        <w:tabs>
          <w:tab w:val="num" w:pos="0"/>
        </w:tabs>
        <w:ind w:left="0" w:firstLine="0"/>
      </w:pPr>
    </w:lvl>
    <w:lvl w:ilvl="3">
      <w:start w:val="1"/>
      <w:numFmt w:val="decimal"/>
      <w:lvlText w:val="%4."/>
      <w:lvlJc w:val="left"/>
      <w:pPr>
        <w:tabs>
          <w:tab w:val="num" w:pos="0"/>
        </w:tabs>
        <w:ind w:left="0" w:firstLine="0"/>
      </w:pPr>
    </w:lvl>
    <w:lvl w:ilvl="4">
      <w:start w:val="1"/>
      <w:numFmt w:val="decimal"/>
      <w:lvlText w:val="%5."/>
      <w:lvlJc w:val="left"/>
      <w:pPr>
        <w:tabs>
          <w:tab w:val="num" w:pos="0"/>
        </w:tabs>
        <w:ind w:left="0" w:firstLine="0"/>
      </w:pPr>
    </w:lvl>
    <w:lvl w:ilvl="5">
      <w:start w:val="1"/>
      <w:numFmt w:val="decimal"/>
      <w:lvlText w:val="%6."/>
      <w:lvlJc w:val="left"/>
      <w:pPr>
        <w:tabs>
          <w:tab w:val="num" w:pos="0"/>
        </w:tabs>
        <w:ind w:left="0" w:firstLine="0"/>
      </w:pPr>
    </w:lvl>
    <w:lvl w:ilvl="6">
      <w:start w:val="1"/>
      <w:numFmt w:val="decimal"/>
      <w:lvlText w:val="%7."/>
      <w:lvlJc w:val="left"/>
      <w:pPr>
        <w:tabs>
          <w:tab w:val="num" w:pos="0"/>
        </w:tabs>
        <w:ind w:left="0" w:firstLine="0"/>
      </w:pPr>
    </w:lvl>
    <w:lvl w:ilvl="7">
      <w:start w:val="1"/>
      <w:numFmt w:val="decimal"/>
      <w:lvlText w:val="%8."/>
      <w:lvlJc w:val="left"/>
      <w:pPr>
        <w:tabs>
          <w:tab w:val="num" w:pos="0"/>
        </w:tabs>
        <w:ind w:left="0" w:firstLine="0"/>
      </w:pPr>
    </w:lvl>
    <w:lvl w:ilvl="8">
      <w:start w:val="1"/>
      <w:numFmt w:val="decimal"/>
      <w:lvlText w:val="%9."/>
      <w:lvlJc w:val="left"/>
      <w:pPr>
        <w:tabs>
          <w:tab w:val="num" w:pos="0"/>
        </w:tabs>
        <w:ind w:left="0" w:firstLine="0"/>
      </w:pPr>
    </w:lvl>
  </w:abstractNum>
  <w:abstractNum w:abstractNumId="1" w15:restartNumberingAfterBreak="0">
    <w:nsid w:val="0000A991"/>
    <w:multiLevelType w:val="multilevel"/>
    <w:tmpl w:val="00AACB90"/>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2" w15:restartNumberingAfterBreak="0">
    <w:nsid w:val="1BFA0BE2"/>
    <w:multiLevelType w:val="hybridMultilevel"/>
    <w:tmpl w:val="134C8B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EA84AAD"/>
    <w:multiLevelType w:val="multilevel"/>
    <w:tmpl w:val="4A9CDA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7E115E3"/>
    <w:multiLevelType w:val="hybridMultilevel"/>
    <w:tmpl w:val="91CEEDB0"/>
    <w:lvl w:ilvl="0" w:tplc="08090001">
      <w:start w:val="1"/>
      <w:numFmt w:val="bullet"/>
      <w:lvlText w:val=""/>
      <w:lvlJc w:val="left"/>
      <w:pPr>
        <w:ind w:left="578" w:hanging="360"/>
      </w:pPr>
      <w:rPr>
        <w:rFonts w:ascii="Symbol" w:hAnsi="Symbol" w:hint="default"/>
      </w:rPr>
    </w:lvl>
    <w:lvl w:ilvl="1" w:tplc="08090003" w:tentative="1">
      <w:start w:val="1"/>
      <w:numFmt w:val="bullet"/>
      <w:lvlText w:val="o"/>
      <w:lvlJc w:val="left"/>
      <w:pPr>
        <w:ind w:left="1298" w:hanging="360"/>
      </w:pPr>
      <w:rPr>
        <w:rFonts w:ascii="Courier New" w:hAnsi="Courier New" w:hint="default"/>
      </w:rPr>
    </w:lvl>
    <w:lvl w:ilvl="2" w:tplc="08090005" w:tentative="1">
      <w:start w:val="1"/>
      <w:numFmt w:val="bullet"/>
      <w:lvlText w:val=""/>
      <w:lvlJc w:val="left"/>
      <w:pPr>
        <w:ind w:left="2018" w:hanging="360"/>
      </w:pPr>
      <w:rPr>
        <w:rFonts w:ascii="Wingdings" w:hAnsi="Wingdings" w:hint="default"/>
      </w:rPr>
    </w:lvl>
    <w:lvl w:ilvl="3" w:tplc="08090001" w:tentative="1">
      <w:start w:val="1"/>
      <w:numFmt w:val="bullet"/>
      <w:lvlText w:val=""/>
      <w:lvlJc w:val="left"/>
      <w:pPr>
        <w:ind w:left="2738" w:hanging="360"/>
      </w:pPr>
      <w:rPr>
        <w:rFonts w:ascii="Symbol" w:hAnsi="Symbol" w:hint="default"/>
      </w:rPr>
    </w:lvl>
    <w:lvl w:ilvl="4" w:tplc="08090003" w:tentative="1">
      <w:start w:val="1"/>
      <w:numFmt w:val="bullet"/>
      <w:lvlText w:val="o"/>
      <w:lvlJc w:val="left"/>
      <w:pPr>
        <w:ind w:left="3458" w:hanging="360"/>
      </w:pPr>
      <w:rPr>
        <w:rFonts w:ascii="Courier New" w:hAnsi="Courier New" w:hint="default"/>
      </w:rPr>
    </w:lvl>
    <w:lvl w:ilvl="5" w:tplc="08090005" w:tentative="1">
      <w:start w:val="1"/>
      <w:numFmt w:val="bullet"/>
      <w:lvlText w:val=""/>
      <w:lvlJc w:val="left"/>
      <w:pPr>
        <w:ind w:left="4178" w:hanging="360"/>
      </w:pPr>
      <w:rPr>
        <w:rFonts w:ascii="Wingdings" w:hAnsi="Wingdings" w:hint="default"/>
      </w:rPr>
    </w:lvl>
    <w:lvl w:ilvl="6" w:tplc="08090001" w:tentative="1">
      <w:start w:val="1"/>
      <w:numFmt w:val="bullet"/>
      <w:lvlText w:val=""/>
      <w:lvlJc w:val="left"/>
      <w:pPr>
        <w:ind w:left="4898" w:hanging="360"/>
      </w:pPr>
      <w:rPr>
        <w:rFonts w:ascii="Symbol" w:hAnsi="Symbol" w:hint="default"/>
      </w:rPr>
    </w:lvl>
    <w:lvl w:ilvl="7" w:tplc="08090003" w:tentative="1">
      <w:start w:val="1"/>
      <w:numFmt w:val="bullet"/>
      <w:lvlText w:val="o"/>
      <w:lvlJc w:val="left"/>
      <w:pPr>
        <w:ind w:left="5618" w:hanging="360"/>
      </w:pPr>
      <w:rPr>
        <w:rFonts w:ascii="Courier New" w:hAnsi="Courier New" w:hint="default"/>
      </w:rPr>
    </w:lvl>
    <w:lvl w:ilvl="8" w:tplc="08090005" w:tentative="1">
      <w:start w:val="1"/>
      <w:numFmt w:val="bullet"/>
      <w:lvlText w:val=""/>
      <w:lvlJc w:val="left"/>
      <w:pPr>
        <w:ind w:left="6338" w:hanging="360"/>
      </w:pPr>
      <w:rPr>
        <w:rFonts w:ascii="Wingdings" w:hAnsi="Wingdings" w:hint="default"/>
      </w:rPr>
    </w:lvl>
  </w:abstractNum>
  <w:abstractNum w:abstractNumId="5" w15:restartNumberingAfterBreak="0">
    <w:nsid w:val="2BDE22A8"/>
    <w:multiLevelType w:val="multilevel"/>
    <w:tmpl w:val="8BA0F9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DF37D9D"/>
    <w:multiLevelType w:val="hybridMultilevel"/>
    <w:tmpl w:val="32A44120"/>
    <w:lvl w:ilvl="0" w:tplc="E30A98DC">
      <w:start w:val="1"/>
      <w:numFmt w:val="bullet"/>
      <w:pStyle w:val="Odstavekseznama"/>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2BD3DAA"/>
    <w:multiLevelType w:val="multilevel"/>
    <w:tmpl w:val="18221D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9C87B55"/>
    <w:multiLevelType w:val="hybridMultilevel"/>
    <w:tmpl w:val="65886E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9D27F88"/>
    <w:multiLevelType w:val="multilevel"/>
    <w:tmpl w:val="2CF8A08E"/>
    <w:lvl w:ilvl="0">
      <w:start w:val="1"/>
      <w:numFmt w:val="bullet"/>
      <w:lvlText w:val=""/>
      <w:lvlJc w:val="left"/>
      <w:pPr>
        <w:tabs>
          <w:tab w:val="num" w:pos="720"/>
        </w:tabs>
        <w:ind w:left="720" w:hanging="360"/>
      </w:pPr>
      <w:rPr>
        <w:rFonts w:ascii="Symbol" w:hAnsi="Symbol" w:hint="default"/>
        <w:sz w:val="20"/>
      </w:rPr>
    </w:lvl>
    <w:lvl w:ilvl="1">
      <w:start w:val="1"/>
      <w:numFmt w:val="lowerRoman"/>
      <w:lvlText w:val="(%2)"/>
      <w:lvlJc w:val="left"/>
      <w:pPr>
        <w:ind w:left="1800" w:hanging="72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1384E3D"/>
    <w:multiLevelType w:val="hybridMultilevel"/>
    <w:tmpl w:val="66E6EF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17C7E7E"/>
    <w:multiLevelType w:val="hybridMultilevel"/>
    <w:tmpl w:val="F49490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3B942F7"/>
    <w:multiLevelType w:val="hybridMultilevel"/>
    <w:tmpl w:val="64F6BE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43E4D88"/>
    <w:multiLevelType w:val="multilevel"/>
    <w:tmpl w:val="BF1AEA0C"/>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14" w15:restartNumberingAfterBreak="0">
    <w:nsid w:val="49F51186"/>
    <w:multiLevelType w:val="hybridMultilevel"/>
    <w:tmpl w:val="E61685EE"/>
    <w:lvl w:ilvl="0" w:tplc="08090001">
      <w:start w:val="1"/>
      <w:numFmt w:val="bullet"/>
      <w:lvlText w:val=""/>
      <w:lvlJc w:val="left"/>
      <w:pPr>
        <w:ind w:left="783" w:hanging="360"/>
      </w:pPr>
      <w:rPr>
        <w:rFonts w:ascii="Symbol" w:hAnsi="Symbol" w:hint="default"/>
      </w:rPr>
    </w:lvl>
    <w:lvl w:ilvl="1" w:tplc="08090003">
      <w:start w:val="1"/>
      <w:numFmt w:val="bullet"/>
      <w:lvlText w:val="o"/>
      <w:lvlJc w:val="left"/>
      <w:pPr>
        <w:ind w:left="1503" w:hanging="360"/>
      </w:pPr>
      <w:rPr>
        <w:rFonts w:ascii="Courier New" w:hAnsi="Courier New" w:hint="default"/>
      </w:rPr>
    </w:lvl>
    <w:lvl w:ilvl="2" w:tplc="08090005" w:tentative="1">
      <w:start w:val="1"/>
      <w:numFmt w:val="bullet"/>
      <w:lvlText w:val=""/>
      <w:lvlJc w:val="left"/>
      <w:pPr>
        <w:ind w:left="2223" w:hanging="360"/>
      </w:pPr>
      <w:rPr>
        <w:rFonts w:ascii="Wingdings" w:hAnsi="Wingdings" w:hint="default"/>
      </w:rPr>
    </w:lvl>
    <w:lvl w:ilvl="3" w:tplc="08090001" w:tentative="1">
      <w:start w:val="1"/>
      <w:numFmt w:val="bullet"/>
      <w:lvlText w:val=""/>
      <w:lvlJc w:val="left"/>
      <w:pPr>
        <w:ind w:left="2943" w:hanging="360"/>
      </w:pPr>
      <w:rPr>
        <w:rFonts w:ascii="Symbol" w:hAnsi="Symbol" w:hint="default"/>
      </w:rPr>
    </w:lvl>
    <w:lvl w:ilvl="4" w:tplc="08090003" w:tentative="1">
      <w:start w:val="1"/>
      <w:numFmt w:val="bullet"/>
      <w:lvlText w:val="o"/>
      <w:lvlJc w:val="left"/>
      <w:pPr>
        <w:ind w:left="3663" w:hanging="360"/>
      </w:pPr>
      <w:rPr>
        <w:rFonts w:ascii="Courier New" w:hAnsi="Courier New" w:hint="default"/>
      </w:rPr>
    </w:lvl>
    <w:lvl w:ilvl="5" w:tplc="08090005" w:tentative="1">
      <w:start w:val="1"/>
      <w:numFmt w:val="bullet"/>
      <w:lvlText w:val=""/>
      <w:lvlJc w:val="left"/>
      <w:pPr>
        <w:ind w:left="4383" w:hanging="360"/>
      </w:pPr>
      <w:rPr>
        <w:rFonts w:ascii="Wingdings" w:hAnsi="Wingdings" w:hint="default"/>
      </w:rPr>
    </w:lvl>
    <w:lvl w:ilvl="6" w:tplc="08090001" w:tentative="1">
      <w:start w:val="1"/>
      <w:numFmt w:val="bullet"/>
      <w:lvlText w:val=""/>
      <w:lvlJc w:val="left"/>
      <w:pPr>
        <w:ind w:left="5103" w:hanging="360"/>
      </w:pPr>
      <w:rPr>
        <w:rFonts w:ascii="Symbol" w:hAnsi="Symbol" w:hint="default"/>
      </w:rPr>
    </w:lvl>
    <w:lvl w:ilvl="7" w:tplc="08090003" w:tentative="1">
      <w:start w:val="1"/>
      <w:numFmt w:val="bullet"/>
      <w:lvlText w:val="o"/>
      <w:lvlJc w:val="left"/>
      <w:pPr>
        <w:ind w:left="5823" w:hanging="360"/>
      </w:pPr>
      <w:rPr>
        <w:rFonts w:ascii="Courier New" w:hAnsi="Courier New" w:hint="default"/>
      </w:rPr>
    </w:lvl>
    <w:lvl w:ilvl="8" w:tplc="08090005" w:tentative="1">
      <w:start w:val="1"/>
      <w:numFmt w:val="bullet"/>
      <w:lvlText w:val=""/>
      <w:lvlJc w:val="left"/>
      <w:pPr>
        <w:ind w:left="6543" w:hanging="360"/>
      </w:pPr>
      <w:rPr>
        <w:rFonts w:ascii="Wingdings" w:hAnsi="Wingdings" w:hint="default"/>
      </w:rPr>
    </w:lvl>
  </w:abstractNum>
  <w:abstractNum w:abstractNumId="15" w15:restartNumberingAfterBreak="0">
    <w:nsid w:val="4BF8319A"/>
    <w:multiLevelType w:val="hybridMultilevel"/>
    <w:tmpl w:val="1C2C48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F3A1F2A"/>
    <w:multiLevelType w:val="hybridMultilevel"/>
    <w:tmpl w:val="6734B3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4C95853"/>
    <w:multiLevelType w:val="hybridMultilevel"/>
    <w:tmpl w:val="4D7E52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A244F7D"/>
    <w:multiLevelType w:val="hybridMultilevel"/>
    <w:tmpl w:val="84A065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16E73D2"/>
    <w:multiLevelType w:val="hybridMultilevel"/>
    <w:tmpl w:val="400675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87A616F"/>
    <w:multiLevelType w:val="hybridMultilevel"/>
    <w:tmpl w:val="6136A9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FEE5348"/>
    <w:multiLevelType w:val="multilevel"/>
    <w:tmpl w:val="8862C0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24753542">
    <w:abstractNumId w:val="0"/>
  </w:num>
  <w:num w:numId="2" w16cid:durableId="853030361">
    <w:abstractNumId w:val="5"/>
  </w:num>
  <w:num w:numId="3" w16cid:durableId="1877934220">
    <w:abstractNumId w:val="7"/>
  </w:num>
  <w:num w:numId="4" w16cid:durableId="1206524059">
    <w:abstractNumId w:val="9"/>
  </w:num>
  <w:num w:numId="5" w16cid:durableId="883445859">
    <w:abstractNumId w:val="6"/>
  </w:num>
  <w:num w:numId="6" w16cid:durableId="1112163036">
    <w:abstractNumId w:val="21"/>
  </w:num>
  <w:num w:numId="7" w16cid:durableId="1799949908">
    <w:abstractNumId w:val="3"/>
  </w:num>
  <w:num w:numId="8" w16cid:durableId="419834353">
    <w:abstractNumId w:val="1"/>
  </w:num>
  <w:num w:numId="9" w16cid:durableId="1753895155">
    <w:abstractNumId w:val="13"/>
  </w:num>
  <w:num w:numId="10" w16cid:durableId="1238859613">
    <w:abstractNumId w:val="20"/>
  </w:num>
  <w:num w:numId="11" w16cid:durableId="738017148">
    <w:abstractNumId w:val="11"/>
  </w:num>
  <w:num w:numId="12" w16cid:durableId="2055109561">
    <w:abstractNumId w:val="8"/>
  </w:num>
  <w:num w:numId="13" w16cid:durableId="319313747">
    <w:abstractNumId w:val="16"/>
  </w:num>
  <w:num w:numId="14" w16cid:durableId="161044474">
    <w:abstractNumId w:val="18"/>
  </w:num>
  <w:num w:numId="15" w16cid:durableId="1804227647">
    <w:abstractNumId w:val="15"/>
  </w:num>
  <w:num w:numId="16" w16cid:durableId="1661303156">
    <w:abstractNumId w:val="2"/>
  </w:num>
  <w:num w:numId="17" w16cid:durableId="1244687071">
    <w:abstractNumId w:val="12"/>
  </w:num>
  <w:num w:numId="18" w16cid:durableId="1533878165">
    <w:abstractNumId w:val="10"/>
  </w:num>
  <w:num w:numId="19" w16cid:durableId="1134448393">
    <w:abstractNumId w:val="14"/>
  </w:num>
  <w:num w:numId="20" w16cid:durableId="2089419881">
    <w:abstractNumId w:val="19"/>
  </w:num>
  <w:num w:numId="21" w16cid:durableId="1210915663">
    <w:abstractNumId w:val="17"/>
  </w:num>
  <w:num w:numId="22" w16cid:durableId="1369840829">
    <w:abstractNumId w:val="4"/>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5834"/>
    <w:rsid w:val="00001998"/>
    <w:rsid w:val="00001A9E"/>
    <w:rsid w:val="00001DC6"/>
    <w:rsid w:val="000031C2"/>
    <w:rsid w:val="000038A0"/>
    <w:rsid w:val="00004023"/>
    <w:rsid w:val="000048D9"/>
    <w:rsid w:val="0000564D"/>
    <w:rsid w:val="00005E1E"/>
    <w:rsid w:val="00005FC4"/>
    <w:rsid w:val="00006356"/>
    <w:rsid w:val="00006794"/>
    <w:rsid w:val="00006E6A"/>
    <w:rsid w:val="0000700A"/>
    <w:rsid w:val="00010B1D"/>
    <w:rsid w:val="00010F73"/>
    <w:rsid w:val="00011535"/>
    <w:rsid w:val="00011858"/>
    <w:rsid w:val="0001231E"/>
    <w:rsid w:val="000142C8"/>
    <w:rsid w:val="00014450"/>
    <w:rsid w:val="00014682"/>
    <w:rsid w:val="000150AB"/>
    <w:rsid w:val="00016148"/>
    <w:rsid w:val="00016E7A"/>
    <w:rsid w:val="00017106"/>
    <w:rsid w:val="000202CC"/>
    <w:rsid w:val="00021599"/>
    <w:rsid w:val="00022314"/>
    <w:rsid w:val="000231DC"/>
    <w:rsid w:val="0002339A"/>
    <w:rsid w:val="0002401D"/>
    <w:rsid w:val="00024CC5"/>
    <w:rsid w:val="00025086"/>
    <w:rsid w:val="00025FE7"/>
    <w:rsid w:val="000264BF"/>
    <w:rsid w:val="00027C53"/>
    <w:rsid w:val="0003023E"/>
    <w:rsid w:val="000313B3"/>
    <w:rsid w:val="00032518"/>
    <w:rsid w:val="00032711"/>
    <w:rsid w:val="0003409D"/>
    <w:rsid w:val="00034AF8"/>
    <w:rsid w:val="00034DAF"/>
    <w:rsid w:val="000360A8"/>
    <w:rsid w:val="000375A6"/>
    <w:rsid w:val="00040390"/>
    <w:rsid w:val="00040C3C"/>
    <w:rsid w:val="000427C7"/>
    <w:rsid w:val="0004608C"/>
    <w:rsid w:val="00046A69"/>
    <w:rsid w:val="00047B49"/>
    <w:rsid w:val="00047C3B"/>
    <w:rsid w:val="000508BC"/>
    <w:rsid w:val="0005102C"/>
    <w:rsid w:val="0005135F"/>
    <w:rsid w:val="0005153C"/>
    <w:rsid w:val="00052776"/>
    <w:rsid w:val="00053458"/>
    <w:rsid w:val="000542DF"/>
    <w:rsid w:val="00054FC9"/>
    <w:rsid w:val="000555DC"/>
    <w:rsid w:val="00055835"/>
    <w:rsid w:val="00056158"/>
    <w:rsid w:val="00056590"/>
    <w:rsid w:val="00056BFD"/>
    <w:rsid w:val="00056D6E"/>
    <w:rsid w:val="0006050E"/>
    <w:rsid w:val="00061324"/>
    <w:rsid w:val="00062410"/>
    <w:rsid w:val="00062A69"/>
    <w:rsid w:val="000633B2"/>
    <w:rsid w:val="000639E9"/>
    <w:rsid w:val="000640FF"/>
    <w:rsid w:val="00066938"/>
    <w:rsid w:val="000674EC"/>
    <w:rsid w:val="00067AC5"/>
    <w:rsid w:val="0007054A"/>
    <w:rsid w:val="0007328E"/>
    <w:rsid w:val="0007358B"/>
    <w:rsid w:val="000735D3"/>
    <w:rsid w:val="00074A16"/>
    <w:rsid w:val="00074C6B"/>
    <w:rsid w:val="00074E90"/>
    <w:rsid w:val="00075E8D"/>
    <w:rsid w:val="00076073"/>
    <w:rsid w:val="0007615C"/>
    <w:rsid w:val="00077859"/>
    <w:rsid w:val="00077C7F"/>
    <w:rsid w:val="00080771"/>
    <w:rsid w:val="00080EBF"/>
    <w:rsid w:val="00081AEC"/>
    <w:rsid w:val="000822DA"/>
    <w:rsid w:val="000828C7"/>
    <w:rsid w:val="00083BB3"/>
    <w:rsid w:val="00083D44"/>
    <w:rsid w:val="000840D6"/>
    <w:rsid w:val="000843DE"/>
    <w:rsid w:val="000844EE"/>
    <w:rsid w:val="0008461F"/>
    <w:rsid w:val="00084D6B"/>
    <w:rsid w:val="00084FA6"/>
    <w:rsid w:val="0008567C"/>
    <w:rsid w:val="000862E8"/>
    <w:rsid w:val="000865C6"/>
    <w:rsid w:val="00086D9C"/>
    <w:rsid w:val="0008721D"/>
    <w:rsid w:val="0008786C"/>
    <w:rsid w:val="00087FA1"/>
    <w:rsid w:val="00090456"/>
    <w:rsid w:val="0009095B"/>
    <w:rsid w:val="00090DE1"/>
    <w:rsid w:val="00091047"/>
    <w:rsid w:val="00091D55"/>
    <w:rsid w:val="000926CE"/>
    <w:rsid w:val="000929B2"/>
    <w:rsid w:val="00092BBE"/>
    <w:rsid w:val="00092D96"/>
    <w:rsid w:val="0009345E"/>
    <w:rsid w:val="00093E87"/>
    <w:rsid w:val="00094047"/>
    <w:rsid w:val="00094860"/>
    <w:rsid w:val="000948A2"/>
    <w:rsid w:val="00094B96"/>
    <w:rsid w:val="000955DA"/>
    <w:rsid w:val="00095947"/>
    <w:rsid w:val="00096D0C"/>
    <w:rsid w:val="00096DE7"/>
    <w:rsid w:val="00097EF8"/>
    <w:rsid w:val="000A0063"/>
    <w:rsid w:val="000A0B44"/>
    <w:rsid w:val="000A0D06"/>
    <w:rsid w:val="000A1244"/>
    <w:rsid w:val="000A27DD"/>
    <w:rsid w:val="000A2C3A"/>
    <w:rsid w:val="000A2DA8"/>
    <w:rsid w:val="000A2FC2"/>
    <w:rsid w:val="000A3828"/>
    <w:rsid w:val="000A68DF"/>
    <w:rsid w:val="000A6C44"/>
    <w:rsid w:val="000A727E"/>
    <w:rsid w:val="000AF5EA"/>
    <w:rsid w:val="000B0657"/>
    <w:rsid w:val="000B14A3"/>
    <w:rsid w:val="000B1568"/>
    <w:rsid w:val="000B16AF"/>
    <w:rsid w:val="000B1FC9"/>
    <w:rsid w:val="000B2016"/>
    <w:rsid w:val="000B214D"/>
    <w:rsid w:val="000B2409"/>
    <w:rsid w:val="000B25B5"/>
    <w:rsid w:val="000B47F5"/>
    <w:rsid w:val="000B4DC8"/>
    <w:rsid w:val="000B5F8E"/>
    <w:rsid w:val="000B741F"/>
    <w:rsid w:val="000B752A"/>
    <w:rsid w:val="000C019A"/>
    <w:rsid w:val="000C0722"/>
    <w:rsid w:val="000C13F3"/>
    <w:rsid w:val="000C15E2"/>
    <w:rsid w:val="000C1D6A"/>
    <w:rsid w:val="000C1F94"/>
    <w:rsid w:val="000C25BA"/>
    <w:rsid w:val="000C27DA"/>
    <w:rsid w:val="000C3D60"/>
    <w:rsid w:val="000C433D"/>
    <w:rsid w:val="000C4517"/>
    <w:rsid w:val="000C4C5D"/>
    <w:rsid w:val="000C59CA"/>
    <w:rsid w:val="000C66C0"/>
    <w:rsid w:val="000C769F"/>
    <w:rsid w:val="000D0A07"/>
    <w:rsid w:val="000D0F87"/>
    <w:rsid w:val="000D1453"/>
    <w:rsid w:val="000D22C7"/>
    <w:rsid w:val="000D2682"/>
    <w:rsid w:val="000D2E73"/>
    <w:rsid w:val="000D36E1"/>
    <w:rsid w:val="000D3F28"/>
    <w:rsid w:val="000D46D1"/>
    <w:rsid w:val="000D62DD"/>
    <w:rsid w:val="000D6F2D"/>
    <w:rsid w:val="000D710D"/>
    <w:rsid w:val="000E00C5"/>
    <w:rsid w:val="000E0396"/>
    <w:rsid w:val="000E1702"/>
    <w:rsid w:val="000E1CB8"/>
    <w:rsid w:val="000E2563"/>
    <w:rsid w:val="000E31FA"/>
    <w:rsid w:val="000E58B7"/>
    <w:rsid w:val="000E657E"/>
    <w:rsid w:val="000E6BA1"/>
    <w:rsid w:val="000E6F03"/>
    <w:rsid w:val="000E7596"/>
    <w:rsid w:val="000F0D1F"/>
    <w:rsid w:val="000F1B70"/>
    <w:rsid w:val="000F1F00"/>
    <w:rsid w:val="000F3221"/>
    <w:rsid w:val="000F4E03"/>
    <w:rsid w:val="000F53CB"/>
    <w:rsid w:val="000F5628"/>
    <w:rsid w:val="000F59F8"/>
    <w:rsid w:val="000F5A45"/>
    <w:rsid w:val="000F64F8"/>
    <w:rsid w:val="000F6668"/>
    <w:rsid w:val="000F67E4"/>
    <w:rsid w:val="0010017D"/>
    <w:rsid w:val="0010095C"/>
    <w:rsid w:val="00100EE7"/>
    <w:rsid w:val="001019AF"/>
    <w:rsid w:val="00102136"/>
    <w:rsid w:val="00103412"/>
    <w:rsid w:val="001058D8"/>
    <w:rsid w:val="00105A41"/>
    <w:rsid w:val="001066D9"/>
    <w:rsid w:val="00106910"/>
    <w:rsid w:val="00110928"/>
    <w:rsid w:val="00111567"/>
    <w:rsid w:val="00111A50"/>
    <w:rsid w:val="00111BAD"/>
    <w:rsid w:val="00112103"/>
    <w:rsid w:val="001127D6"/>
    <w:rsid w:val="00114423"/>
    <w:rsid w:val="001144DE"/>
    <w:rsid w:val="00114D0E"/>
    <w:rsid w:val="0011532C"/>
    <w:rsid w:val="001155DC"/>
    <w:rsid w:val="00115C32"/>
    <w:rsid w:val="001166BC"/>
    <w:rsid w:val="0011697E"/>
    <w:rsid w:val="00117025"/>
    <w:rsid w:val="00117382"/>
    <w:rsid w:val="001174CF"/>
    <w:rsid w:val="0012003B"/>
    <w:rsid w:val="00120302"/>
    <w:rsid w:val="00120457"/>
    <w:rsid w:val="001204E0"/>
    <w:rsid w:val="0012086F"/>
    <w:rsid w:val="0012099E"/>
    <w:rsid w:val="00120AB3"/>
    <w:rsid w:val="00120C56"/>
    <w:rsid w:val="00121B33"/>
    <w:rsid w:val="00122B71"/>
    <w:rsid w:val="00122C21"/>
    <w:rsid w:val="00122C9B"/>
    <w:rsid w:val="00124BE6"/>
    <w:rsid w:val="00124E60"/>
    <w:rsid w:val="001259F1"/>
    <w:rsid w:val="00125A95"/>
    <w:rsid w:val="00125BBD"/>
    <w:rsid w:val="001262C1"/>
    <w:rsid w:val="00126B17"/>
    <w:rsid w:val="0013015A"/>
    <w:rsid w:val="00130285"/>
    <w:rsid w:val="00130755"/>
    <w:rsid w:val="00130886"/>
    <w:rsid w:val="0013094F"/>
    <w:rsid w:val="00130C08"/>
    <w:rsid w:val="00130E3F"/>
    <w:rsid w:val="00131450"/>
    <w:rsid w:val="00132014"/>
    <w:rsid w:val="00132102"/>
    <w:rsid w:val="001327B5"/>
    <w:rsid w:val="00133901"/>
    <w:rsid w:val="00133DCA"/>
    <w:rsid w:val="001349E7"/>
    <w:rsid w:val="00135AE9"/>
    <w:rsid w:val="00135F84"/>
    <w:rsid w:val="00136883"/>
    <w:rsid w:val="00140282"/>
    <w:rsid w:val="00140721"/>
    <w:rsid w:val="00140742"/>
    <w:rsid w:val="00140ECC"/>
    <w:rsid w:val="00141581"/>
    <w:rsid w:val="001426CC"/>
    <w:rsid w:val="001427BA"/>
    <w:rsid w:val="00143029"/>
    <w:rsid w:val="00143259"/>
    <w:rsid w:val="001434D6"/>
    <w:rsid w:val="00143CA1"/>
    <w:rsid w:val="00144546"/>
    <w:rsid w:val="001447D3"/>
    <w:rsid w:val="00144864"/>
    <w:rsid w:val="00145A44"/>
    <w:rsid w:val="00146119"/>
    <w:rsid w:val="001469F7"/>
    <w:rsid w:val="0015195E"/>
    <w:rsid w:val="00151967"/>
    <w:rsid w:val="0015197D"/>
    <w:rsid w:val="00151A82"/>
    <w:rsid w:val="00151BFE"/>
    <w:rsid w:val="001521C4"/>
    <w:rsid w:val="00153505"/>
    <w:rsid w:val="001541B5"/>
    <w:rsid w:val="00154224"/>
    <w:rsid w:val="001556F3"/>
    <w:rsid w:val="00155A34"/>
    <w:rsid w:val="00157A35"/>
    <w:rsid w:val="00157AE9"/>
    <w:rsid w:val="00157E75"/>
    <w:rsid w:val="00160444"/>
    <w:rsid w:val="00161075"/>
    <w:rsid w:val="001611A3"/>
    <w:rsid w:val="0016142F"/>
    <w:rsid w:val="00161720"/>
    <w:rsid w:val="0016262D"/>
    <w:rsid w:val="001627A6"/>
    <w:rsid w:val="00163533"/>
    <w:rsid w:val="001635CD"/>
    <w:rsid w:val="00164B1A"/>
    <w:rsid w:val="00165579"/>
    <w:rsid w:val="00167F67"/>
    <w:rsid w:val="00170849"/>
    <w:rsid w:val="00170A92"/>
    <w:rsid w:val="00171560"/>
    <w:rsid w:val="00173001"/>
    <w:rsid w:val="001736FA"/>
    <w:rsid w:val="00173848"/>
    <w:rsid w:val="00173D07"/>
    <w:rsid w:val="001740E9"/>
    <w:rsid w:val="001744D3"/>
    <w:rsid w:val="00174887"/>
    <w:rsid w:val="00174BC5"/>
    <w:rsid w:val="00174C6A"/>
    <w:rsid w:val="00175639"/>
    <w:rsid w:val="00175CDE"/>
    <w:rsid w:val="0017649E"/>
    <w:rsid w:val="00176667"/>
    <w:rsid w:val="00176872"/>
    <w:rsid w:val="00177F77"/>
    <w:rsid w:val="00180255"/>
    <w:rsid w:val="00180934"/>
    <w:rsid w:val="00180B7B"/>
    <w:rsid w:val="00180C2F"/>
    <w:rsid w:val="001815BB"/>
    <w:rsid w:val="00182915"/>
    <w:rsid w:val="0018296D"/>
    <w:rsid w:val="00182B6C"/>
    <w:rsid w:val="00182CDA"/>
    <w:rsid w:val="00183101"/>
    <w:rsid w:val="00184095"/>
    <w:rsid w:val="00184E1C"/>
    <w:rsid w:val="00186D06"/>
    <w:rsid w:val="00186F92"/>
    <w:rsid w:val="00187809"/>
    <w:rsid w:val="00187849"/>
    <w:rsid w:val="00187BA7"/>
    <w:rsid w:val="00190B37"/>
    <w:rsid w:val="00190BA7"/>
    <w:rsid w:val="00191106"/>
    <w:rsid w:val="001923B9"/>
    <w:rsid w:val="00192B87"/>
    <w:rsid w:val="00192F24"/>
    <w:rsid w:val="0019381F"/>
    <w:rsid w:val="00193B06"/>
    <w:rsid w:val="00193EE6"/>
    <w:rsid w:val="00194C1D"/>
    <w:rsid w:val="00194DB2"/>
    <w:rsid w:val="001955EA"/>
    <w:rsid w:val="001976E6"/>
    <w:rsid w:val="00197BA6"/>
    <w:rsid w:val="00197DC2"/>
    <w:rsid w:val="001A0408"/>
    <w:rsid w:val="001A18D9"/>
    <w:rsid w:val="001A19CF"/>
    <w:rsid w:val="001A230A"/>
    <w:rsid w:val="001A32FB"/>
    <w:rsid w:val="001A4D8F"/>
    <w:rsid w:val="001A4F46"/>
    <w:rsid w:val="001A5599"/>
    <w:rsid w:val="001A6F7B"/>
    <w:rsid w:val="001A71E6"/>
    <w:rsid w:val="001A72C6"/>
    <w:rsid w:val="001A7342"/>
    <w:rsid w:val="001A79EF"/>
    <w:rsid w:val="001A7A40"/>
    <w:rsid w:val="001A7CD1"/>
    <w:rsid w:val="001A7D0D"/>
    <w:rsid w:val="001A7ECE"/>
    <w:rsid w:val="001B0BD0"/>
    <w:rsid w:val="001B111A"/>
    <w:rsid w:val="001B1475"/>
    <w:rsid w:val="001B2239"/>
    <w:rsid w:val="001B2376"/>
    <w:rsid w:val="001B2AD5"/>
    <w:rsid w:val="001B44F8"/>
    <w:rsid w:val="001B4A18"/>
    <w:rsid w:val="001B5EA7"/>
    <w:rsid w:val="001B770D"/>
    <w:rsid w:val="001B7A8C"/>
    <w:rsid w:val="001C13B6"/>
    <w:rsid w:val="001C2271"/>
    <w:rsid w:val="001C2971"/>
    <w:rsid w:val="001C2BB6"/>
    <w:rsid w:val="001C42B6"/>
    <w:rsid w:val="001C46A6"/>
    <w:rsid w:val="001C4BBC"/>
    <w:rsid w:val="001C4D60"/>
    <w:rsid w:val="001C672F"/>
    <w:rsid w:val="001C6E08"/>
    <w:rsid w:val="001D0C93"/>
    <w:rsid w:val="001D0DEF"/>
    <w:rsid w:val="001D1330"/>
    <w:rsid w:val="001D1727"/>
    <w:rsid w:val="001D2230"/>
    <w:rsid w:val="001D2BB9"/>
    <w:rsid w:val="001D3733"/>
    <w:rsid w:val="001D5774"/>
    <w:rsid w:val="001D5BB9"/>
    <w:rsid w:val="001D62A5"/>
    <w:rsid w:val="001D6369"/>
    <w:rsid w:val="001D6450"/>
    <w:rsid w:val="001D76DD"/>
    <w:rsid w:val="001D7D1A"/>
    <w:rsid w:val="001E02B7"/>
    <w:rsid w:val="001E0FDB"/>
    <w:rsid w:val="001E101E"/>
    <w:rsid w:val="001E1348"/>
    <w:rsid w:val="001E14CF"/>
    <w:rsid w:val="001E14FF"/>
    <w:rsid w:val="001E1533"/>
    <w:rsid w:val="001E15D1"/>
    <w:rsid w:val="001E1D50"/>
    <w:rsid w:val="001E1DE1"/>
    <w:rsid w:val="001E2534"/>
    <w:rsid w:val="001E2B94"/>
    <w:rsid w:val="001E2D45"/>
    <w:rsid w:val="001E38A9"/>
    <w:rsid w:val="001E3951"/>
    <w:rsid w:val="001E3D2F"/>
    <w:rsid w:val="001E5849"/>
    <w:rsid w:val="001E62BE"/>
    <w:rsid w:val="001E7927"/>
    <w:rsid w:val="001F1A7A"/>
    <w:rsid w:val="001F267A"/>
    <w:rsid w:val="001F2946"/>
    <w:rsid w:val="001F294A"/>
    <w:rsid w:val="001F30BB"/>
    <w:rsid w:val="001F53BF"/>
    <w:rsid w:val="001F5C37"/>
    <w:rsid w:val="001F5C70"/>
    <w:rsid w:val="001F7485"/>
    <w:rsid w:val="001F7E06"/>
    <w:rsid w:val="001F7E8A"/>
    <w:rsid w:val="00200463"/>
    <w:rsid w:val="00201209"/>
    <w:rsid w:val="00201372"/>
    <w:rsid w:val="002018A4"/>
    <w:rsid w:val="00201AB0"/>
    <w:rsid w:val="00202134"/>
    <w:rsid w:val="0020289E"/>
    <w:rsid w:val="002028C6"/>
    <w:rsid w:val="00203B76"/>
    <w:rsid w:val="002041A4"/>
    <w:rsid w:val="002042F1"/>
    <w:rsid w:val="00204A0B"/>
    <w:rsid w:val="00204C3B"/>
    <w:rsid w:val="00204E8C"/>
    <w:rsid w:val="0020521D"/>
    <w:rsid w:val="002056B8"/>
    <w:rsid w:val="00205F33"/>
    <w:rsid w:val="0020635E"/>
    <w:rsid w:val="002074EF"/>
    <w:rsid w:val="00207FF0"/>
    <w:rsid w:val="002105AB"/>
    <w:rsid w:val="0021110C"/>
    <w:rsid w:val="00211556"/>
    <w:rsid w:val="00211C9F"/>
    <w:rsid w:val="00211FE1"/>
    <w:rsid w:val="002129E1"/>
    <w:rsid w:val="00212BE3"/>
    <w:rsid w:val="002138A3"/>
    <w:rsid w:val="002146FB"/>
    <w:rsid w:val="0021586B"/>
    <w:rsid w:val="00215FF3"/>
    <w:rsid w:val="002166CF"/>
    <w:rsid w:val="00216A68"/>
    <w:rsid w:val="00216CE2"/>
    <w:rsid w:val="00216E2F"/>
    <w:rsid w:val="0021753B"/>
    <w:rsid w:val="002176FF"/>
    <w:rsid w:val="00217A28"/>
    <w:rsid w:val="00220D35"/>
    <w:rsid w:val="00221DE7"/>
    <w:rsid w:val="002222CA"/>
    <w:rsid w:val="00222416"/>
    <w:rsid w:val="0022290E"/>
    <w:rsid w:val="00222C20"/>
    <w:rsid w:val="002232EF"/>
    <w:rsid w:val="00223602"/>
    <w:rsid w:val="00223A7A"/>
    <w:rsid w:val="00223FB9"/>
    <w:rsid w:val="002244E3"/>
    <w:rsid w:val="00224CE2"/>
    <w:rsid w:val="00225591"/>
    <w:rsid w:val="00225724"/>
    <w:rsid w:val="0022711A"/>
    <w:rsid w:val="002273FA"/>
    <w:rsid w:val="00230684"/>
    <w:rsid w:val="00230888"/>
    <w:rsid w:val="00230CA5"/>
    <w:rsid w:val="00233194"/>
    <w:rsid w:val="002333A6"/>
    <w:rsid w:val="0023402B"/>
    <w:rsid w:val="00234443"/>
    <w:rsid w:val="00235016"/>
    <w:rsid w:val="00235983"/>
    <w:rsid w:val="002366C8"/>
    <w:rsid w:val="00236864"/>
    <w:rsid w:val="0023757D"/>
    <w:rsid w:val="002379F8"/>
    <w:rsid w:val="0024043F"/>
    <w:rsid w:val="00240821"/>
    <w:rsid w:val="00240D8F"/>
    <w:rsid w:val="00240FBB"/>
    <w:rsid w:val="0024129C"/>
    <w:rsid w:val="002426A9"/>
    <w:rsid w:val="002429CE"/>
    <w:rsid w:val="00242F81"/>
    <w:rsid w:val="002436E4"/>
    <w:rsid w:val="002437FF"/>
    <w:rsid w:val="00244051"/>
    <w:rsid w:val="00244254"/>
    <w:rsid w:val="0024428C"/>
    <w:rsid w:val="00244591"/>
    <w:rsid w:val="002449FD"/>
    <w:rsid w:val="002450A5"/>
    <w:rsid w:val="00245526"/>
    <w:rsid w:val="00245582"/>
    <w:rsid w:val="00245DDF"/>
    <w:rsid w:val="002463F0"/>
    <w:rsid w:val="002476BC"/>
    <w:rsid w:val="0025091A"/>
    <w:rsid w:val="00250DB0"/>
    <w:rsid w:val="00252C7F"/>
    <w:rsid w:val="00253715"/>
    <w:rsid w:val="0025516A"/>
    <w:rsid w:val="00255278"/>
    <w:rsid w:val="00255317"/>
    <w:rsid w:val="00256E70"/>
    <w:rsid w:val="002575BA"/>
    <w:rsid w:val="00257E43"/>
    <w:rsid w:val="00262522"/>
    <w:rsid w:val="00262ED5"/>
    <w:rsid w:val="002640E8"/>
    <w:rsid w:val="00264166"/>
    <w:rsid w:val="00264A74"/>
    <w:rsid w:val="00264D83"/>
    <w:rsid w:val="0026505D"/>
    <w:rsid w:val="00265671"/>
    <w:rsid w:val="00265CEA"/>
    <w:rsid w:val="0026725B"/>
    <w:rsid w:val="002674A5"/>
    <w:rsid w:val="002675AE"/>
    <w:rsid w:val="002677FD"/>
    <w:rsid w:val="0027193F"/>
    <w:rsid w:val="00271BEE"/>
    <w:rsid w:val="00273C16"/>
    <w:rsid w:val="002760C1"/>
    <w:rsid w:val="002767A8"/>
    <w:rsid w:val="00276819"/>
    <w:rsid w:val="00276BE6"/>
    <w:rsid w:val="002774E8"/>
    <w:rsid w:val="00277674"/>
    <w:rsid w:val="002807BC"/>
    <w:rsid w:val="00280D9F"/>
    <w:rsid w:val="00280E3F"/>
    <w:rsid w:val="002816DE"/>
    <w:rsid w:val="0028295C"/>
    <w:rsid w:val="00282EDD"/>
    <w:rsid w:val="00284357"/>
    <w:rsid w:val="0028511D"/>
    <w:rsid w:val="00285E13"/>
    <w:rsid w:val="002861B9"/>
    <w:rsid w:val="00286B22"/>
    <w:rsid w:val="00287F4C"/>
    <w:rsid w:val="002906D8"/>
    <w:rsid w:val="00292421"/>
    <w:rsid w:val="00292FF7"/>
    <w:rsid w:val="00293505"/>
    <w:rsid w:val="00294779"/>
    <w:rsid w:val="00295389"/>
    <w:rsid w:val="0029653E"/>
    <w:rsid w:val="002970DD"/>
    <w:rsid w:val="002972AA"/>
    <w:rsid w:val="002973A9"/>
    <w:rsid w:val="00297E83"/>
    <w:rsid w:val="002A0CF9"/>
    <w:rsid w:val="002A13F0"/>
    <w:rsid w:val="002A1D5F"/>
    <w:rsid w:val="002A1DB1"/>
    <w:rsid w:val="002A2296"/>
    <w:rsid w:val="002A384C"/>
    <w:rsid w:val="002A402C"/>
    <w:rsid w:val="002A48CF"/>
    <w:rsid w:val="002A5183"/>
    <w:rsid w:val="002A5363"/>
    <w:rsid w:val="002A59EE"/>
    <w:rsid w:val="002A59F5"/>
    <w:rsid w:val="002A5FB4"/>
    <w:rsid w:val="002A639C"/>
    <w:rsid w:val="002A65FF"/>
    <w:rsid w:val="002A6B79"/>
    <w:rsid w:val="002A7803"/>
    <w:rsid w:val="002A7E2F"/>
    <w:rsid w:val="002B0918"/>
    <w:rsid w:val="002B10AA"/>
    <w:rsid w:val="002B122F"/>
    <w:rsid w:val="002B2EE2"/>
    <w:rsid w:val="002B33C3"/>
    <w:rsid w:val="002B3811"/>
    <w:rsid w:val="002B46AE"/>
    <w:rsid w:val="002B5FF8"/>
    <w:rsid w:val="002B7559"/>
    <w:rsid w:val="002C0560"/>
    <w:rsid w:val="002C0DB8"/>
    <w:rsid w:val="002C1F71"/>
    <w:rsid w:val="002C34FF"/>
    <w:rsid w:val="002C3B7E"/>
    <w:rsid w:val="002C4325"/>
    <w:rsid w:val="002C4744"/>
    <w:rsid w:val="002C487E"/>
    <w:rsid w:val="002C52FB"/>
    <w:rsid w:val="002C5D7F"/>
    <w:rsid w:val="002C690C"/>
    <w:rsid w:val="002C7C67"/>
    <w:rsid w:val="002D16E8"/>
    <w:rsid w:val="002D1A0D"/>
    <w:rsid w:val="002D1B09"/>
    <w:rsid w:val="002D2444"/>
    <w:rsid w:val="002D2955"/>
    <w:rsid w:val="002D453E"/>
    <w:rsid w:val="002D4978"/>
    <w:rsid w:val="002D4B98"/>
    <w:rsid w:val="002D5A3A"/>
    <w:rsid w:val="002D6FF2"/>
    <w:rsid w:val="002E051F"/>
    <w:rsid w:val="002E0916"/>
    <w:rsid w:val="002E1166"/>
    <w:rsid w:val="002E1DB8"/>
    <w:rsid w:val="002E2126"/>
    <w:rsid w:val="002E2402"/>
    <w:rsid w:val="002E29B0"/>
    <w:rsid w:val="002E3700"/>
    <w:rsid w:val="002E38E3"/>
    <w:rsid w:val="002E473B"/>
    <w:rsid w:val="002E5323"/>
    <w:rsid w:val="002E55E4"/>
    <w:rsid w:val="002E592C"/>
    <w:rsid w:val="002E6363"/>
    <w:rsid w:val="002E64EC"/>
    <w:rsid w:val="002E6C9F"/>
    <w:rsid w:val="002E7D36"/>
    <w:rsid w:val="002F0756"/>
    <w:rsid w:val="002F0BDF"/>
    <w:rsid w:val="002F14DA"/>
    <w:rsid w:val="002F1A1F"/>
    <w:rsid w:val="002F21D9"/>
    <w:rsid w:val="002F27A7"/>
    <w:rsid w:val="002F4091"/>
    <w:rsid w:val="002F4693"/>
    <w:rsid w:val="002F47D5"/>
    <w:rsid w:val="002F53E9"/>
    <w:rsid w:val="002F5826"/>
    <w:rsid w:val="002F633C"/>
    <w:rsid w:val="003012D1"/>
    <w:rsid w:val="003022E0"/>
    <w:rsid w:val="0030391B"/>
    <w:rsid w:val="00304306"/>
    <w:rsid w:val="00304CB2"/>
    <w:rsid w:val="003050D9"/>
    <w:rsid w:val="003055C3"/>
    <w:rsid w:val="00306294"/>
    <w:rsid w:val="0030666F"/>
    <w:rsid w:val="00306E40"/>
    <w:rsid w:val="0030709F"/>
    <w:rsid w:val="003075E0"/>
    <w:rsid w:val="003077A6"/>
    <w:rsid w:val="003105C3"/>
    <w:rsid w:val="003109F7"/>
    <w:rsid w:val="00310D98"/>
    <w:rsid w:val="003118B2"/>
    <w:rsid w:val="003118C1"/>
    <w:rsid w:val="00311EB4"/>
    <w:rsid w:val="003122B0"/>
    <w:rsid w:val="003125FB"/>
    <w:rsid w:val="00313200"/>
    <w:rsid w:val="00313631"/>
    <w:rsid w:val="00313EF0"/>
    <w:rsid w:val="00313F6C"/>
    <w:rsid w:val="003143E0"/>
    <w:rsid w:val="00314B1B"/>
    <w:rsid w:val="00314D04"/>
    <w:rsid w:val="0031513A"/>
    <w:rsid w:val="00315202"/>
    <w:rsid w:val="00315D20"/>
    <w:rsid w:val="00315DEB"/>
    <w:rsid w:val="00316485"/>
    <w:rsid w:val="00316C72"/>
    <w:rsid w:val="00316FC4"/>
    <w:rsid w:val="00317065"/>
    <w:rsid w:val="003179AC"/>
    <w:rsid w:val="00320038"/>
    <w:rsid w:val="003205A6"/>
    <w:rsid w:val="0032154E"/>
    <w:rsid w:val="00321C26"/>
    <w:rsid w:val="00322432"/>
    <w:rsid w:val="0032294D"/>
    <w:rsid w:val="003233F7"/>
    <w:rsid w:val="003235FF"/>
    <w:rsid w:val="00323B80"/>
    <w:rsid w:val="00323E22"/>
    <w:rsid w:val="0032446E"/>
    <w:rsid w:val="00324700"/>
    <w:rsid w:val="0032535B"/>
    <w:rsid w:val="0032538B"/>
    <w:rsid w:val="003268BE"/>
    <w:rsid w:val="0032786E"/>
    <w:rsid w:val="003278B4"/>
    <w:rsid w:val="003305F0"/>
    <w:rsid w:val="00330CB5"/>
    <w:rsid w:val="003312C4"/>
    <w:rsid w:val="00331548"/>
    <w:rsid w:val="003321BB"/>
    <w:rsid w:val="003323E1"/>
    <w:rsid w:val="003331D2"/>
    <w:rsid w:val="00333CAE"/>
    <w:rsid w:val="00334DFF"/>
    <w:rsid w:val="003368F9"/>
    <w:rsid w:val="003369E6"/>
    <w:rsid w:val="00336BF0"/>
    <w:rsid w:val="0033763F"/>
    <w:rsid w:val="0033791D"/>
    <w:rsid w:val="00340603"/>
    <w:rsid w:val="00340B6C"/>
    <w:rsid w:val="00341303"/>
    <w:rsid w:val="00341710"/>
    <w:rsid w:val="00342212"/>
    <w:rsid w:val="00342869"/>
    <w:rsid w:val="00343ABC"/>
    <w:rsid w:val="00343E53"/>
    <w:rsid w:val="003458BC"/>
    <w:rsid w:val="003460B0"/>
    <w:rsid w:val="00346161"/>
    <w:rsid w:val="0034704A"/>
    <w:rsid w:val="003477D3"/>
    <w:rsid w:val="003526E3"/>
    <w:rsid w:val="003530E1"/>
    <w:rsid w:val="0035355F"/>
    <w:rsid w:val="00353C75"/>
    <w:rsid w:val="0035418E"/>
    <w:rsid w:val="0035437F"/>
    <w:rsid w:val="003543E5"/>
    <w:rsid w:val="0035580B"/>
    <w:rsid w:val="00355B47"/>
    <w:rsid w:val="00356760"/>
    <w:rsid w:val="0035758C"/>
    <w:rsid w:val="0036018F"/>
    <w:rsid w:val="00360D80"/>
    <w:rsid w:val="00361055"/>
    <w:rsid w:val="003617BC"/>
    <w:rsid w:val="00361C2A"/>
    <w:rsid w:val="00363DA4"/>
    <w:rsid w:val="00364367"/>
    <w:rsid w:val="00364E7D"/>
    <w:rsid w:val="00365C19"/>
    <w:rsid w:val="00365E47"/>
    <w:rsid w:val="00366AED"/>
    <w:rsid w:val="00367177"/>
    <w:rsid w:val="003676D3"/>
    <w:rsid w:val="003678CF"/>
    <w:rsid w:val="0036F7F8"/>
    <w:rsid w:val="0037040E"/>
    <w:rsid w:val="00371C25"/>
    <w:rsid w:val="0037289D"/>
    <w:rsid w:val="00372A29"/>
    <w:rsid w:val="0037311F"/>
    <w:rsid w:val="003734D9"/>
    <w:rsid w:val="00373645"/>
    <w:rsid w:val="00373A8A"/>
    <w:rsid w:val="00374E0F"/>
    <w:rsid w:val="00375DF5"/>
    <w:rsid w:val="003765DB"/>
    <w:rsid w:val="00376C1F"/>
    <w:rsid w:val="0038077B"/>
    <w:rsid w:val="003807EB"/>
    <w:rsid w:val="00380C15"/>
    <w:rsid w:val="003816D1"/>
    <w:rsid w:val="00382002"/>
    <w:rsid w:val="003820AE"/>
    <w:rsid w:val="003827A4"/>
    <w:rsid w:val="00382C71"/>
    <w:rsid w:val="00383144"/>
    <w:rsid w:val="003834D1"/>
    <w:rsid w:val="0038363E"/>
    <w:rsid w:val="00383C8A"/>
    <w:rsid w:val="003846F5"/>
    <w:rsid w:val="00384DDB"/>
    <w:rsid w:val="0038575D"/>
    <w:rsid w:val="0038646E"/>
    <w:rsid w:val="00386852"/>
    <w:rsid w:val="003868F3"/>
    <w:rsid w:val="003869B1"/>
    <w:rsid w:val="00386A8E"/>
    <w:rsid w:val="00386C48"/>
    <w:rsid w:val="003902EF"/>
    <w:rsid w:val="003915C8"/>
    <w:rsid w:val="003916B3"/>
    <w:rsid w:val="00393209"/>
    <w:rsid w:val="00393A57"/>
    <w:rsid w:val="00393D3B"/>
    <w:rsid w:val="00394B2B"/>
    <w:rsid w:val="00394D01"/>
    <w:rsid w:val="00395E70"/>
    <w:rsid w:val="00396047"/>
    <w:rsid w:val="00396DB6"/>
    <w:rsid w:val="00397175"/>
    <w:rsid w:val="00397688"/>
    <w:rsid w:val="003977F7"/>
    <w:rsid w:val="003A025E"/>
    <w:rsid w:val="003A1B11"/>
    <w:rsid w:val="003A259E"/>
    <w:rsid w:val="003A2F20"/>
    <w:rsid w:val="003A3493"/>
    <w:rsid w:val="003A34B3"/>
    <w:rsid w:val="003A3530"/>
    <w:rsid w:val="003A37E6"/>
    <w:rsid w:val="003A3982"/>
    <w:rsid w:val="003A4E34"/>
    <w:rsid w:val="003A58EF"/>
    <w:rsid w:val="003A590A"/>
    <w:rsid w:val="003A5A14"/>
    <w:rsid w:val="003A5E7B"/>
    <w:rsid w:val="003A6267"/>
    <w:rsid w:val="003A734A"/>
    <w:rsid w:val="003A7D8B"/>
    <w:rsid w:val="003B036F"/>
    <w:rsid w:val="003B0F84"/>
    <w:rsid w:val="003B10DF"/>
    <w:rsid w:val="003B1766"/>
    <w:rsid w:val="003B1948"/>
    <w:rsid w:val="003B2248"/>
    <w:rsid w:val="003B3611"/>
    <w:rsid w:val="003B3952"/>
    <w:rsid w:val="003B50C5"/>
    <w:rsid w:val="003B5101"/>
    <w:rsid w:val="003B578B"/>
    <w:rsid w:val="003B6979"/>
    <w:rsid w:val="003B6F4B"/>
    <w:rsid w:val="003B7B4B"/>
    <w:rsid w:val="003B7F46"/>
    <w:rsid w:val="003B7F71"/>
    <w:rsid w:val="003C0F84"/>
    <w:rsid w:val="003C107D"/>
    <w:rsid w:val="003C380D"/>
    <w:rsid w:val="003C43F1"/>
    <w:rsid w:val="003C49AC"/>
    <w:rsid w:val="003C4C45"/>
    <w:rsid w:val="003C4FC5"/>
    <w:rsid w:val="003C60CC"/>
    <w:rsid w:val="003C67E3"/>
    <w:rsid w:val="003C6EE2"/>
    <w:rsid w:val="003C774F"/>
    <w:rsid w:val="003C783D"/>
    <w:rsid w:val="003D23EA"/>
    <w:rsid w:val="003D371F"/>
    <w:rsid w:val="003D4559"/>
    <w:rsid w:val="003D4834"/>
    <w:rsid w:val="003D4D41"/>
    <w:rsid w:val="003D509F"/>
    <w:rsid w:val="003D57B4"/>
    <w:rsid w:val="003D57CF"/>
    <w:rsid w:val="003D6002"/>
    <w:rsid w:val="003D7051"/>
    <w:rsid w:val="003E1229"/>
    <w:rsid w:val="003E1645"/>
    <w:rsid w:val="003E2E49"/>
    <w:rsid w:val="003E3026"/>
    <w:rsid w:val="003E45EE"/>
    <w:rsid w:val="003E4C04"/>
    <w:rsid w:val="003E5224"/>
    <w:rsid w:val="003E5729"/>
    <w:rsid w:val="003E5C58"/>
    <w:rsid w:val="003E60C8"/>
    <w:rsid w:val="003E63DA"/>
    <w:rsid w:val="003E63E5"/>
    <w:rsid w:val="003E6957"/>
    <w:rsid w:val="003E721F"/>
    <w:rsid w:val="003F0D00"/>
    <w:rsid w:val="003F0E56"/>
    <w:rsid w:val="003F191D"/>
    <w:rsid w:val="003F19C3"/>
    <w:rsid w:val="003F20DA"/>
    <w:rsid w:val="003F228E"/>
    <w:rsid w:val="003F2D9A"/>
    <w:rsid w:val="003F4FD9"/>
    <w:rsid w:val="003F50E3"/>
    <w:rsid w:val="003F5C7A"/>
    <w:rsid w:val="003F7E31"/>
    <w:rsid w:val="003F7FE9"/>
    <w:rsid w:val="004000E0"/>
    <w:rsid w:val="004007F4"/>
    <w:rsid w:val="00400FBC"/>
    <w:rsid w:val="0040139D"/>
    <w:rsid w:val="00401AAE"/>
    <w:rsid w:val="00401DE8"/>
    <w:rsid w:val="00401DED"/>
    <w:rsid w:val="00401FB1"/>
    <w:rsid w:val="004027E4"/>
    <w:rsid w:val="00403852"/>
    <w:rsid w:val="004039BB"/>
    <w:rsid w:val="00403AFD"/>
    <w:rsid w:val="00404A5B"/>
    <w:rsid w:val="00405871"/>
    <w:rsid w:val="00406537"/>
    <w:rsid w:val="00406B0F"/>
    <w:rsid w:val="00406BF3"/>
    <w:rsid w:val="0040735D"/>
    <w:rsid w:val="004075CF"/>
    <w:rsid w:val="004078F1"/>
    <w:rsid w:val="0041016B"/>
    <w:rsid w:val="00410CE1"/>
    <w:rsid w:val="00410F0F"/>
    <w:rsid w:val="004112AC"/>
    <w:rsid w:val="0041138E"/>
    <w:rsid w:val="0041251F"/>
    <w:rsid w:val="0041275E"/>
    <w:rsid w:val="004128A8"/>
    <w:rsid w:val="0041331E"/>
    <w:rsid w:val="00413B0D"/>
    <w:rsid w:val="004142BE"/>
    <w:rsid w:val="004149BF"/>
    <w:rsid w:val="00416573"/>
    <w:rsid w:val="0042005F"/>
    <w:rsid w:val="00420751"/>
    <w:rsid w:val="00420E32"/>
    <w:rsid w:val="0042128E"/>
    <w:rsid w:val="00421452"/>
    <w:rsid w:val="0042234F"/>
    <w:rsid w:val="00423884"/>
    <w:rsid w:val="00423893"/>
    <w:rsid w:val="00423CF9"/>
    <w:rsid w:val="00423E4B"/>
    <w:rsid w:val="00423FAD"/>
    <w:rsid w:val="00424706"/>
    <w:rsid w:val="00424BCC"/>
    <w:rsid w:val="00426510"/>
    <w:rsid w:val="00426A60"/>
    <w:rsid w:val="00426CD4"/>
    <w:rsid w:val="00427A48"/>
    <w:rsid w:val="00427DB7"/>
    <w:rsid w:val="00427F46"/>
    <w:rsid w:val="004308F7"/>
    <w:rsid w:val="00430B6E"/>
    <w:rsid w:val="00430F6B"/>
    <w:rsid w:val="00430F6F"/>
    <w:rsid w:val="004310F0"/>
    <w:rsid w:val="0043141F"/>
    <w:rsid w:val="00431AD5"/>
    <w:rsid w:val="0043226F"/>
    <w:rsid w:val="00432E2A"/>
    <w:rsid w:val="00433983"/>
    <w:rsid w:val="00435596"/>
    <w:rsid w:val="00435C82"/>
    <w:rsid w:val="00435D1D"/>
    <w:rsid w:val="00435EB7"/>
    <w:rsid w:val="00436A79"/>
    <w:rsid w:val="00437461"/>
    <w:rsid w:val="004403F6"/>
    <w:rsid w:val="00440A4F"/>
    <w:rsid w:val="00440F48"/>
    <w:rsid w:val="0044138A"/>
    <w:rsid w:val="00441F22"/>
    <w:rsid w:val="00442198"/>
    <w:rsid w:val="00442227"/>
    <w:rsid w:val="004424CF"/>
    <w:rsid w:val="00442785"/>
    <w:rsid w:val="00442F8E"/>
    <w:rsid w:val="0044388B"/>
    <w:rsid w:val="004445F1"/>
    <w:rsid w:val="004449D0"/>
    <w:rsid w:val="00445C93"/>
    <w:rsid w:val="00445CDD"/>
    <w:rsid w:val="00445F3A"/>
    <w:rsid w:val="0044610E"/>
    <w:rsid w:val="0044626B"/>
    <w:rsid w:val="0045097E"/>
    <w:rsid w:val="00450ACA"/>
    <w:rsid w:val="00450ECB"/>
    <w:rsid w:val="00451A66"/>
    <w:rsid w:val="00451CFA"/>
    <w:rsid w:val="00452C25"/>
    <w:rsid w:val="00453758"/>
    <w:rsid w:val="0045445D"/>
    <w:rsid w:val="00454668"/>
    <w:rsid w:val="00454829"/>
    <w:rsid w:val="00454E18"/>
    <w:rsid w:val="0045605C"/>
    <w:rsid w:val="00456B3D"/>
    <w:rsid w:val="00456B6D"/>
    <w:rsid w:val="00456F7E"/>
    <w:rsid w:val="00457435"/>
    <w:rsid w:val="00457732"/>
    <w:rsid w:val="00457DEE"/>
    <w:rsid w:val="00460330"/>
    <w:rsid w:val="00460822"/>
    <w:rsid w:val="004608CF"/>
    <w:rsid w:val="00461979"/>
    <w:rsid w:val="004620C9"/>
    <w:rsid w:val="00462618"/>
    <w:rsid w:val="00462976"/>
    <w:rsid w:val="00462F7E"/>
    <w:rsid w:val="004634DB"/>
    <w:rsid w:val="004636F2"/>
    <w:rsid w:val="00465390"/>
    <w:rsid w:val="004653DA"/>
    <w:rsid w:val="0046576B"/>
    <w:rsid w:val="004659FB"/>
    <w:rsid w:val="00466049"/>
    <w:rsid w:val="004666E9"/>
    <w:rsid w:val="00466CBD"/>
    <w:rsid w:val="004700F7"/>
    <w:rsid w:val="004702D9"/>
    <w:rsid w:val="00470F6D"/>
    <w:rsid w:val="004718E6"/>
    <w:rsid w:val="00472951"/>
    <w:rsid w:val="004730C0"/>
    <w:rsid w:val="0047374F"/>
    <w:rsid w:val="00474F75"/>
    <w:rsid w:val="00475D2C"/>
    <w:rsid w:val="004806B0"/>
    <w:rsid w:val="004806EA"/>
    <w:rsid w:val="00480FE6"/>
    <w:rsid w:val="00481585"/>
    <w:rsid w:val="00481E66"/>
    <w:rsid w:val="00482100"/>
    <w:rsid w:val="00483D6F"/>
    <w:rsid w:val="00487008"/>
    <w:rsid w:val="00487B59"/>
    <w:rsid w:val="004905CD"/>
    <w:rsid w:val="0049083E"/>
    <w:rsid w:val="004918FD"/>
    <w:rsid w:val="0049221E"/>
    <w:rsid w:val="00492E47"/>
    <w:rsid w:val="00492EFB"/>
    <w:rsid w:val="004932CF"/>
    <w:rsid w:val="00493A01"/>
    <w:rsid w:val="00493AE0"/>
    <w:rsid w:val="0049417F"/>
    <w:rsid w:val="00494642"/>
    <w:rsid w:val="00494F13"/>
    <w:rsid w:val="00495466"/>
    <w:rsid w:val="00495B9F"/>
    <w:rsid w:val="00496152"/>
    <w:rsid w:val="00496238"/>
    <w:rsid w:val="0049632D"/>
    <w:rsid w:val="00496723"/>
    <w:rsid w:val="004967DC"/>
    <w:rsid w:val="00496BDD"/>
    <w:rsid w:val="004975AC"/>
    <w:rsid w:val="00497692"/>
    <w:rsid w:val="004A0216"/>
    <w:rsid w:val="004A08B2"/>
    <w:rsid w:val="004A0D04"/>
    <w:rsid w:val="004A1CE8"/>
    <w:rsid w:val="004A226B"/>
    <w:rsid w:val="004A2606"/>
    <w:rsid w:val="004A28A7"/>
    <w:rsid w:val="004A44E7"/>
    <w:rsid w:val="004A4A79"/>
    <w:rsid w:val="004A5868"/>
    <w:rsid w:val="004A682B"/>
    <w:rsid w:val="004A740B"/>
    <w:rsid w:val="004A7789"/>
    <w:rsid w:val="004A782F"/>
    <w:rsid w:val="004A7B7F"/>
    <w:rsid w:val="004B03DA"/>
    <w:rsid w:val="004B0BF9"/>
    <w:rsid w:val="004B117C"/>
    <w:rsid w:val="004B146E"/>
    <w:rsid w:val="004B21CC"/>
    <w:rsid w:val="004B350D"/>
    <w:rsid w:val="004B3DF1"/>
    <w:rsid w:val="004B3F2B"/>
    <w:rsid w:val="004B4074"/>
    <w:rsid w:val="004B4324"/>
    <w:rsid w:val="004B434D"/>
    <w:rsid w:val="004B4C75"/>
    <w:rsid w:val="004B4E13"/>
    <w:rsid w:val="004B501B"/>
    <w:rsid w:val="004B5684"/>
    <w:rsid w:val="004B5BE8"/>
    <w:rsid w:val="004B68FE"/>
    <w:rsid w:val="004B7042"/>
    <w:rsid w:val="004B73E3"/>
    <w:rsid w:val="004B74BC"/>
    <w:rsid w:val="004C087F"/>
    <w:rsid w:val="004C0A0B"/>
    <w:rsid w:val="004C0A70"/>
    <w:rsid w:val="004C0DC9"/>
    <w:rsid w:val="004C12C8"/>
    <w:rsid w:val="004C1C58"/>
    <w:rsid w:val="004C2085"/>
    <w:rsid w:val="004C2A5D"/>
    <w:rsid w:val="004C3576"/>
    <w:rsid w:val="004C46BB"/>
    <w:rsid w:val="004C4A56"/>
    <w:rsid w:val="004C5302"/>
    <w:rsid w:val="004C534A"/>
    <w:rsid w:val="004C76DA"/>
    <w:rsid w:val="004D0635"/>
    <w:rsid w:val="004D1072"/>
    <w:rsid w:val="004D11EF"/>
    <w:rsid w:val="004D173C"/>
    <w:rsid w:val="004D2CD2"/>
    <w:rsid w:val="004D2EF7"/>
    <w:rsid w:val="004D42B2"/>
    <w:rsid w:val="004D440A"/>
    <w:rsid w:val="004D6B1C"/>
    <w:rsid w:val="004D6C98"/>
    <w:rsid w:val="004D74B9"/>
    <w:rsid w:val="004D78FF"/>
    <w:rsid w:val="004E0059"/>
    <w:rsid w:val="004E05C7"/>
    <w:rsid w:val="004E0639"/>
    <w:rsid w:val="004E0A16"/>
    <w:rsid w:val="004E15E2"/>
    <w:rsid w:val="004E1813"/>
    <w:rsid w:val="004E1BFE"/>
    <w:rsid w:val="004E1DDA"/>
    <w:rsid w:val="004E299E"/>
    <w:rsid w:val="004E2D14"/>
    <w:rsid w:val="004E3252"/>
    <w:rsid w:val="004E5329"/>
    <w:rsid w:val="004E5B9E"/>
    <w:rsid w:val="004E7018"/>
    <w:rsid w:val="004F0C74"/>
    <w:rsid w:val="004F1AFE"/>
    <w:rsid w:val="004F224E"/>
    <w:rsid w:val="004F23B9"/>
    <w:rsid w:val="004F2883"/>
    <w:rsid w:val="004F482C"/>
    <w:rsid w:val="004F4D4A"/>
    <w:rsid w:val="004F5088"/>
    <w:rsid w:val="004F528E"/>
    <w:rsid w:val="004F6336"/>
    <w:rsid w:val="004F670A"/>
    <w:rsid w:val="00500FD1"/>
    <w:rsid w:val="00501B01"/>
    <w:rsid w:val="00502867"/>
    <w:rsid w:val="00502EE6"/>
    <w:rsid w:val="0050357B"/>
    <w:rsid w:val="00504BBF"/>
    <w:rsid w:val="00504C50"/>
    <w:rsid w:val="0050530D"/>
    <w:rsid w:val="005065E4"/>
    <w:rsid w:val="00506C7A"/>
    <w:rsid w:val="00507F22"/>
    <w:rsid w:val="00511FE1"/>
    <w:rsid w:val="005121DD"/>
    <w:rsid w:val="005131AA"/>
    <w:rsid w:val="00513470"/>
    <w:rsid w:val="005138C7"/>
    <w:rsid w:val="00513EF5"/>
    <w:rsid w:val="00514279"/>
    <w:rsid w:val="005149E3"/>
    <w:rsid w:val="00514E36"/>
    <w:rsid w:val="005153FB"/>
    <w:rsid w:val="0051593F"/>
    <w:rsid w:val="00515BA6"/>
    <w:rsid w:val="00515D48"/>
    <w:rsid w:val="005168A6"/>
    <w:rsid w:val="00517221"/>
    <w:rsid w:val="0051CF43"/>
    <w:rsid w:val="005202B6"/>
    <w:rsid w:val="005215AA"/>
    <w:rsid w:val="005222F3"/>
    <w:rsid w:val="00522E25"/>
    <w:rsid w:val="005230CD"/>
    <w:rsid w:val="00524DDB"/>
    <w:rsid w:val="00524F87"/>
    <w:rsid w:val="00525E55"/>
    <w:rsid w:val="00527242"/>
    <w:rsid w:val="00530DFB"/>
    <w:rsid w:val="00533F4A"/>
    <w:rsid w:val="00534A5B"/>
    <w:rsid w:val="005365D8"/>
    <w:rsid w:val="00536D82"/>
    <w:rsid w:val="00536F58"/>
    <w:rsid w:val="00537D9A"/>
    <w:rsid w:val="00540007"/>
    <w:rsid w:val="00541149"/>
    <w:rsid w:val="00542D33"/>
    <w:rsid w:val="005432B3"/>
    <w:rsid w:val="005437F8"/>
    <w:rsid w:val="00543C20"/>
    <w:rsid w:val="00543DB3"/>
    <w:rsid w:val="00543FD9"/>
    <w:rsid w:val="00544050"/>
    <w:rsid w:val="00544BE7"/>
    <w:rsid w:val="005462E8"/>
    <w:rsid w:val="005467AC"/>
    <w:rsid w:val="0054718D"/>
    <w:rsid w:val="00547B48"/>
    <w:rsid w:val="00550DC1"/>
    <w:rsid w:val="0055131F"/>
    <w:rsid w:val="00551CA7"/>
    <w:rsid w:val="00553F84"/>
    <w:rsid w:val="00554BAC"/>
    <w:rsid w:val="0055527A"/>
    <w:rsid w:val="00556A0A"/>
    <w:rsid w:val="00556D8D"/>
    <w:rsid w:val="00556E8A"/>
    <w:rsid w:val="005573FA"/>
    <w:rsid w:val="00557F2F"/>
    <w:rsid w:val="00557F61"/>
    <w:rsid w:val="005602B2"/>
    <w:rsid w:val="00561127"/>
    <w:rsid w:val="00561690"/>
    <w:rsid w:val="00561695"/>
    <w:rsid w:val="00562A11"/>
    <w:rsid w:val="00562B74"/>
    <w:rsid w:val="00562FB4"/>
    <w:rsid w:val="0056311C"/>
    <w:rsid w:val="005638BE"/>
    <w:rsid w:val="005639C6"/>
    <w:rsid w:val="00564362"/>
    <w:rsid w:val="00565254"/>
    <w:rsid w:val="0056537C"/>
    <w:rsid w:val="00565696"/>
    <w:rsid w:val="005660AC"/>
    <w:rsid w:val="00566752"/>
    <w:rsid w:val="00566DF7"/>
    <w:rsid w:val="00567243"/>
    <w:rsid w:val="00567ADF"/>
    <w:rsid w:val="00567EBA"/>
    <w:rsid w:val="005706CC"/>
    <w:rsid w:val="00571356"/>
    <w:rsid w:val="00571504"/>
    <w:rsid w:val="00571F59"/>
    <w:rsid w:val="00572D31"/>
    <w:rsid w:val="0057386C"/>
    <w:rsid w:val="00573C14"/>
    <w:rsid w:val="00573F7A"/>
    <w:rsid w:val="00574B32"/>
    <w:rsid w:val="00574FD3"/>
    <w:rsid w:val="00575D3C"/>
    <w:rsid w:val="00576310"/>
    <w:rsid w:val="005768B9"/>
    <w:rsid w:val="00576FED"/>
    <w:rsid w:val="005775A9"/>
    <w:rsid w:val="00577B51"/>
    <w:rsid w:val="00577D3D"/>
    <w:rsid w:val="00577E7A"/>
    <w:rsid w:val="00580577"/>
    <w:rsid w:val="00583355"/>
    <w:rsid w:val="00583C69"/>
    <w:rsid w:val="0058433E"/>
    <w:rsid w:val="00584CCF"/>
    <w:rsid w:val="005857B5"/>
    <w:rsid w:val="00585981"/>
    <w:rsid w:val="00585D80"/>
    <w:rsid w:val="005862D7"/>
    <w:rsid w:val="00586EE8"/>
    <w:rsid w:val="005876D4"/>
    <w:rsid w:val="00587706"/>
    <w:rsid w:val="00587C4E"/>
    <w:rsid w:val="00587E0E"/>
    <w:rsid w:val="005900CF"/>
    <w:rsid w:val="00590852"/>
    <w:rsid w:val="00590B18"/>
    <w:rsid w:val="0059115F"/>
    <w:rsid w:val="00591A43"/>
    <w:rsid w:val="00591C7F"/>
    <w:rsid w:val="00591ECE"/>
    <w:rsid w:val="00591EE0"/>
    <w:rsid w:val="0059255F"/>
    <w:rsid w:val="005926ED"/>
    <w:rsid w:val="00592A33"/>
    <w:rsid w:val="00593B13"/>
    <w:rsid w:val="0059481E"/>
    <w:rsid w:val="00594E5B"/>
    <w:rsid w:val="005959F5"/>
    <w:rsid w:val="00596628"/>
    <w:rsid w:val="00596D59"/>
    <w:rsid w:val="00596F2D"/>
    <w:rsid w:val="00597074"/>
    <w:rsid w:val="00597666"/>
    <w:rsid w:val="00597693"/>
    <w:rsid w:val="0059790F"/>
    <w:rsid w:val="005A15A2"/>
    <w:rsid w:val="005A1D7B"/>
    <w:rsid w:val="005A203D"/>
    <w:rsid w:val="005A26C9"/>
    <w:rsid w:val="005A2992"/>
    <w:rsid w:val="005A3BF8"/>
    <w:rsid w:val="005A5952"/>
    <w:rsid w:val="005A64C3"/>
    <w:rsid w:val="005A66AA"/>
    <w:rsid w:val="005A728C"/>
    <w:rsid w:val="005A72BC"/>
    <w:rsid w:val="005A76C2"/>
    <w:rsid w:val="005A788F"/>
    <w:rsid w:val="005B053E"/>
    <w:rsid w:val="005B05A9"/>
    <w:rsid w:val="005B0A98"/>
    <w:rsid w:val="005B126A"/>
    <w:rsid w:val="005B13C6"/>
    <w:rsid w:val="005B1D41"/>
    <w:rsid w:val="005B2521"/>
    <w:rsid w:val="005B3BEA"/>
    <w:rsid w:val="005B5F4B"/>
    <w:rsid w:val="005B666D"/>
    <w:rsid w:val="005B6ACC"/>
    <w:rsid w:val="005B71E7"/>
    <w:rsid w:val="005C0402"/>
    <w:rsid w:val="005C178C"/>
    <w:rsid w:val="005C1D25"/>
    <w:rsid w:val="005C2419"/>
    <w:rsid w:val="005C2552"/>
    <w:rsid w:val="005C2E56"/>
    <w:rsid w:val="005C3147"/>
    <w:rsid w:val="005C3BCC"/>
    <w:rsid w:val="005C5AD0"/>
    <w:rsid w:val="005C5C7D"/>
    <w:rsid w:val="005C5D73"/>
    <w:rsid w:val="005C5E83"/>
    <w:rsid w:val="005C7B32"/>
    <w:rsid w:val="005C7EDD"/>
    <w:rsid w:val="005D0407"/>
    <w:rsid w:val="005D0467"/>
    <w:rsid w:val="005D0761"/>
    <w:rsid w:val="005D0890"/>
    <w:rsid w:val="005D1E15"/>
    <w:rsid w:val="005D23F0"/>
    <w:rsid w:val="005D28B9"/>
    <w:rsid w:val="005D2DA8"/>
    <w:rsid w:val="005D2E0F"/>
    <w:rsid w:val="005D340B"/>
    <w:rsid w:val="005D40EA"/>
    <w:rsid w:val="005D53D6"/>
    <w:rsid w:val="005D5EED"/>
    <w:rsid w:val="005D63A0"/>
    <w:rsid w:val="005D6CF3"/>
    <w:rsid w:val="005D7486"/>
    <w:rsid w:val="005D7E3E"/>
    <w:rsid w:val="005E00BA"/>
    <w:rsid w:val="005E0F77"/>
    <w:rsid w:val="005E2966"/>
    <w:rsid w:val="005E2C6F"/>
    <w:rsid w:val="005E32C1"/>
    <w:rsid w:val="005E3921"/>
    <w:rsid w:val="005E4FD8"/>
    <w:rsid w:val="005E53D6"/>
    <w:rsid w:val="005E54AE"/>
    <w:rsid w:val="005E6BE9"/>
    <w:rsid w:val="005E6C31"/>
    <w:rsid w:val="005E6DDC"/>
    <w:rsid w:val="005E79B3"/>
    <w:rsid w:val="005F0BD1"/>
    <w:rsid w:val="005F0D27"/>
    <w:rsid w:val="005F1260"/>
    <w:rsid w:val="005F1360"/>
    <w:rsid w:val="005F16B1"/>
    <w:rsid w:val="005F2826"/>
    <w:rsid w:val="005F2AA6"/>
    <w:rsid w:val="005F2DD7"/>
    <w:rsid w:val="005F351B"/>
    <w:rsid w:val="005F3A29"/>
    <w:rsid w:val="005F3B6D"/>
    <w:rsid w:val="005F3C50"/>
    <w:rsid w:val="005F400B"/>
    <w:rsid w:val="005F43FA"/>
    <w:rsid w:val="005F4B96"/>
    <w:rsid w:val="005F4E5E"/>
    <w:rsid w:val="005F5163"/>
    <w:rsid w:val="005F5F6C"/>
    <w:rsid w:val="005F6275"/>
    <w:rsid w:val="005F79BE"/>
    <w:rsid w:val="00600340"/>
    <w:rsid w:val="0060184B"/>
    <w:rsid w:val="00601BB2"/>
    <w:rsid w:val="00601D9B"/>
    <w:rsid w:val="00602E5D"/>
    <w:rsid w:val="00602FBF"/>
    <w:rsid w:val="006032D6"/>
    <w:rsid w:val="006038D3"/>
    <w:rsid w:val="006049E6"/>
    <w:rsid w:val="00604DDB"/>
    <w:rsid w:val="006058A5"/>
    <w:rsid w:val="00606CE2"/>
    <w:rsid w:val="00606D4D"/>
    <w:rsid w:val="00607273"/>
    <w:rsid w:val="00607E6E"/>
    <w:rsid w:val="0061002C"/>
    <w:rsid w:val="0061283C"/>
    <w:rsid w:val="0061395C"/>
    <w:rsid w:val="00614596"/>
    <w:rsid w:val="00614B0C"/>
    <w:rsid w:val="00614B17"/>
    <w:rsid w:val="00614B9B"/>
    <w:rsid w:val="00614F17"/>
    <w:rsid w:val="00614F54"/>
    <w:rsid w:val="006152CC"/>
    <w:rsid w:val="00615C66"/>
    <w:rsid w:val="00615D4B"/>
    <w:rsid w:val="00616B91"/>
    <w:rsid w:val="00616C7D"/>
    <w:rsid w:val="00617027"/>
    <w:rsid w:val="00617569"/>
    <w:rsid w:val="006177EE"/>
    <w:rsid w:val="00620034"/>
    <w:rsid w:val="00620C12"/>
    <w:rsid w:val="006218CF"/>
    <w:rsid w:val="0062235A"/>
    <w:rsid w:val="0062240D"/>
    <w:rsid w:val="0062289A"/>
    <w:rsid w:val="00622ADA"/>
    <w:rsid w:val="00622E18"/>
    <w:rsid w:val="00623535"/>
    <w:rsid w:val="00623F9C"/>
    <w:rsid w:val="00624229"/>
    <w:rsid w:val="00624330"/>
    <w:rsid w:val="006246C4"/>
    <w:rsid w:val="00624717"/>
    <w:rsid w:val="00625609"/>
    <w:rsid w:val="00626AE8"/>
    <w:rsid w:val="00626BBC"/>
    <w:rsid w:val="00626CE5"/>
    <w:rsid w:val="00626CF9"/>
    <w:rsid w:val="00627DD3"/>
    <w:rsid w:val="006308D4"/>
    <w:rsid w:val="00630DF1"/>
    <w:rsid w:val="006310E5"/>
    <w:rsid w:val="006317DA"/>
    <w:rsid w:val="00631A37"/>
    <w:rsid w:val="00631C81"/>
    <w:rsid w:val="00632CF6"/>
    <w:rsid w:val="00633148"/>
    <w:rsid w:val="00634713"/>
    <w:rsid w:val="006347CE"/>
    <w:rsid w:val="00634825"/>
    <w:rsid w:val="0063523E"/>
    <w:rsid w:val="00635D7C"/>
    <w:rsid w:val="006366A8"/>
    <w:rsid w:val="00636EB7"/>
    <w:rsid w:val="0063787E"/>
    <w:rsid w:val="00637D5E"/>
    <w:rsid w:val="00637EB7"/>
    <w:rsid w:val="006405EB"/>
    <w:rsid w:val="006407F8"/>
    <w:rsid w:val="00641475"/>
    <w:rsid w:val="00641ECC"/>
    <w:rsid w:val="00642741"/>
    <w:rsid w:val="006432D0"/>
    <w:rsid w:val="00643314"/>
    <w:rsid w:val="00643BB2"/>
    <w:rsid w:val="00643BB5"/>
    <w:rsid w:val="00643BF7"/>
    <w:rsid w:val="00644418"/>
    <w:rsid w:val="006448CE"/>
    <w:rsid w:val="006453E5"/>
    <w:rsid w:val="006464CF"/>
    <w:rsid w:val="00646C13"/>
    <w:rsid w:val="006470F4"/>
    <w:rsid w:val="006501BA"/>
    <w:rsid w:val="0065085B"/>
    <w:rsid w:val="00650990"/>
    <w:rsid w:val="00650CEF"/>
    <w:rsid w:val="006525EE"/>
    <w:rsid w:val="0065282C"/>
    <w:rsid w:val="00652D36"/>
    <w:rsid w:val="00653640"/>
    <w:rsid w:val="00653FB4"/>
    <w:rsid w:val="00654F03"/>
    <w:rsid w:val="006556D4"/>
    <w:rsid w:val="0065593F"/>
    <w:rsid w:val="00655C5A"/>
    <w:rsid w:val="006560C8"/>
    <w:rsid w:val="00656132"/>
    <w:rsid w:val="006574B7"/>
    <w:rsid w:val="006578DD"/>
    <w:rsid w:val="00657955"/>
    <w:rsid w:val="0066033F"/>
    <w:rsid w:val="006609F5"/>
    <w:rsid w:val="00660DC6"/>
    <w:rsid w:val="00662467"/>
    <w:rsid w:val="0066334A"/>
    <w:rsid w:val="00663539"/>
    <w:rsid w:val="006636E7"/>
    <w:rsid w:val="00664399"/>
    <w:rsid w:val="00664DB9"/>
    <w:rsid w:val="00664DD7"/>
    <w:rsid w:val="00665C0D"/>
    <w:rsid w:val="00665D6F"/>
    <w:rsid w:val="00665DED"/>
    <w:rsid w:val="00666AED"/>
    <w:rsid w:val="006672EA"/>
    <w:rsid w:val="006700AD"/>
    <w:rsid w:val="006705EE"/>
    <w:rsid w:val="00670916"/>
    <w:rsid w:val="006715B3"/>
    <w:rsid w:val="00671815"/>
    <w:rsid w:val="00671B71"/>
    <w:rsid w:val="00672262"/>
    <w:rsid w:val="00672B08"/>
    <w:rsid w:val="0067323A"/>
    <w:rsid w:val="00673623"/>
    <w:rsid w:val="00673D2F"/>
    <w:rsid w:val="006742B3"/>
    <w:rsid w:val="00675011"/>
    <w:rsid w:val="00675C99"/>
    <w:rsid w:val="006766D6"/>
    <w:rsid w:val="0067732C"/>
    <w:rsid w:val="00677DDE"/>
    <w:rsid w:val="00677DE8"/>
    <w:rsid w:val="00681E0E"/>
    <w:rsid w:val="00682A34"/>
    <w:rsid w:val="00682B98"/>
    <w:rsid w:val="0068380B"/>
    <w:rsid w:val="00684D4A"/>
    <w:rsid w:val="00685484"/>
    <w:rsid w:val="00685F22"/>
    <w:rsid w:val="006862CA"/>
    <w:rsid w:val="00686C47"/>
    <w:rsid w:val="00686E5B"/>
    <w:rsid w:val="0068785A"/>
    <w:rsid w:val="00690939"/>
    <w:rsid w:val="00690EED"/>
    <w:rsid w:val="00690F2A"/>
    <w:rsid w:val="006918D5"/>
    <w:rsid w:val="00691A2C"/>
    <w:rsid w:val="00691EC8"/>
    <w:rsid w:val="00692200"/>
    <w:rsid w:val="00692907"/>
    <w:rsid w:val="00692C65"/>
    <w:rsid w:val="006945F8"/>
    <w:rsid w:val="00694615"/>
    <w:rsid w:val="00695D1D"/>
    <w:rsid w:val="00697093"/>
    <w:rsid w:val="00697A02"/>
    <w:rsid w:val="006A054A"/>
    <w:rsid w:val="006A0A55"/>
    <w:rsid w:val="006A20AE"/>
    <w:rsid w:val="006A25AA"/>
    <w:rsid w:val="006A2EF3"/>
    <w:rsid w:val="006A3310"/>
    <w:rsid w:val="006A3838"/>
    <w:rsid w:val="006A3B8F"/>
    <w:rsid w:val="006A3E53"/>
    <w:rsid w:val="006A3FFD"/>
    <w:rsid w:val="006A407C"/>
    <w:rsid w:val="006A41F7"/>
    <w:rsid w:val="006A5AAF"/>
    <w:rsid w:val="006A5E29"/>
    <w:rsid w:val="006A6F12"/>
    <w:rsid w:val="006A728F"/>
    <w:rsid w:val="006A79A4"/>
    <w:rsid w:val="006B2597"/>
    <w:rsid w:val="006B2775"/>
    <w:rsid w:val="006B35F9"/>
    <w:rsid w:val="006B3924"/>
    <w:rsid w:val="006B4489"/>
    <w:rsid w:val="006B4EC9"/>
    <w:rsid w:val="006B549B"/>
    <w:rsid w:val="006B5922"/>
    <w:rsid w:val="006B6691"/>
    <w:rsid w:val="006B721C"/>
    <w:rsid w:val="006B7466"/>
    <w:rsid w:val="006C0D31"/>
    <w:rsid w:val="006C1674"/>
    <w:rsid w:val="006C2932"/>
    <w:rsid w:val="006C36DF"/>
    <w:rsid w:val="006C3BDB"/>
    <w:rsid w:val="006C4B3C"/>
    <w:rsid w:val="006C593E"/>
    <w:rsid w:val="006C63A3"/>
    <w:rsid w:val="006C659B"/>
    <w:rsid w:val="006C6CE9"/>
    <w:rsid w:val="006C7230"/>
    <w:rsid w:val="006C7450"/>
    <w:rsid w:val="006D0162"/>
    <w:rsid w:val="006D08C8"/>
    <w:rsid w:val="006D0E2D"/>
    <w:rsid w:val="006D227A"/>
    <w:rsid w:val="006D27D3"/>
    <w:rsid w:val="006D2B0E"/>
    <w:rsid w:val="006D303B"/>
    <w:rsid w:val="006D34BD"/>
    <w:rsid w:val="006D3556"/>
    <w:rsid w:val="006D3BCB"/>
    <w:rsid w:val="006D3E2A"/>
    <w:rsid w:val="006D3FB2"/>
    <w:rsid w:val="006D422C"/>
    <w:rsid w:val="006D430F"/>
    <w:rsid w:val="006D471E"/>
    <w:rsid w:val="006D487F"/>
    <w:rsid w:val="006D49F6"/>
    <w:rsid w:val="006D5444"/>
    <w:rsid w:val="006D5774"/>
    <w:rsid w:val="006D5E28"/>
    <w:rsid w:val="006D6CEC"/>
    <w:rsid w:val="006D6D20"/>
    <w:rsid w:val="006D6FA0"/>
    <w:rsid w:val="006D7B11"/>
    <w:rsid w:val="006D7EAB"/>
    <w:rsid w:val="006E005F"/>
    <w:rsid w:val="006E0918"/>
    <w:rsid w:val="006E0AF7"/>
    <w:rsid w:val="006E1A9B"/>
    <w:rsid w:val="006E1B6B"/>
    <w:rsid w:val="006E228C"/>
    <w:rsid w:val="006E2989"/>
    <w:rsid w:val="006E2A03"/>
    <w:rsid w:val="006E3886"/>
    <w:rsid w:val="006E392E"/>
    <w:rsid w:val="006E3C9A"/>
    <w:rsid w:val="006E4E3A"/>
    <w:rsid w:val="006E5A8F"/>
    <w:rsid w:val="006E68D9"/>
    <w:rsid w:val="006E6B23"/>
    <w:rsid w:val="006E6E0E"/>
    <w:rsid w:val="006E71B3"/>
    <w:rsid w:val="006E7505"/>
    <w:rsid w:val="006E7B3C"/>
    <w:rsid w:val="006F0348"/>
    <w:rsid w:val="006F1C37"/>
    <w:rsid w:val="006F2153"/>
    <w:rsid w:val="006F2E67"/>
    <w:rsid w:val="006F3C12"/>
    <w:rsid w:val="006F4197"/>
    <w:rsid w:val="006F4247"/>
    <w:rsid w:val="006F4493"/>
    <w:rsid w:val="006F4AC1"/>
    <w:rsid w:val="006F4B3A"/>
    <w:rsid w:val="006F4DBE"/>
    <w:rsid w:val="006F5313"/>
    <w:rsid w:val="006F57A2"/>
    <w:rsid w:val="006F5A02"/>
    <w:rsid w:val="006F630E"/>
    <w:rsid w:val="006F77D3"/>
    <w:rsid w:val="007000FB"/>
    <w:rsid w:val="007003CC"/>
    <w:rsid w:val="00700D56"/>
    <w:rsid w:val="00700DA4"/>
    <w:rsid w:val="00702E02"/>
    <w:rsid w:val="0070321B"/>
    <w:rsid w:val="00703223"/>
    <w:rsid w:val="00704884"/>
    <w:rsid w:val="00704CD5"/>
    <w:rsid w:val="00705B55"/>
    <w:rsid w:val="00706597"/>
    <w:rsid w:val="007069F9"/>
    <w:rsid w:val="00707324"/>
    <w:rsid w:val="007076CA"/>
    <w:rsid w:val="00707B77"/>
    <w:rsid w:val="00710CBA"/>
    <w:rsid w:val="00711485"/>
    <w:rsid w:val="0071232A"/>
    <w:rsid w:val="00712A62"/>
    <w:rsid w:val="00712A95"/>
    <w:rsid w:val="00712E15"/>
    <w:rsid w:val="007136BD"/>
    <w:rsid w:val="007138AD"/>
    <w:rsid w:val="00713B8F"/>
    <w:rsid w:val="00714D00"/>
    <w:rsid w:val="00714DEB"/>
    <w:rsid w:val="00714E67"/>
    <w:rsid w:val="007155D7"/>
    <w:rsid w:val="007157DB"/>
    <w:rsid w:val="007175F8"/>
    <w:rsid w:val="00717F34"/>
    <w:rsid w:val="007202BA"/>
    <w:rsid w:val="007210C5"/>
    <w:rsid w:val="007222B4"/>
    <w:rsid w:val="00722409"/>
    <w:rsid w:val="00723239"/>
    <w:rsid w:val="00723D56"/>
    <w:rsid w:val="0072653C"/>
    <w:rsid w:val="00726720"/>
    <w:rsid w:val="0072754D"/>
    <w:rsid w:val="00730626"/>
    <w:rsid w:val="00730FF4"/>
    <w:rsid w:val="007310EB"/>
    <w:rsid w:val="00731B8E"/>
    <w:rsid w:val="00732B71"/>
    <w:rsid w:val="00732F79"/>
    <w:rsid w:val="007336F8"/>
    <w:rsid w:val="007337B1"/>
    <w:rsid w:val="007340D7"/>
    <w:rsid w:val="0073421E"/>
    <w:rsid w:val="0073444E"/>
    <w:rsid w:val="00734658"/>
    <w:rsid w:val="00734E5B"/>
    <w:rsid w:val="00735AE4"/>
    <w:rsid w:val="007360CC"/>
    <w:rsid w:val="00736AAB"/>
    <w:rsid w:val="00736EB3"/>
    <w:rsid w:val="00737771"/>
    <w:rsid w:val="007377BA"/>
    <w:rsid w:val="007403A2"/>
    <w:rsid w:val="007418AE"/>
    <w:rsid w:val="00741C4B"/>
    <w:rsid w:val="00742546"/>
    <w:rsid w:val="00742A51"/>
    <w:rsid w:val="0074414D"/>
    <w:rsid w:val="00744254"/>
    <w:rsid w:val="007444A1"/>
    <w:rsid w:val="00744771"/>
    <w:rsid w:val="00744844"/>
    <w:rsid w:val="00744E90"/>
    <w:rsid w:val="00745E56"/>
    <w:rsid w:val="007463CB"/>
    <w:rsid w:val="00746C0D"/>
    <w:rsid w:val="0074711A"/>
    <w:rsid w:val="007473DC"/>
    <w:rsid w:val="00747600"/>
    <w:rsid w:val="00747CA3"/>
    <w:rsid w:val="007504EC"/>
    <w:rsid w:val="00750753"/>
    <w:rsid w:val="007507C5"/>
    <w:rsid w:val="00751D48"/>
    <w:rsid w:val="00752356"/>
    <w:rsid w:val="007528AF"/>
    <w:rsid w:val="00752ADB"/>
    <w:rsid w:val="00753051"/>
    <w:rsid w:val="007537D6"/>
    <w:rsid w:val="00753EB7"/>
    <w:rsid w:val="00754E03"/>
    <w:rsid w:val="00755309"/>
    <w:rsid w:val="0075677A"/>
    <w:rsid w:val="0075730D"/>
    <w:rsid w:val="007575CA"/>
    <w:rsid w:val="00757734"/>
    <w:rsid w:val="0076022E"/>
    <w:rsid w:val="00760E8C"/>
    <w:rsid w:val="00761A2B"/>
    <w:rsid w:val="00761EF1"/>
    <w:rsid w:val="007626CB"/>
    <w:rsid w:val="00762776"/>
    <w:rsid w:val="00762CF2"/>
    <w:rsid w:val="007633A6"/>
    <w:rsid w:val="00763F8C"/>
    <w:rsid w:val="00764578"/>
    <w:rsid w:val="0076490F"/>
    <w:rsid w:val="0076494D"/>
    <w:rsid w:val="00764A02"/>
    <w:rsid w:val="00764DF1"/>
    <w:rsid w:val="00765B28"/>
    <w:rsid w:val="0077012B"/>
    <w:rsid w:val="00770574"/>
    <w:rsid w:val="007708B4"/>
    <w:rsid w:val="0077090E"/>
    <w:rsid w:val="007713FE"/>
    <w:rsid w:val="007718FC"/>
    <w:rsid w:val="00771B45"/>
    <w:rsid w:val="00772021"/>
    <w:rsid w:val="00772432"/>
    <w:rsid w:val="007726D1"/>
    <w:rsid w:val="007733CF"/>
    <w:rsid w:val="00773925"/>
    <w:rsid w:val="0077423B"/>
    <w:rsid w:val="007742B0"/>
    <w:rsid w:val="007750A7"/>
    <w:rsid w:val="0077576D"/>
    <w:rsid w:val="00775C90"/>
    <w:rsid w:val="00776631"/>
    <w:rsid w:val="007766E2"/>
    <w:rsid w:val="00776E83"/>
    <w:rsid w:val="0077774F"/>
    <w:rsid w:val="00777A76"/>
    <w:rsid w:val="007802D2"/>
    <w:rsid w:val="00780573"/>
    <w:rsid w:val="00780F33"/>
    <w:rsid w:val="00781CC1"/>
    <w:rsid w:val="00782850"/>
    <w:rsid w:val="007828B0"/>
    <w:rsid w:val="00783089"/>
    <w:rsid w:val="00783AAF"/>
    <w:rsid w:val="007841F8"/>
    <w:rsid w:val="00784A42"/>
    <w:rsid w:val="00785096"/>
    <w:rsid w:val="007858EE"/>
    <w:rsid w:val="0078681E"/>
    <w:rsid w:val="00786E31"/>
    <w:rsid w:val="00786E5E"/>
    <w:rsid w:val="00786F0A"/>
    <w:rsid w:val="0078728F"/>
    <w:rsid w:val="007874F0"/>
    <w:rsid w:val="0078751B"/>
    <w:rsid w:val="00791216"/>
    <w:rsid w:val="00791383"/>
    <w:rsid w:val="007918FD"/>
    <w:rsid w:val="0079209A"/>
    <w:rsid w:val="00792BB6"/>
    <w:rsid w:val="007932EF"/>
    <w:rsid w:val="00793539"/>
    <w:rsid w:val="00793F67"/>
    <w:rsid w:val="00794108"/>
    <w:rsid w:val="00794627"/>
    <w:rsid w:val="00795059"/>
    <w:rsid w:val="007950CF"/>
    <w:rsid w:val="007966F9"/>
    <w:rsid w:val="007979B6"/>
    <w:rsid w:val="00797F86"/>
    <w:rsid w:val="007A03E7"/>
    <w:rsid w:val="007A054C"/>
    <w:rsid w:val="007A0AB4"/>
    <w:rsid w:val="007A1375"/>
    <w:rsid w:val="007A2589"/>
    <w:rsid w:val="007A3708"/>
    <w:rsid w:val="007A3E09"/>
    <w:rsid w:val="007A53BA"/>
    <w:rsid w:val="007A66F8"/>
    <w:rsid w:val="007A6FB5"/>
    <w:rsid w:val="007B0434"/>
    <w:rsid w:val="007B07D6"/>
    <w:rsid w:val="007B0A2A"/>
    <w:rsid w:val="007B177F"/>
    <w:rsid w:val="007B1B87"/>
    <w:rsid w:val="007B26DE"/>
    <w:rsid w:val="007B2D2E"/>
    <w:rsid w:val="007B30D2"/>
    <w:rsid w:val="007B310B"/>
    <w:rsid w:val="007B3B63"/>
    <w:rsid w:val="007B3E73"/>
    <w:rsid w:val="007B482A"/>
    <w:rsid w:val="007B578D"/>
    <w:rsid w:val="007B5D0B"/>
    <w:rsid w:val="007B5FD2"/>
    <w:rsid w:val="007B6B30"/>
    <w:rsid w:val="007B6DC1"/>
    <w:rsid w:val="007B70FF"/>
    <w:rsid w:val="007C0AC2"/>
    <w:rsid w:val="007C2290"/>
    <w:rsid w:val="007C3223"/>
    <w:rsid w:val="007C328E"/>
    <w:rsid w:val="007C32D2"/>
    <w:rsid w:val="007C3667"/>
    <w:rsid w:val="007C3803"/>
    <w:rsid w:val="007C4D2C"/>
    <w:rsid w:val="007C4EE3"/>
    <w:rsid w:val="007C53D2"/>
    <w:rsid w:val="007C5C51"/>
    <w:rsid w:val="007C610F"/>
    <w:rsid w:val="007C660F"/>
    <w:rsid w:val="007C7185"/>
    <w:rsid w:val="007C7593"/>
    <w:rsid w:val="007C7C9D"/>
    <w:rsid w:val="007D1024"/>
    <w:rsid w:val="007D118A"/>
    <w:rsid w:val="007D1CB4"/>
    <w:rsid w:val="007D3049"/>
    <w:rsid w:val="007D33B1"/>
    <w:rsid w:val="007D35D9"/>
    <w:rsid w:val="007D37F9"/>
    <w:rsid w:val="007D3EB2"/>
    <w:rsid w:val="007D47F0"/>
    <w:rsid w:val="007D4C5A"/>
    <w:rsid w:val="007D5645"/>
    <w:rsid w:val="007D62DE"/>
    <w:rsid w:val="007D6C27"/>
    <w:rsid w:val="007D6E6A"/>
    <w:rsid w:val="007E1994"/>
    <w:rsid w:val="007E2B0F"/>
    <w:rsid w:val="007E3D3D"/>
    <w:rsid w:val="007E45FE"/>
    <w:rsid w:val="007E5A31"/>
    <w:rsid w:val="007E7166"/>
    <w:rsid w:val="007F0C5C"/>
    <w:rsid w:val="007F0CEA"/>
    <w:rsid w:val="007F116E"/>
    <w:rsid w:val="007F1F66"/>
    <w:rsid w:val="007F2590"/>
    <w:rsid w:val="007F262B"/>
    <w:rsid w:val="007F27C9"/>
    <w:rsid w:val="007F2907"/>
    <w:rsid w:val="007F2C90"/>
    <w:rsid w:val="007F32BC"/>
    <w:rsid w:val="007F4169"/>
    <w:rsid w:val="007F41F3"/>
    <w:rsid w:val="007F4A76"/>
    <w:rsid w:val="007F642F"/>
    <w:rsid w:val="007F6592"/>
    <w:rsid w:val="007F6C80"/>
    <w:rsid w:val="007F73B9"/>
    <w:rsid w:val="00801509"/>
    <w:rsid w:val="00801832"/>
    <w:rsid w:val="00801EB7"/>
    <w:rsid w:val="008020A4"/>
    <w:rsid w:val="00803FF0"/>
    <w:rsid w:val="00804AC0"/>
    <w:rsid w:val="00804DF7"/>
    <w:rsid w:val="00804FE8"/>
    <w:rsid w:val="0080770C"/>
    <w:rsid w:val="00810549"/>
    <w:rsid w:val="008106B2"/>
    <w:rsid w:val="008116FE"/>
    <w:rsid w:val="00811E4F"/>
    <w:rsid w:val="00813AD0"/>
    <w:rsid w:val="00813AD8"/>
    <w:rsid w:val="00813D37"/>
    <w:rsid w:val="00815311"/>
    <w:rsid w:val="00815834"/>
    <w:rsid w:val="00815863"/>
    <w:rsid w:val="00815878"/>
    <w:rsid w:val="00815F28"/>
    <w:rsid w:val="00817015"/>
    <w:rsid w:val="0081717E"/>
    <w:rsid w:val="0081728D"/>
    <w:rsid w:val="00817585"/>
    <w:rsid w:val="00820FEA"/>
    <w:rsid w:val="00821284"/>
    <w:rsid w:val="008212D2"/>
    <w:rsid w:val="0082179D"/>
    <w:rsid w:val="0082192C"/>
    <w:rsid w:val="00821D9D"/>
    <w:rsid w:val="00821E88"/>
    <w:rsid w:val="0082261A"/>
    <w:rsid w:val="0082291E"/>
    <w:rsid w:val="00823441"/>
    <w:rsid w:val="008235B1"/>
    <w:rsid w:val="0082582A"/>
    <w:rsid w:val="0082688D"/>
    <w:rsid w:val="00826CF2"/>
    <w:rsid w:val="00827FAF"/>
    <w:rsid w:val="00831F7F"/>
    <w:rsid w:val="00832103"/>
    <w:rsid w:val="00832835"/>
    <w:rsid w:val="008328C6"/>
    <w:rsid w:val="008329FA"/>
    <w:rsid w:val="008339F0"/>
    <w:rsid w:val="00833AF7"/>
    <w:rsid w:val="00833B6B"/>
    <w:rsid w:val="00833F4C"/>
    <w:rsid w:val="0083415B"/>
    <w:rsid w:val="00834611"/>
    <w:rsid w:val="00834C43"/>
    <w:rsid w:val="00834D4C"/>
    <w:rsid w:val="00834E58"/>
    <w:rsid w:val="00835B70"/>
    <w:rsid w:val="00840A1D"/>
    <w:rsid w:val="00841605"/>
    <w:rsid w:val="0084188A"/>
    <w:rsid w:val="0084257B"/>
    <w:rsid w:val="008428F2"/>
    <w:rsid w:val="00842A4B"/>
    <w:rsid w:val="008438C6"/>
    <w:rsid w:val="00843F89"/>
    <w:rsid w:val="008441F9"/>
    <w:rsid w:val="0084436D"/>
    <w:rsid w:val="00844FB2"/>
    <w:rsid w:val="0084562C"/>
    <w:rsid w:val="008459E0"/>
    <w:rsid w:val="0084629A"/>
    <w:rsid w:val="00846A49"/>
    <w:rsid w:val="00847002"/>
    <w:rsid w:val="0084708A"/>
    <w:rsid w:val="008478A9"/>
    <w:rsid w:val="00847977"/>
    <w:rsid w:val="00847E7F"/>
    <w:rsid w:val="00850639"/>
    <w:rsid w:val="0085078D"/>
    <w:rsid w:val="00850A0C"/>
    <w:rsid w:val="00850F16"/>
    <w:rsid w:val="00851283"/>
    <w:rsid w:val="00851B0A"/>
    <w:rsid w:val="0085229B"/>
    <w:rsid w:val="0085281A"/>
    <w:rsid w:val="008528B4"/>
    <w:rsid w:val="00852A4F"/>
    <w:rsid w:val="00852E77"/>
    <w:rsid w:val="008530F4"/>
    <w:rsid w:val="00853146"/>
    <w:rsid w:val="00853A16"/>
    <w:rsid w:val="0085512C"/>
    <w:rsid w:val="00855A52"/>
    <w:rsid w:val="00856D0A"/>
    <w:rsid w:val="008570F6"/>
    <w:rsid w:val="00860733"/>
    <w:rsid w:val="0086127C"/>
    <w:rsid w:val="0086164B"/>
    <w:rsid w:val="00861677"/>
    <w:rsid w:val="00861F7B"/>
    <w:rsid w:val="00862612"/>
    <w:rsid w:val="00863925"/>
    <w:rsid w:val="0086395F"/>
    <w:rsid w:val="00863971"/>
    <w:rsid w:val="00863E69"/>
    <w:rsid w:val="00864682"/>
    <w:rsid w:val="008647E9"/>
    <w:rsid w:val="00865C62"/>
    <w:rsid w:val="0086692D"/>
    <w:rsid w:val="00866A28"/>
    <w:rsid w:val="00866F60"/>
    <w:rsid w:val="00867700"/>
    <w:rsid w:val="008708D7"/>
    <w:rsid w:val="008709C2"/>
    <w:rsid w:val="00870B90"/>
    <w:rsid w:val="00871226"/>
    <w:rsid w:val="008712D8"/>
    <w:rsid w:val="008724C2"/>
    <w:rsid w:val="00873222"/>
    <w:rsid w:val="00873F55"/>
    <w:rsid w:val="00874E0E"/>
    <w:rsid w:val="008750EE"/>
    <w:rsid w:val="008758C0"/>
    <w:rsid w:val="00875B27"/>
    <w:rsid w:val="0087642F"/>
    <w:rsid w:val="00876584"/>
    <w:rsid w:val="008769D6"/>
    <w:rsid w:val="008773FB"/>
    <w:rsid w:val="00877A59"/>
    <w:rsid w:val="00877FA3"/>
    <w:rsid w:val="00880DFD"/>
    <w:rsid w:val="00881418"/>
    <w:rsid w:val="00882DBA"/>
    <w:rsid w:val="008835FC"/>
    <w:rsid w:val="008867D0"/>
    <w:rsid w:val="008868F6"/>
    <w:rsid w:val="00886AC5"/>
    <w:rsid w:val="008873DF"/>
    <w:rsid w:val="008900DD"/>
    <w:rsid w:val="008908D8"/>
    <w:rsid w:val="008911EF"/>
    <w:rsid w:val="0089156E"/>
    <w:rsid w:val="0089177A"/>
    <w:rsid w:val="008919E3"/>
    <w:rsid w:val="00891F43"/>
    <w:rsid w:val="00893C8E"/>
    <w:rsid w:val="008944B5"/>
    <w:rsid w:val="00894583"/>
    <w:rsid w:val="008954E2"/>
    <w:rsid w:val="008957AB"/>
    <w:rsid w:val="00897F31"/>
    <w:rsid w:val="008A0C11"/>
    <w:rsid w:val="008A109F"/>
    <w:rsid w:val="008A18A4"/>
    <w:rsid w:val="008A2333"/>
    <w:rsid w:val="008A23C0"/>
    <w:rsid w:val="008A381C"/>
    <w:rsid w:val="008A3FD2"/>
    <w:rsid w:val="008A43A7"/>
    <w:rsid w:val="008A4858"/>
    <w:rsid w:val="008A6FDB"/>
    <w:rsid w:val="008A719E"/>
    <w:rsid w:val="008A7D57"/>
    <w:rsid w:val="008B0B0C"/>
    <w:rsid w:val="008B1C8B"/>
    <w:rsid w:val="008B30C5"/>
    <w:rsid w:val="008B3A9A"/>
    <w:rsid w:val="008B3CFC"/>
    <w:rsid w:val="008B441B"/>
    <w:rsid w:val="008B47E5"/>
    <w:rsid w:val="008B4A90"/>
    <w:rsid w:val="008B5193"/>
    <w:rsid w:val="008B626C"/>
    <w:rsid w:val="008B6F0B"/>
    <w:rsid w:val="008B7078"/>
    <w:rsid w:val="008B7766"/>
    <w:rsid w:val="008B7D8F"/>
    <w:rsid w:val="008C023C"/>
    <w:rsid w:val="008C0614"/>
    <w:rsid w:val="008C2095"/>
    <w:rsid w:val="008C270C"/>
    <w:rsid w:val="008C29C1"/>
    <w:rsid w:val="008C2D22"/>
    <w:rsid w:val="008C2FEB"/>
    <w:rsid w:val="008C391E"/>
    <w:rsid w:val="008C3AAE"/>
    <w:rsid w:val="008C3CCE"/>
    <w:rsid w:val="008C4166"/>
    <w:rsid w:val="008C432E"/>
    <w:rsid w:val="008C43CE"/>
    <w:rsid w:val="008C43D2"/>
    <w:rsid w:val="008C5768"/>
    <w:rsid w:val="008C6563"/>
    <w:rsid w:val="008C7621"/>
    <w:rsid w:val="008D0C4A"/>
    <w:rsid w:val="008D0DC7"/>
    <w:rsid w:val="008D0E37"/>
    <w:rsid w:val="008D0FA4"/>
    <w:rsid w:val="008D1013"/>
    <w:rsid w:val="008D1825"/>
    <w:rsid w:val="008D1956"/>
    <w:rsid w:val="008D2C91"/>
    <w:rsid w:val="008D2D93"/>
    <w:rsid w:val="008D4337"/>
    <w:rsid w:val="008D4512"/>
    <w:rsid w:val="008D47F1"/>
    <w:rsid w:val="008D51C2"/>
    <w:rsid w:val="008D715A"/>
    <w:rsid w:val="008D7F96"/>
    <w:rsid w:val="008E0C74"/>
    <w:rsid w:val="008E0CC4"/>
    <w:rsid w:val="008E0DE4"/>
    <w:rsid w:val="008E16ED"/>
    <w:rsid w:val="008E219D"/>
    <w:rsid w:val="008E274B"/>
    <w:rsid w:val="008E2AA9"/>
    <w:rsid w:val="008E3759"/>
    <w:rsid w:val="008E37E8"/>
    <w:rsid w:val="008E3C14"/>
    <w:rsid w:val="008E418D"/>
    <w:rsid w:val="008E6391"/>
    <w:rsid w:val="008E649A"/>
    <w:rsid w:val="008E7068"/>
    <w:rsid w:val="008E7495"/>
    <w:rsid w:val="008E7E68"/>
    <w:rsid w:val="008F0815"/>
    <w:rsid w:val="008F0A96"/>
    <w:rsid w:val="008F0F38"/>
    <w:rsid w:val="008F1407"/>
    <w:rsid w:val="008F24BB"/>
    <w:rsid w:val="008F24C5"/>
    <w:rsid w:val="008F3D4B"/>
    <w:rsid w:val="008F4140"/>
    <w:rsid w:val="008F4A93"/>
    <w:rsid w:val="008F4BC8"/>
    <w:rsid w:val="008F4E08"/>
    <w:rsid w:val="008F5335"/>
    <w:rsid w:val="008F66AD"/>
    <w:rsid w:val="008F6A77"/>
    <w:rsid w:val="0090054D"/>
    <w:rsid w:val="0090119B"/>
    <w:rsid w:val="00901818"/>
    <w:rsid w:val="00902724"/>
    <w:rsid w:val="00903084"/>
    <w:rsid w:val="009032FD"/>
    <w:rsid w:val="00903C66"/>
    <w:rsid w:val="00903F2F"/>
    <w:rsid w:val="0090434E"/>
    <w:rsid w:val="0090486E"/>
    <w:rsid w:val="00905B7A"/>
    <w:rsid w:val="00905C10"/>
    <w:rsid w:val="00906FCD"/>
    <w:rsid w:val="00910A81"/>
    <w:rsid w:val="00910D9D"/>
    <w:rsid w:val="00912422"/>
    <w:rsid w:val="00912DDA"/>
    <w:rsid w:val="00912F4D"/>
    <w:rsid w:val="00913546"/>
    <w:rsid w:val="00913923"/>
    <w:rsid w:val="00913B04"/>
    <w:rsid w:val="00913EB9"/>
    <w:rsid w:val="00913F36"/>
    <w:rsid w:val="0091433E"/>
    <w:rsid w:val="00914BF1"/>
    <w:rsid w:val="00914E9F"/>
    <w:rsid w:val="00914EA8"/>
    <w:rsid w:val="009151CF"/>
    <w:rsid w:val="0091529D"/>
    <w:rsid w:val="00915CEC"/>
    <w:rsid w:val="00915EA6"/>
    <w:rsid w:val="009161E4"/>
    <w:rsid w:val="00917076"/>
    <w:rsid w:val="00917DDD"/>
    <w:rsid w:val="00920985"/>
    <w:rsid w:val="00920C0D"/>
    <w:rsid w:val="00922184"/>
    <w:rsid w:val="0092232F"/>
    <w:rsid w:val="00923132"/>
    <w:rsid w:val="009236E4"/>
    <w:rsid w:val="00924E29"/>
    <w:rsid w:val="00926037"/>
    <w:rsid w:val="00926D29"/>
    <w:rsid w:val="00926DC2"/>
    <w:rsid w:val="00926E3F"/>
    <w:rsid w:val="00927177"/>
    <w:rsid w:val="0092733E"/>
    <w:rsid w:val="00930AE6"/>
    <w:rsid w:val="00930FEE"/>
    <w:rsid w:val="009313BC"/>
    <w:rsid w:val="00931673"/>
    <w:rsid w:val="00931716"/>
    <w:rsid w:val="00932801"/>
    <w:rsid w:val="00932A23"/>
    <w:rsid w:val="00933C3A"/>
    <w:rsid w:val="0093455D"/>
    <w:rsid w:val="00934602"/>
    <w:rsid w:val="00934928"/>
    <w:rsid w:val="00934B67"/>
    <w:rsid w:val="00934ED6"/>
    <w:rsid w:val="009357B7"/>
    <w:rsid w:val="0093586F"/>
    <w:rsid w:val="00935CC6"/>
    <w:rsid w:val="0093631A"/>
    <w:rsid w:val="0093631D"/>
    <w:rsid w:val="0094192F"/>
    <w:rsid w:val="0094466A"/>
    <w:rsid w:val="00944914"/>
    <w:rsid w:val="00944F95"/>
    <w:rsid w:val="00945D98"/>
    <w:rsid w:val="009461E6"/>
    <w:rsid w:val="009474D4"/>
    <w:rsid w:val="009474EC"/>
    <w:rsid w:val="00947B15"/>
    <w:rsid w:val="00947BE1"/>
    <w:rsid w:val="009512E9"/>
    <w:rsid w:val="00952659"/>
    <w:rsid w:val="00954622"/>
    <w:rsid w:val="00955143"/>
    <w:rsid w:val="00956370"/>
    <w:rsid w:val="00956AE0"/>
    <w:rsid w:val="00956EC9"/>
    <w:rsid w:val="00957564"/>
    <w:rsid w:val="00957692"/>
    <w:rsid w:val="009579A6"/>
    <w:rsid w:val="00960173"/>
    <w:rsid w:val="00960542"/>
    <w:rsid w:val="00960DF5"/>
    <w:rsid w:val="009618B1"/>
    <w:rsid w:val="00961EDA"/>
    <w:rsid w:val="009629E7"/>
    <w:rsid w:val="00962AC7"/>
    <w:rsid w:val="0096489C"/>
    <w:rsid w:val="009648BA"/>
    <w:rsid w:val="00964CEF"/>
    <w:rsid w:val="00965893"/>
    <w:rsid w:val="00965E54"/>
    <w:rsid w:val="00966437"/>
    <w:rsid w:val="009667EA"/>
    <w:rsid w:val="00966EDF"/>
    <w:rsid w:val="00967063"/>
    <w:rsid w:val="0096709B"/>
    <w:rsid w:val="0096716D"/>
    <w:rsid w:val="00967371"/>
    <w:rsid w:val="00967C1F"/>
    <w:rsid w:val="00970760"/>
    <w:rsid w:val="00970A4D"/>
    <w:rsid w:val="00971041"/>
    <w:rsid w:val="0097251B"/>
    <w:rsid w:val="009739D7"/>
    <w:rsid w:val="0097424A"/>
    <w:rsid w:val="00974803"/>
    <w:rsid w:val="00974815"/>
    <w:rsid w:val="00976115"/>
    <w:rsid w:val="00977B4A"/>
    <w:rsid w:val="00977CE4"/>
    <w:rsid w:val="0098022C"/>
    <w:rsid w:val="0098096F"/>
    <w:rsid w:val="009811E5"/>
    <w:rsid w:val="0098173A"/>
    <w:rsid w:val="009821FD"/>
    <w:rsid w:val="00983657"/>
    <w:rsid w:val="00983E1C"/>
    <w:rsid w:val="0098445B"/>
    <w:rsid w:val="00984F8A"/>
    <w:rsid w:val="009852C9"/>
    <w:rsid w:val="00985970"/>
    <w:rsid w:val="00985FCF"/>
    <w:rsid w:val="00986815"/>
    <w:rsid w:val="00986C0E"/>
    <w:rsid w:val="00987735"/>
    <w:rsid w:val="00990537"/>
    <w:rsid w:val="00991B28"/>
    <w:rsid w:val="00992180"/>
    <w:rsid w:val="00993205"/>
    <w:rsid w:val="00993586"/>
    <w:rsid w:val="00993E64"/>
    <w:rsid w:val="009946E9"/>
    <w:rsid w:val="009947EA"/>
    <w:rsid w:val="00995776"/>
    <w:rsid w:val="00995AA3"/>
    <w:rsid w:val="00996338"/>
    <w:rsid w:val="00996F0E"/>
    <w:rsid w:val="009A034E"/>
    <w:rsid w:val="009A0950"/>
    <w:rsid w:val="009A0ECE"/>
    <w:rsid w:val="009A217A"/>
    <w:rsid w:val="009A24E5"/>
    <w:rsid w:val="009A2E97"/>
    <w:rsid w:val="009A437E"/>
    <w:rsid w:val="009A4549"/>
    <w:rsid w:val="009A59DE"/>
    <w:rsid w:val="009A6736"/>
    <w:rsid w:val="009A6C1A"/>
    <w:rsid w:val="009A6E9A"/>
    <w:rsid w:val="009A6F1A"/>
    <w:rsid w:val="009A7085"/>
    <w:rsid w:val="009A7654"/>
    <w:rsid w:val="009A7919"/>
    <w:rsid w:val="009B1445"/>
    <w:rsid w:val="009B1AC2"/>
    <w:rsid w:val="009B2D1A"/>
    <w:rsid w:val="009B30E1"/>
    <w:rsid w:val="009B3B93"/>
    <w:rsid w:val="009B4294"/>
    <w:rsid w:val="009B4CB5"/>
    <w:rsid w:val="009B50A1"/>
    <w:rsid w:val="009B62A8"/>
    <w:rsid w:val="009B6534"/>
    <w:rsid w:val="009C0119"/>
    <w:rsid w:val="009C02A2"/>
    <w:rsid w:val="009C0FAB"/>
    <w:rsid w:val="009C176A"/>
    <w:rsid w:val="009C1D6A"/>
    <w:rsid w:val="009C1FD0"/>
    <w:rsid w:val="009C2340"/>
    <w:rsid w:val="009C2A08"/>
    <w:rsid w:val="009C2FBF"/>
    <w:rsid w:val="009C32BD"/>
    <w:rsid w:val="009C38BF"/>
    <w:rsid w:val="009C4400"/>
    <w:rsid w:val="009C472D"/>
    <w:rsid w:val="009C554F"/>
    <w:rsid w:val="009C64F5"/>
    <w:rsid w:val="009C655F"/>
    <w:rsid w:val="009C7C52"/>
    <w:rsid w:val="009CB9AD"/>
    <w:rsid w:val="009D1824"/>
    <w:rsid w:val="009D29D5"/>
    <w:rsid w:val="009D2D31"/>
    <w:rsid w:val="009D35A7"/>
    <w:rsid w:val="009D410E"/>
    <w:rsid w:val="009D4734"/>
    <w:rsid w:val="009D4F2A"/>
    <w:rsid w:val="009D4F5D"/>
    <w:rsid w:val="009D5B61"/>
    <w:rsid w:val="009D5C6B"/>
    <w:rsid w:val="009D62DD"/>
    <w:rsid w:val="009D71E4"/>
    <w:rsid w:val="009D75FF"/>
    <w:rsid w:val="009D7E68"/>
    <w:rsid w:val="009E062D"/>
    <w:rsid w:val="009E0CA1"/>
    <w:rsid w:val="009E11F8"/>
    <w:rsid w:val="009E1314"/>
    <w:rsid w:val="009E1A65"/>
    <w:rsid w:val="009E1BCF"/>
    <w:rsid w:val="009E1F01"/>
    <w:rsid w:val="009E2E65"/>
    <w:rsid w:val="009E31EB"/>
    <w:rsid w:val="009E3A98"/>
    <w:rsid w:val="009E5292"/>
    <w:rsid w:val="009E5820"/>
    <w:rsid w:val="009E6063"/>
    <w:rsid w:val="009E6257"/>
    <w:rsid w:val="009E63CF"/>
    <w:rsid w:val="009E69DB"/>
    <w:rsid w:val="009E7B4F"/>
    <w:rsid w:val="009E7DFD"/>
    <w:rsid w:val="009F0627"/>
    <w:rsid w:val="009F09BD"/>
    <w:rsid w:val="009F12EE"/>
    <w:rsid w:val="009F1800"/>
    <w:rsid w:val="009F1C6A"/>
    <w:rsid w:val="009F21D2"/>
    <w:rsid w:val="009F32D0"/>
    <w:rsid w:val="009F544D"/>
    <w:rsid w:val="009F574E"/>
    <w:rsid w:val="009F63A2"/>
    <w:rsid w:val="009F6937"/>
    <w:rsid w:val="009F7360"/>
    <w:rsid w:val="00A00A13"/>
    <w:rsid w:val="00A00DD6"/>
    <w:rsid w:val="00A00E03"/>
    <w:rsid w:val="00A0158A"/>
    <w:rsid w:val="00A029C9"/>
    <w:rsid w:val="00A02A5E"/>
    <w:rsid w:val="00A03C66"/>
    <w:rsid w:val="00A04948"/>
    <w:rsid w:val="00A04C6A"/>
    <w:rsid w:val="00A04E99"/>
    <w:rsid w:val="00A05078"/>
    <w:rsid w:val="00A06039"/>
    <w:rsid w:val="00A0774E"/>
    <w:rsid w:val="00A10550"/>
    <w:rsid w:val="00A10AD8"/>
    <w:rsid w:val="00A10C6F"/>
    <w:rsid w:val="00A112CE"/>
    <w:rsid w:val="00A11598"/>
    <w:rsid w:val="00A116C5"/>
    <w:rsid w:val="00A136C8"/>
    <w:rsid w:val="00A15933"/>
    <w:rsid w:val="00A169D7"/>
    <w:rsid w:val="00A16C96"/>
    <w:rsid w:val="00A202F7"/>
    <w:rsid w:val="00A205D4"/>
    <w:rsid w:val="00A208B2"/>
    <w:rsid w:val="00A21ABA"/>
    <w:rsid w:val="00A22118"/>
    <w:rsid w:val="00A22E7C"/>
    <w:rsid w:val="00A23A8E"/>
    <w:rsid w:val="00A23CCB"/>
    <w:rsid w:val="00A2431C"/>
    <w:rsid w:val="00A246EB"/>
    <w:rsid w:val="00A24AE6"/>
    <w:rsid w:val="00A256BE"/>
    <w:rsid w:val="00A25810"/>
    <w:rsid w:val="00A258AD"/>
    <w:rsid w:val="00A25F43"/>
    <w:rsid w:val="00A26B25"/>
    <w:rsid w:val="00A26C65"/>
    <w:rsid w:val="00A26EE0"/>
    <w:rsid w:val="00A27905"/>
    <w:rsid w:val="00A279A3"/>
    <w:rsid w:val="00A27B60"/>
    <w:rsid w:val="00A300C1"/>
    <w:rsid w:val="00A30E87"/>
    <w:rsid w:val="00A33682"/>
    <w:rsid w:val="00A33FD2"/>
    <w:rsid w:val="00A34322"/>
    <w:rsid w:val="00A34576"/>
    <w:rsid w:val="00A34990"/>
    <w:rsid w:val="00A35C53"/>
    <w:rsid w:val="00A3672F"/>
    <w:rsid w:val="00A368E0"/>
    <w:rsid w:val="00A374B0"/>
    <w:rsid w:val="00A37D24"/>
    <w:rsid w:val="00A407CA"/>
    <w:rsid w:val="00A408E6"/>
    <w:rsid w:val="00A419CE"/>
    <w:rsid w:val="00A42282"/>
    <w:rsid w:val="00A4233F"/>
    <w:rsid w:val="00A42635"/>
    <w:rsid w:val="00A42B09"/>
    <w:rsid w:val="00A42D32"/>
    <w:rsid w:val="00A441D0"/>
    <w:rsid w:val="00A4459F"/>
    <w:rsid w:val="00A44CB7"/>
    <w:rsid w:val="00A45057"/>
    <w:rsid w:val="00A450B6"/>
    <w:rsid w:val="00A46246"/>
    <w:rsid w:val="00A464F2"/>
    <w:rsid w:val="00A4654C"/>
    <w:rsid w:val="00A46734"/>
    <w:rsid w:val="00A46883"/>
    <w:rsid w:val="00A468BE"/>
    <w:rsid w:val="00A4737E"/>
    <w:rsid w:val="00A47755"/>
    <w:rsid w:val="00A479B4"/>
    <w:rsid w:val="00A507E0"/>
    <w:rsid w:val="00A511B1"/>
    <w:rsid w:val="00A51A86"/>
    <w:rsid w:val="00A53C14"/>
    <w:rsid w:val="00A541BE"/>
    <w:rsid w:val="00A55934"/>
    <w:rsid w:val="00A56C98"/>
    <w:rsid w:val="00A57B5E"/>
    <w:rsid w:val="00A57BE3"/>
    <w:rsid w:val="00A57E12"/>
    <w:rsid w:val="00A60963"/>
    <w:rsid w:val="00A61986"/>
    <w:rsid w:val="00A620DC"/>
    <w:rsid w:val="00A6291C"/>
    <w:rsid w:val="00A631CE"/>
    <w:rsid w:val="00A638F8"/>
    <w:rsid w:val="00A639B2"/>
    <w:rsid w:val="00A63D46"/>
    <w:rsid w:val="00A6456F"/>
    <w:rsid w:val="00A655EA"/>
    <w:rsid w:val="00A65CBD"/>
    <w:rsid w:val="00A65FD5"/>
    <w:rsid w:val="00A661F5"/>
    <w:rsid w:val="00A664BB"/>
    <w:rsid w:val="00A67440"/>
    <w:rsid w:val="00A679BC"/>
    <w:rsid w:val="00A67C7C"/>
    <w:rsid w:val="00A705B5"/>
    <w:rsid w:val="00A70846"/>
    <w:rsid w:val="00A70A0D"/>
    <w:rsid w:val="00A718A7"/>
    <w:rsid w:val="00A71A02"/>
    <w:rsid w:val="00A71E91"/>
    <w:rsid w:val="00A72213"/>
    <w:rsid w:val="00A72FE8"/>
    <w:rsid w:val="00A7404E"/>
    <w:rsid w:val="00A7441E"/>
    <w:rsid w:val="00A7449F"/>
    <w:rsid w:val="00A74622"/>
    <w:rsid w:val="00A74AA2"/>
    <w:rsid w:val="00A74CC7"/>
    <w:rsid w:val="00A75750"/>
    <w:rsid w:val="00A759CC"/>
    <w:rsid w:val="00A76171"/>
    <w:rsid w:val="00A769F1"/>
    <w:rsid w:val="00A76CBD"/>
    <w:rsid w:val="00A77071"/>
    <w:rsid w:val="00A77C06"/>
    <w:rsid w:val="00A80DE0"/>
    <w:rsid w:val="00A8172F"/>
    <w:rsid w:val="00A8190B"/>
    <w:rsid w:val="00A81B62"/>
    <w:rsid w:val="00A81CE9"/>
    <w:rsid w:val="00A81D73"/>
    <w:rsid w:val="00A82436"/>
    <w:rsid w:val="00A82D89"/>
    <w:rsid w:val="00A82E26"/>
    <w:rsid w:val="00A83347"/>
    <w:rsid w:val="00A84C4D"/>
    <w:rsid w:val="00A84EB1"/>
    <w:rsid w:val="00A855CE"/>
    <w:rsid w:val="00A873E8"/>
    <w:rsid w:val="00A87AF8"/>
    <w:rsid w:val="00A92AD5"/>
    <w:rsid w:val="00A933E9"/>
    <w:rsid w:val="00A94586"/>
    <w:rsid w:val="00A94787"/>
    <w:rsid w:val="00A95C33"/>
    <w:rsid w:val="00A95DDB"/>
    <w:rsid w:val="00A960CA"/>
    <w:rsid w:val="00A9644A"/>
    <w:rsid w:val="00A96DCC"/>
    <w:rsid w:val="00A97D82"/>
    <w:rsid w:val="00AA069D"/>
    <w:rsid w:val="00AA0C1E"/>
    <w:rsid w:val="00AA0F91"/>
    <w:rsid w:val="00AA10A8"/>
    <w:rsid w:val="00AA120C"/>
    <w:rsid w:val="00AA138A"/>
    <w:rsid w:val="00AA15D9"/>
    <w:rsid w:val="00AA1CAF"/>
    <w:rsid w:val="00AA289F"/>
    <w:rsid w:val="00AA32EB"/>
    <w:rsid w:val="00AA3CEB"/>
    <w:rsid w:val="00AA3FF7"/>
    <w:rsid w:val="00AA41D1"/>
    <w:rsid w:val="00AA4A4A"/>
    <w:rsid w:val="00AA4B58"/>
    <w:rsid w:val="00AA534D"/>
    <w:rsid w:val="00AA68CD"/>
    <w:rsid w:val="00AA737B"/>
    <w:rsid w:val="00AB14E8"/>
    <w:rsid w:val="00AB1A7C"/>
    <w:rsid w:val="00AB20A1"/>
    <w:rsid w:val="00AB2AEA"/>
    <w:rsid w:val="00AB2C2C"/>
    <w:rsid w:val="00AB2C42"/>
    <w:rsid w:val="00AB4288"/>
    <w:rsid w:val="00AB4BF8"/>
    <w:rsid w:val="00AB5F19"/>
    <w:rsid w:val="00AB6067"/>
    <w:rsid w:val="00AB665B"/>
    <w:rsid w:val="00AB68EA"/>
    <w:rsid w:val="00AB6F42"/>
    <w:rsid w:val="00AB7140"/>
    <w:rsid w:val="00AB785E"/>
    <w:rsid w:val="00AB7893"/>
    <w:rsid w:val="00AC049E"/>
    <w:rsid w:val="00AC1BDA"/>
    <w:rsid w:val="00AC26FF"/>
    <w:rsid w:val="00AC2DC9"/>
    <w:rsid w:val="00AC323E"/>
    <w:rsid w:val="00AC382E"/>
    <w:rsid w:val="00AC3ED6"/>
    <w:rsid w:val="00AC44C6"/>
    <w:rsid w:val="00AC4D57"/>
    <w:rsid w:val="00AC525D"/>
    <w:rsid w:val="00AC5B92"/>
    <w:rsid w:val="00AC6042"/>
    <w:rsid w:val="00AC6A03"/>
    <w:rsid w:val="00AC6A4A"/>
    <w:rsid w:val="00AC6C32"/>
    <w:rsid w:val="00AC6F00"/>
    <w:rsid w:val="00AC6F11"/>
    <w:rsid w:val="00AC7264"/>
    <w:rsid w:val="00AC73E6"/>
    <w:rsid w:val="00AC7EDE"/>
    <w:rsid w:val="00AD04B9"/>
    <w:rsid w:val="00AD18A0"/>
    <w:rsid w:val="00AD1A5E"/>
    <w:rsid w:val="00AD25C8"/>
    <w:rsid w:val="00AD26EC"/>
    <w:rsid w:val="00AD3067"/>
    <w:rsid w:val="00AD3B43"/>
    <w:rsid w:val="00AD3C3F"/>
    <w:rsid w:val="00AD45FF"/>
    <w:rsid w:val="00AD5B9C"/>
    <w:rsid w:val="00AD5C30"/>
    <w:rsid w:val="00AD6F9E"/>
    <w:rsid w:val="00AD72B8"/>
    <w:rsid w:val="00AD7FEF"/>
    <w:rsid w:val="00AE00EB"/>
    <w:rsid w:val="00AE3E91"/>
    <w:rsid w:val="00AE42FC"/>
    <w:rsid w:val="00AE4493"/>
    <w:rsid w:val="00AE4B8C"/>
    <w:rsid w:val="00AE4C87"/>
    <w:rsid w:val="00AE4F4D"/>
    <w:rsid w:val="00AE5EFE"/>
    <w:rsid w:val="00AE642C"/>
    <w:rsid w:val="00AE72DF"/>
    <w:rsid w:val="00AE7365"/>
    <w:rsid w:val="00AE7603"/>
    <w:rsid w:val="00AE7D7C"/>
    <w:rsid w:val="00AF08A5"/>
    <w:rsid w:val="00AF1180"/>
    <w:rsid w:val="00AF17E7"/>
    <w:rsid w:val="00AF19D8"/>
    <w:rsid w:val="00AF1B5A"/>
    <w:rsid w:val="00AF430B"/>
    <w:rsid w:val="00AF4605"/>
    <w:rsid w:val="00AF6739"/>
    <w:rsid w:val="00AF6EB9"/>
    <w:rsid w:val="00AF778A"/>
    <w:rsid w:val="00AF7AD8"/>
    <w:rsid w:val="00B000CE"/>
    <w:rsid w:val="00B00289"/>
    <w:rsid w:val="00B01460"/>
    <w:rsid w:val="00B016C0"/>
    <w:rsid w:val="00B029BF"/>
    <w:rsid w:val="00B03760"/>
    <w:rsid w:val="00B037C1"/>
    <w:rsid w:val="00B03CA0"/>
    <w:rsid w:val="00B04479"/>
    <w:rsid w:val="00B04951"/>
    <w:rsid w:val="00B04FCB"/>
    <w:rsid w:val="00B05825"/>
    <w:rsid w:val="00B05FFB"/>
    <w:rsid w:val="00B068D6"/>
    <w:rsid w:val="00B06B67"/>
    <w:rsid w:val="00B07F5B"/>
    <w:rsid w:val="00B07FAE"/>
    <w:rsid w:val="00B10211"/>
    <w:rsid w:val="00B10E0F"/>
    <w:rsid w:val="00B11601"/>
    <w:rsid w:val="00B11E44"/>
    <w:rsid w:val="00B13074"/>
    <w:rsid w:val="00B1359F"/>
    <w:rsid w:val="00B13B52"/>
    <w:rsid w:val="00B141C8"/>
    <w:rsid w:val="00B147A8"/>
    <w:rsid w:val="00B150EC"/>
    <w:rsid w:val="00B15B2A"/>
    <w:rsid w:val="00B1626E"/>
    <w:rsid w:val="00B1665F"/>
    <w:rsid w:val="00B168B4"/>
    <w:rsid w:val="00B16C7B"/>
    <w:rsid w:val="00B16FA5"/>
    <w:rsid w:val="00B17D4F"/>
    <w:rsid w:val="00B21B10"/>
    <w:rsid w:val="00B22A87"/>
    <w:rsid w:val="00B23327"/>
    <w:rsid w:val="00B238F1"/>
    <w:rsid w:val="00B23D4A"/>
    <w:rsid w:val="00B25E40"/>
    <w:rsid w:val="00B30379"/>
    <w:rsid w:val="00B305D5"/>
    <w:rsid w:val="00B30B20"/>
    <w:rsid w:val="00B31398"/>
    <w:rsid w:val="00B320DD"/>
    <w:rsid w:val="00B345E1"/>
    <w:rsid w:val="00B3542F"/>
    <w:rsid w:val="00B3641A"/>
    <w:rsid w:val="00B36E38"/>
    <w:rsid w:val="00B377E4"/>
    <w:rsid w:val="00B379F5"/>
    <w:rsid w:val="00B40864"/>
    <w:rsid w:val="00B40AD1"/>
    <w:rsid w:val="00B411E5"/>
    <w:rsid w:val="00B4191F"/>
    <w:rsid w:val="00B41F38"/>
    <w:rsid w:val="00B43963"/>
    <w:rsid w:val="00B44822"/>
    <w:rsid w:val="00B47338"/>
    <w:rsid w:val="00B47520"/>
    <w:rsid w:val="00B47E35"/>
    <w:rsid w:val="00B47F30"/>
    <w:rsid w:val="00B516D7"/>
    <w:rsid w:val="00B517F5"/>
    <w:rsid w:val="00B51E96"/>
    <w:rsid w:val="00B52642"/>
    <w:rsid w:val="00B529C0"/>
    <w:rsid w:val="00B530E2"/>
    <w:rsid w:val="00B53379"/>
    <w:rsid w:val="00B53888"/>
    <w:rsid w:val="00B53922"/>
    <w:rsid w:val="00B53AA2"/>
    <w:rsid w:val="00B53FD4"/>
    <w:rsid w:val="00B545DC"/>
    <w:rsid w:val="00B54F04"/>
    <w:rsid w:val="00B55170"/>
    <w:rsid w:val="00B55C49"/>
    <w:rsid w:val="00B567E1"/>
    <w:rsid w:val="00B56FB4"/>
    <w:rsid w:val="00B60809"/>
    <w:rsid w:val="00B610A6"/>
    <w:rsid w:val="00B610BA"/>
    <w:rsid w:val="00B610C8"/>
    <w:rsid w:val="00B6134C"/>
    <w:rsid w:val="00B6146A"/>
    <w:rsid w:val="00B61ACF"/>
    <w:rsid w:val="00B621A2"/>
    <w:rsid w:val="00B62C0C"/>
    <w:rsid w:val="00B64450"/>
    <w:rsid w:val="00B64B19"/>
    <w:rsid w:val="00B66088"/>
    <w:rsid w:val="00B67E19"/>
    <w:rsid w:val="00B67F08"/>
    <w:rsid w:val="00B710AD"/>
    <w:rsid w:val="00B73246"/>
    <w:rsid w:val="00B74AAF"/>
    <w:rsid w:val="00B74EB6"/>
    <w:rsid w:val="00B7558F"/>
    <w:rsid w:val="00B75B8E"/>
    <w:rsid w:val="00B75C8E"/>
    <w:rsid w:val="00B7683F"/>
    <w:rsid w:val="00B770EB"/>
    <w:rsid w:val="00B7761E"/>
    <w:rsid w:val="00B77F60"/>
    <w:rsid w:val="00B80A46"/>
    <w:rsid w:val="00B81646"/>
    <w:rsid w:val="00B81D66"/>
    <w:rsid w:val="00B81E63"/>
    <w:rsid w:val="00B8248E"/>
    <w:rsid w:val="00B8257F"/>
    <w:rsid w:val="00B82583"/>
    <w:rsid w:val="00B82F59"/>
    <w:rsid w:val="00B83D89"/>
    <w:rsid w:val="00B84116"/>
    <w:rsid w:val="00B857CB"/>
    <w:rsid w:val="00B85914"/>
    <w:rsid w:val="00B85B65"/>
    <w:rsid w:val="00B86768"/>
    <w:rsid w:val="00B86C32"/>
    <w:rsid w:val="00B87D66"/>
    <w:rsid w:val="00B87E13"/>
    <w:rsid w:val="00B9007D"/>
    <w:rsid w:val="00B90521"/>
    <w:rsid w:val="00B91308"/>
    <w:rsid w:val="00B92446"/>
    <w:rsid w:val="00B92AE3"/>
    <w:rsid w:val="00B934F1"/>
    <w:rsid w:val="00B937CF"/>
    <w:rsid w:val="00B93A3B"/>
    <w:rsid w:val="00B93B26"/>
    <w:rsid w:val="00B9452C"/>
    <w:rsid w:val="00B95E12"/>
    <w:rsid w:val="00B96110"/>
    <w:rsid w:val="00B964D3"/>
    <w:rsid w:val="00BA05E0"/>
    <w:rsid w:val="00BA0AB2"/>
    <w:rsid w:val="00BA14AC"/>
    <w:rsid w:val="00BA166C"/>
    <w:rsid w:val="00BA1D86"/>
    <w:rsid w:val="00BA4AFD"/>
    <w:rsid w:val="00BA5182"/>
    <w:rsid w:val="00BA7896"/>
    <w:rsid w:val="00BA7E10"/>
    <w:rsid w:val="00BB0179"/>
    <w:rsid w:val="00BB0234"/>
    <w:rsid w:val="00BB0BF1"/>
    <w:rsid w:val="00BB125E"/>
    <w:rsid w:val="00BB13FF"/>
    <w:rsid w:val="00BB26EF"/>
    <w:rsid w:val="00BB286E"/>
    <w:rsid w:val="00BB2876"/>
    <w:rsid w:val="00BB2AEA"/>
    <w:rsid w:val="00BB3451"/>
    <w:rsid w:val="00BB3455"/>
    <w:rsid w:val="00BB35D5"/>
    <w:rsid w:val="00BB3C35"/>
    <w:rsid w:val="00BB3D00"/>
    <w:rsid w:val="00BB4B20"/>
    <w:rsid w:val="00BB4CD4"/>
    <w:rsid w:val="00BB4E7B"/>
    <w:rsid w:val="00BB52E4"/>
    <w:rsid w:val="00BB64AE"/>
    <w:rsid w:val="00BB657F"/>
    <w:rsid w:val="00BB6AA2"/>
    <w:rsid w:val="00BC033C"/>
    <w:rsid w:val="00BC1C01"/>
    <w:rsid w:val="00BC2059"/>
    <w:rsid w:val="00BC28BB"/>
    <w:rsid w:val="00BC2CB8"/>
    <w:rsid w:val="00BC3F20"/>
    <w:rsid w:val="00BC3FAF"/>
    <w:rsid w:val="00BC4245"/>
    <w:rsid w:val="00BC44BA"/>
    <w:rsid w:val="00BC4757"/>
    <w:rsid w:val="00BC4B90"/>
    <w:rsid w:val="00BC5710"/>
    <w:rsid w:val="00BC5864"/>
    <w:rsid w:val="00BC5EDE"/>
    <w:rsid w:val="00BC5FAC"/>
    <w:rsid w:val="00BC633C"/>
    <w:rsid w:val="00BC6EAD"/>
    <w:rsid w:val="00BC72C3"/>
    <w:rsid w:val="00BC739A"/>
    <w:rsid w:val="00BC7CDB"/>
    <w:rsid w:val="00BD0423"/>
    <w:rsid w:val="00BD16D4"/>
    <w:rsid w:val="00BD305B"/>
    <w:rsid w:val="00BD3B25"/>
    <w:rsid w:val="00BD3CE1"/>
    <w:rsid w:val="00BD3FC9"/>
    <w:rsid w:val="00BD474D"/>
    <w:rsid w:val="00BD4BD1"/>
    <w:rsid w:val="00BD4F91"/>
    <w:rsid w:val="00BD59E0"/>
    <w:rsid w:val="00BD7294"/>
    <w:rsid w:val="00BE02D7"/>
    <w:rsid w:val="00BE032E"/>
    <w:rsid w:val="00BE09F4"/>
    <w:rsid w:val="00BE0B7D"/>
    <w:rsid w:val="00BE0F5C"/>
    <w:rsid w:val="00BE11D7"/>
    <w:rsid w:val="00BE179A"/>
    <w:rsid w:val="00BE19BE"/>
    <w:rsid w:val="00BE2DD6"/>
    <w:rsid w:val="00BE4CF4"/>
    <w:rsid w:val="00BE4E9B"/>
    <w:rsid w:val="00BE6A89"/>
    <w:rsid w:val="00BE6BEC"/>
    <w:rsid w:val="00BE6DE8"/>
    <w:rsid w:val="00BE6F54"/>
    <w:rsid w:val="00BF0F24"/>
    <w:rsid w:val="00BF1ABA"/>
    <w:rsid w:val="00BF3234"/>
    <w:rsid w:val="00BF3D6B"/>
    <w:rsid w:val="00BF3E02"/>
    <w:rsid w:val="00BF5A43"/>
    <w:rsid w:val="00BF6DDE"/>
    <w:rsid w:val="00C0059E"/>
    <w:rsid w:val="00C00ECC"/>
    <w:rsid w:val="00C00ED0"/>
    <w:rsid w:val="00C00FD6"/>
    <w:rsid w:val="00C010D8"/>
    <w:rsid w:val="00C011BF"/>
    <w:rsid w:val="00C015E3"/>
    <w:rsid w:val="00C01BA2"/>
    <w:rsid w:val="00C01C82"/>
    <w:rsid w:val="00C0211B"/>
    <w:rsid w:val="00C0245A"/>
    <w:rsid w:val="00C03293"/>
    <w:rsid w:val="00C03818"/>
    <w:rsid w:val="00C0407A"/>
    <w:rsid w:val="00C04906"/>
    <w:rsid w:val="00C04C28"/>
    <w:rsid w:val="00C05A1C"/>
    <w:rsid w:val="00C05D3A"/>
    <w:rsid w:val="00C069BF"/>
    <w:rsid w:val="00C0701F"/>
    <w:rsid w:val="00C07D5C"/>
    <w:rsid w:val="00C108BE"/>
    <w:rsid w:val="00C10D9A"/>
    <w:rsid w:val="00C112A8"/>
    <w:rsid w:val="00C1171F"/>
    <w:rsid w:val="00C12D7C"/>
    <w:rsid w:val="00C14DD1"/>
    <w:rsid w:val="00C156CE"/>
    <w:rsid w:val="00C16007"/>
    <w:rsid w:val="00C165E4"/>
    <w:rsid w:val="00C1721A"/>
    <w:rsid w:val="00C176A8"/>
    <w:rsid w:val="00C20045"/>
    <w:rsid w:val="00C2013F"/>
    <w:rsid w:val="00C210B8"/>
    <w:rsid w:val="00C211EE"/>
    <w:rsid w:val="00C21983"/>
    <w:rsid w:val="00C221FE"/>
    <w:rsid w:val="00C22508"/>
    <w:rsid w:val="00C22929"/>
    <w:rsid w:val="00C22AFC"/>
    <w:rsid w:val="00C241B7"/>
    <w:rsid w:val="00C2424F"/>
    <w:rsid w:val="00C2495D"/>
    <w:rsid w:val="00C24DFF"/>
    <w:rsid w:val="00C25042"/>
    <w:rsid w:val="00C2702C"/>
    <w:rsid w:val="00C314FE"/>
    <w:rsid w:val="00C316A6"/>
    <w:rsid w:val="00C31ACA"/>
    <w:rsid w:val="00C32122"/>
    <w:rsid w:val="00C324B8"/>
    <w:rsid w:val="00C32C7C"/>
    <w:rsid w:val="00C32CBF"/>
    <w:rsid w:val="00C32E6B"/>
    <w:rsid w:val="00C33229"/>
    <w:rsid w:val="00C337E9"/>
    <w:rsid w:val="00C344A9"/>
    <w:rsid w:val="00C34F1E"/>
    <w:rsid w:val="00C3549B"/>
    <w:rsid w:val="00C35DBB"/>
    <w:rsid w:val="00C373F3"/>
    <w:rsid w:val="00C375D3"/>
    <w:rsid w:val="00C40B08"/>
    <w:rsid w:val="00C41304"/>
    <w:rsid w:val="00C41900"/>
    <w:rsid w:val="00C41D08"/>
    <w:rsid w:val="00C4227A"/>
    <w:rsid w:val="00C42F14"/>
    <w:rsid w:val="00C430C5"/>
    <w:rsid w:val="00C433E3"/>
    <w:rsid w:val="00C438A9"/>
    <w:rsid w:val="00C44261"/>
    <w:rsid w:val="00C4451D"/>
    <w:rsid w:val="00C450CC"/>
    <w:rsid w:val="00C45197"/>
    <w:rsid w:val="00C45CE8"/>
    <w:rsid w:val="00C46BBA"/>
    <w:rsid w:val="00C46C57"/>
    <w:rsid w:val="00C470CB"/>
    <w:rsid w:val="00C47E40"/>
    <w:rsid w:val="00C513F4"/>
    <w:rsid w:val="00C51BDC"/>
    <w:rsid w:val="00C529FF"/>
    <w:rsid w:val="00C533CE"/>
    <w:rsid w:val="00C53D09"/>
    <w:rsid w:val="00C53D39"/>
    <w:rsid w:val="00C54468"/>
    <w:rsid w:val="00C553CF"/>
    <w:rsid w:val="00C55AE9"/>
    <w:rsid w:val="00C55B64"/>
    <w:rsid w:val="00C55C65"/>
    <w:rsid w:val="00C56FAE"/>
    <w:rsid w:val="00C57A83"/>
    <w:rsid w:val="00C57B54"/>
    <w:rsid w:val="00C60C6A"/>
    <w:rsid w:val="00C61DEB"/>
    <w:rsid w:val="00C635DD"/>
    <w:rsid w:val="00C655A5"/>
    <w:rsid w:val="00C6562B"/>
    <w:rsid w:val="00C65AEC"/>
    <w:rsid w:val="00C65BCF"/>
    <w:rsid w:val="00C66131"/>
    <w:rsid w:val="00C66BB1"/>
    <w:rsid w:val="00C679D2"/>
    <w:rsid w:val="00C67B98"/>
    <w:rsid w:val="00C67C19"/>
    <w:rsid w:val="00C67CB4"/>
    <w:rsid w:val="00C70632"/>
    <w:rsid w:val="00C7072C"/>
    <w:rsid w:val="00C7078C"/>
    <w:rsid w:val="00C70C8C"/>
    <w:rsid w:val="00C70DC1"/>
    <w:rsid w:val="00C70FB0"/>
    <w:rsid w:val="00C71551"/>
    <w:rsid w:val="00C71B10"/>
    <w:rsid w:val="00C7304E"/>
    <w:rsid w:val="00C7361C"/>
    <w:rsid w:val="00C738E2"/>
    <w:rsid w:val="00C7540C"/>
    <w:rsid w:val="00C76206"/>
    <w:rsid w:val="00C766E8"/>
    <w:rsid w:val="00C772EA"/>
    <w:rsid w:val="00C77C1D"/>
    <w:rsid w:val="00C815D9"/>
    <w:rsid w:val="00C82AEB"/>
    <w:rsid w:val="00C82C13"/>
    <w:rsid w:val="00C83930"/>
    <w:rsid w:val="00C845DD"/>
    <w:rsid w:val="00C85357"/>
    <w:rsid w:val="00C85DA1"/>
    <w:rsid w:val="00C86307"/>
    <w:rsid w:val="00C86E4E"/>
    <w:rsid w:val="00C874F9"/>
    <w:rsid w:val="00C87E02"/>
    <w:rsid w:val="00C90411"/>
    <w:rsid w:val="00C90996"/>
    <w:rsid w:val="00C9175A"/>
    <w:rsid w:val="00C918AA"/>
    <w:rsid w:val="00C931BA"/>
    <w:rsid w:val="00C9341E"/>
    <w:rsid w:val="00C93BE8"/>
    <w:rsid w:val="00C93D35"/>
    <w:rsid w:val="00C94386"/>
    <w:rsid w:val="00C94656"/>
    <w:rsid w:val="00C94B65"/>
    <w:rsid w:val="00C9513C"/>
    <w:rsid w:val="00C9518F"/>
    <w:rsid w:val="00C95899"/>
    <w:rsid w:val="00C9650D"/>
    <w:rsid w:val="00C9710F"/>
    <w:rsid w:val="00C97DCF"/>
    <w:rsid w:val="00CA06BC"/>
    <w:rsid w:val="00CA0AF2"/>
    <w:rsid w:val="00CA123C"/>
    <w:rsid w:val="00CA12A7"/>
    <w:rsid w:val="00CA1842"/>
    <w:rsid w:val="00CA1FDE"/>
    <w:rsid w:val="00CA31F1"/>
    <w:rsid w:val="00CA3C24"/>
    <w:rsid w:val="00CA3CAF"/>
    <w:rsid w:val="00CA5152"/>
    <w:rsid w:val="00CA5E14"/>
    <w:rsid w:val="00CA6396"/>
    <w:rsid w:val="00CA7455"/>
    <w:rsid w:val="00CA7C1C"/>
    <w:rsid w:val="00CB0575"/>
    <w:rsid w:val="00CB0EF8"/>
    <w:rsid w:val="00CB117E"/>
    <w:rsid w:val="00CB1655"/>
    <w:rsid w:val="00CB1FFF"/>
    <w:rsid w:val="00CB34D5"/>
    <w:rsid w:val="00CB3539"/>
    <w:rsid w:val="00CB3A5C"/>
    <w:rsid w:val="00CB52D8"/>
    <w:rsid w:val="00CB55C5"/>
    <w:rsid w:val="00CB6FB1"/>
    <w:rsid w:val="00CB71FB"/>
    <w:rsid w:val="00CB7F90"/>
    <w:rsid w:val="00CC005A"/>
    <w:rsid w:val="00CC0932"/>
    <w:rsid w:val="00CC10B0"/>
    <w:rsid w:val="00CC1571"/>
    <w:rsid w:val="00CC1FE0"/>
    <w:rsid w:val="00CC2455"/>
    <w:rsid w:val="00CC2AAD"/>
    <w:rsid w:val="00CC2C4F"/>
    <w:rsid w:val="00CC2E90"/>
    <w:rsid w:val="00CC3D50"/>
    <w:rsid w:val="00CC455C"/>
    <w:rsid w:val="00CC4B06"/>
    <w:rsid w:val="00CC50A2"/>
    <w:rsid w:val="00CC5456"/>
    <w:rsid w:val="00CC6649"/>
    <w:rsid w:val="00CC6AFB"/>
    <w:rsid w:val="00CC7E48"/>
    <w:rsid w:val="00CD0A11"/>
    <w:rsid w:val="00CD0D07"/>
    <w:rsid w:val="00CD222E"/>
    <w:rsid w:val="00CD2AF0"/>
    <w:rsid w:val="00CD2B13"/>
    <w:rsid w:val="00CD2B6E"/>
    <w:rsid w:val="00CD2E64"/>
    <w:rsid w:val="00CD31A1"/>
    <w:rsid w:val="00CD38B5"/>
    <w:rsid w:val="00CD4328"/>
    <w:rsid w:val="00CD5471"/>
    <w:rsid w:val="00CD5E8F"/>
    <w:rsid w:val="00CD6095"/>
    <w:rsid w:val="00CD6980"/>
    <w:rsid w:val="00CD6AB8"/>
    <w:rsid w:val="00CD6B44"/>
    <w:rsid w:val="00CD7288"/>
    <w:rsid w:val="00CD7505"/>
    <w:rsid w:val="00CD75CE"/>
    <w:rsid w:val="00CE1296"/>
    <w:rsid w:val="00CE1CBC"/>
    <w:rsid w:val="00CE28F0"/>
    <w:rsid w:val="00CE30C1"/>
    <w:rsid w:val="00CE335E"/>
    <w:rsid w:val="00CE359E"/>
    <w:rsid w:val="00CE4418"/>
    <w:rsid w:val="00CE464A"/>
    <w:rsid w:val="00CE4915"/>
    <w:rsid w:val="00CE527C"/>
    <w:rsid w:val="00CE5B7C"/>
    <w:rsid w:val="00CE63C0"/>
    <w:rsid w:val="00CE7908"/>
    <w:rsid w:val="00CE79A1"/>
    <w:rsid w:val="00CF0F4B"/>
    <w:rsid w:val="00CF1921"/>
    <w:rsid w:val="00CF1D09"/>
    <w:rsid w:val="00CF2F23"/>
    <w:rsid w:val="00CF301C"/>
    <w:rsid w:val="00CF3360"/>
    <w:rsid w:val="00CF3AA9"/>
    <w:rsid w:val="00CF3F45"/>
    <w:rsid w:val="00CF5FE5"/>
    <w:rsid w:val="00CF6199"/>
    <w:rsid w:val="00CF7CEA"/>
    <w:rsid w:val="00D00517"/>
    <w:rsid w:val="00D00573"/>
    <w:rsid w:val="00D008C3"/>
    <w:rsid w:val="00D01230"/>
    <w:rsid w:val="00D038AD"/>
    <w:rsid w:val="00D03C55"/>
    <w:rsid w:val="00D03E6E"/>
    <w:rsid w:val="00D041EE"/>
    <w:rsid w:val="00D07183"/>
    <w:rsid w:val="00D0772D"/>
    <w:rsid w:val="00D07D8B"/>
    <w:rsid w:val="00D10B54"/>
    <w:rsid w:val="00D1183F"/>
    <w:rsid w:val="00D15639"/>
    <w:rsid w:val="00D15796"/>
    <w:rsid w:val="00D15864"/>
    <w:rsid w:val="00D15998"/>
    <w:rsid w:val="00D15B48"/>
    <w:rsid w:val="00D15D6D"/>
    <w:rsid w:val="00D16BEE"/>
    <w:rsid w:val="00D204A9"/>
    <w:rsid w:val="00D2053D"/>
    <w:rsid w:val="00D2077A"/>
    <w:rsid w:val="00D213B7"/>
    <w:rsid w:val="00D215C7"/>
    <w:rsid w:val="00D218BA"/>
    <w:rsid w:val="00D21BA3"/>
    <w:rsid w:val="00D225C0"/>
    <w:rsid w:val="00D22775"/>
    <w:rsid w:val="00D22D01"/>
    <w:rsid w:val="00D23C48"/>
    <w:rsid w:val="00D23EE5"/>
    <w:rsid w:val="00D246EA"/>
    <w:rsid w:val="00D25D3E"/>
    <w:rsid w:val="00D267AC"/>
    <w:rsid w:val="00D26C9A"/>
    <w:rsid w:val="00D26EAB"/>
    <w:rsid w:val="00D27203"/>
    <w:rsid w:val="00D27B33"/>
    <w:rsid w:val="00D306A0"/>
    <w:rsid w:val="00D306C7"/>
    <w:rsid w:val="00D31968"/>
    <w:rsid w:val="00D324ED"/>
    <w:rsid w:val="00D327CD"/>
    <w:rsid w:val="00D335D3"/>
    <w:rsid w:val="00D33FCE"/>
    <w:rsid w:val="00D34790"/>
    <w:rsid w:val="00D3490E"/>
    <w:rsid w:val="00D34FC0"/>
    <w:rsid w:val="00D36215"/>
    <w:rsid w:val="00D3737B"/>
    <w:rsid w:val="00D37D91"/>
    <w:rsid w:val="00D37ECB"/>
    <w:rsid w:val="00D37F6D"/>
    <w:rsid w:val="00D40665"/>
    <w:rsid w:val="00D41812"/>
    <w:rsid w:val="00D4189B"/>
    <w:rsid w:val="00D4220E"/>
    <w:rsid w:val="00D42CF9"/>
    <w:rsid w:val="00D42F1E"/>
    <w:rsid w:val="00D4322C"/>
    <w:rsid w:val="00D43532"/>
    <w:rsid w:val="00D4428E"/>
    <w:rsid w:val="00D448AA"/>
    <w:rsid w:val="00D45663"/>
    <w:rsid w:val="00D45874"/>
    <w:rsid w:val="00D466A3"/>
    <w:rsid w:val="00D46777"/>
    <w:rsid w:val="00D47EAB"/>
    <w:rsid w:val="00D50831"/>
    <w:rsid w:val="00D50DF0"/>
    <w:rsid w:val="00D52619"/>
    <w:rsid w:val="00D526FA"/>
    <w:rsid w:val="00D52BC8"/>
    <w:rsid w:val="00D539F8"/>
    <w:rsid w:val="00D53A29"/>
    <w:rsid w:val="00D53B59"/>
    <w:rsid w:val="00D566E7"/>
    <w:rsid w:val="00D56954"/>
    <w:rsid w:val="00D56A02"/>
    <w:rsid w:val="00D603AF"/>
    <w:rsid w:val="00D60698"/>
    <w:rsid w:val="00D60BF9"/>
    <w:rsid w:val="00D6160D"/>
    <w:rsid w:val="00D6163A"/>
    <w:rsid w:val="00D619C6"/>
    <w:rsid w:val="00D61A9D"/>
    <w:rsid w:val="00D6213F"/>
    <w:rsid w:val="00D62168"/>
    <w:rsid w:val="00D62186"/>
    <w:rsid w:val="00D6293C"/>
    <w:rsid w:val="00D63D0D"/>
    <w:rsid w:val="00D63EDB"/>
    <w:rsid w:val="00D63FB4"/>
    <w:rsid w:val="00D64A50"/>
    <w:rsid w:val="00D64AAE"/>
    <w:rsid w:val="00D654D6"/>
    <w:rsid w:val="00D65859"/>
    <w:rsid w:val="00D66E3B"/>
    <w:rsid w:val="00D677D5"/>
    <w:rsid w:val="00D67941"/>
    <w:rsid w:val="00D6795C"/>
    <w:rsid w:val="00D71D39"/>
    <w:rsid w:val="00D72AFA"/>
    <w:rsid w:val="00D73E6A"/>
    <w:rsid w:val="00D73F6C"/>
    <w:rsid w:val="00D741C6"/>
    <w:rsid w:val="00D743F9"/>
    <w:rsid w:val="00D7440F"/>
    <w:rsid w:val="00D74E0F"/>
    <w:rsid w:val="00D75B97"/>
    <w:rsid w:val="00D76A58"/>
    <w:rsid w:val="00D77C0A"/>
    <w:rsid w:val="00D808C3"/>
    <w:rsid w:val="00D80A08"/>
    <w:rsid w:val="00D80F4F"/>
    <w:rsid w:val="00D812C3"/>
    <w:rsid w:val="00D81ABA"/>
    <w:rsid w:val="00D81FAE"/>
    <w:rsid w:val="00D829BB"/>
    <w:rsid w:val="00D83A57"/>
    <w:rsid w:val="00D84470"/>
    <w:rsid w:val="00D84BED"/>
    <w:rsid w:val="00D850B7"/>
    <w:rsid w:val="00D85883"/>
    <w:rsid w:val="00D86040"/>
    <w:rsid w:val="00D86A88"/>
    <w:rsid w:val="00D900BF"/>
    <w:rsid w:val="00D904AB"/>
    <w:rsid w:val="00D9177D"/>
    <w:rsid w:val="00D91C12"/>
    <w:rsid w:val="00D91C8D"/>
    <w:rsid w:val="00D92850"/>
    <w:rsid w:val="00D92E04"/>
    <w:rsid w:val="00D947CF"/>
    <w:rsid w:val="00D95283"/>
    <w:rsid w:val="00D95284"/>
    <w:rsid w:val="00D972A8"/>
    <w:rsid w:val="00DA05A4"/>
    <w:rsid w:val="00DA0E03"/>
    <w:rsid w:val="00DA1514"/>
    <w:rsid w:val="00DA1B16"/>
    <w:rsid w:val="00DA32B0"/>
    <w:rsid w:val="00DA36D4"/>
    <w:rsid w:val="00DA421E"/>
    <w:rsid w:val="00DA447F"/>
    <w:rsid w:val="00DA5F92"/>
    <w:rsid w:val="00DA612B"/>
    <w:rsid w:val="00DB075C"/>
    <w:rsid w:val="00DB0C5B"/>
    <w:rsid w:val="00DB13DF"/>
    <w:rsid w:val="00DB1F9E"/>
    <w:rsid w:val="00DB261F"/>
    <w:rsid w:val="00DB274B"/>
    <w:rsid w:val="00DB2A80"/>
    <w:rsid w:val="00DB2C57"/>
    <w:rsid w:val="00DB41B9"/>
    <w:rsid w:val="00DB4589"/>
    <w:rsid w:val="00DB48DA"/>
    <w:rsid w:val="00DB48F7"/>
    <w:rsid w:val="00DB5209"/>
    <w:rsid w:val="00DB52CF"/>
    <w:rsid w:val="00DB5BA7"/>
    <w:rsid w:val="00DB625F"/>
    <w:rsid w:val="00DB74C2"/>
    <w:rsid w:val="00DC1A1A"/>
    <w:rsid w:val="00DC20F5"/>
    <w:rsid w:val="00DC22BF"/>
    <w:rsid w:val="00DC3503"/>
    <w:rsid w:val="00DC3B4E"/>
    <w:rsid w:val="00DC4DCD"/>
    <w:rsid w:val="00DC562A"/>
    <w:rsid w:val="00DC5B47"/>
    <w:rsid w:val="00DC61B5"/>
    <w:rsid w:val="00DC6283"/>
    <w:rsid w:val="00DC63B9"/>
    <w:rsid w:val="00DC66C6"/>
    <w:rsid w:val="00DC67CF"/>
    <w:rsid w:val="00DC700E"/>
    <w:rsid w:val="00DC750D"/>
    <w:rsid w:val="00DC7D15"/>
    <w:rsid w:val="00DD0097"/>
    <w:rsid w:val="00DD00FD"/>
    <w:rsid w:val="00DD0871"/>
    <w:rsid w:val="00DD0C42"/>
    <w:rsid w:val="00DD0E97"/>
    <w:rsid w:val="00DD1650"/>
    <w:rsid w:val="00DD1749"/>
    <w:rsid w:val="00DD18D5"/>
    <w:rsid w:val="00DD1A48"/>
    <w:rsid w:val="00DD1A7F"/>
    <w:rsid w:val="00DD1FC1"/>
    <w:rsid w:val="00DD295E"/>
    <w:rsid w:val="00DD349C"/>
    <w:rsid w:val="00DD3760"/>
    <w:rsid w:val="00DD59E0"/>
    <w:rsid w:val="00DD611D"/>
    <w:rsid w:val="00DD68B1"/>
    <w:rsid w:val="00DD715F"/>
    <w:rsid w:val="00DD7378"/>
    <w:rsid w:val="00DE1123"/>
    <w:rsid w:val="00DE13AE"/>
    <w:rsid w:val="00DE2340"/>
    <w:rsid w:val="00DE28EB"/>
    <w:rsid w:val="00DE3F48"/>
    <w:rsid w:val="00DE411B"/>
    <w:rsid w:val="00DE51AB"/>
    <w:rsid w:val="00DE5495"/>
    <w:rsid w:val="00DE5664"/>
    <w:rsid w:val="00DE5A44"/>
    <w:rsid w:val="00DE5FBB"/>
    <w:rsid w:val="00DE6C4A"/>
    <w:rsid w:val="00DE7362"/>
    <w:rsid w:val="00DF03C8"/>
    <w:rsid w:val="00DF1768"/>
    <w:rsid w:val="00DF23AC"/>
    <w:rsid w:val="00DF273E"/>
    <w:rsid w:val="00DF3171"/>
    <w:rsid w:val="00DF352B"/>
    <w:rsid w:val="00DF3C1A"/>
    <w:rsid w:val="00DF5041"/>
    <w:rsid w:val="00DF5BAA"/>
    <w:rsid w:val="00DF5D1F"/>
    <w:rsid w:val="00DF5DC5"/>
    <w:rsid w:val="00DF6AEE"/>
    <w:rsid w:val="00DF7536"/>
    <w:rsid w:val="00DF760E"/>
    <w:rsid w:val="00DF7FB8"/>
    <w:rsid w:val="00E00CCE"/>
    <w:rsid w:val="00E0129D"/>
    <w:rsid w:val="00E01442"/>
    <w:rsid w:val="00E014F0"/>
    <w:rsid w:val="00E015D2"/>
    <w:rsid w:val="00E01B3B"/>
    <w:rsid w:val="00E02479"/>
    <w:rsid w:val="00E034A4"/>
    <w:rsid w:val="00E03AE5"/>
    <w:rsid w:val="00E03C75"/>
    <w:rsid w:val="00E049BA"/>
    <w:rsid w:val="00E059D9"/>
    <w:rsid w:val="00E070F3"/>
    <w:rsid w:val="00E0767F"/>
    <w:rsid w:val="00E07EE1"/>
    <w:rsid w:val="00E1040A"/>
    <w:rsid w:val="00E10C2D"/>
    <w:rsid w:val="00E110B3"/>
    <w:rsid w:val="00E136B7"/>
    <w:rsid w:val="00E2005E"/>
    <w:rsid w:val="00E20178"/>
    <w:rsid w:val="00E209B3"/>
    <w:rsid w:val="00E20BD1"/>
    <w:rsid w:val="00E20C48"/>
    <w:rsid w:val="00E2146C"/>
    <w:rsid w:val="00E22944"/>
    <w:rsid w:val="00E23925"/>
    <w:rsid w:val="00E240D2"/>
    <w:rsid w:val="00E24592"/>
    <w:rsid w:val="00E2520D"/>
    <w:rsid w:val="00E25494"/>
    <w:rsid w:val="00E25E20"/>
    <w:rsid w:val="00E278E5"/>
    <w:rsid w:val="00E27B1E"/>
    <w:rsid w:val="00E2E60D"/>
    <w:rsid w:val="00E30577"/>
    <w:rsid w:val="00E30ED9"/>
    <w:rsid w:val="00E310B6"/>
    <w:rsid w:val="00E31417"/>
    <w:rsid w:val="00E31549"/>
    <w:rsid w:val="00E31917"/>
    <w:rsid w:val="00E31C74"/>
    <w:rsid w:val="00E3214E"/>
    <w:rsid w:val="00E32B07"/>
    <w:rsid w:val="00E333CF"/>
    <w:rsid w:val="00E33896"/>
    <w:rsid w:val="00E33E9E"/>
    <w:rsid w:val="00E34A6C"/>
    <w:rsid w:val="00E34B3E"/>
    <w:rsid w:val="00E35505"/>
    <w:rsid w:val="00E35A70"/>
    <w:rsid w:val="00E3603C"/>
    <w:rsid w:val="00E36FAF"/>
    <w:rsid w:val="00E40138"/>
    <w:rsid w:val="00E40C50"/>
    <w:rsid w:val="00E41758"/>
    <w:rsid w:val="00E421EB"/>
    <w:rsid w:val="00E4249F"/>
    <w:rsid w:val="00E428E2"/>
    <w:rsid w:val="00E43099"/>
    <w:rsid w:val="00E4315E"/>
    <w:rsid w:val="00E434C0"/>
    <w:rsid w:val="00E4375D"/>
    <w:rsid w:val="00E43786"/>
    <w:rsid w:val="00E45695"/>
    <w:rsid w:val="00E465F7"/>
    <w:rsid w:val="00E46BD4"/>
    <w:rsid w:val="00E47F20"/>
    <w:rsid w:val="00E5061D"/>
    <w:rsid w:val="00E50644"/>
    <w:rsid w:val="00E510AD"/>
    <w:rsid w:val="00E52FD1"/>
    <w:rsid w:val="00E545A2"/>
    <w:rsid w:val="00E551D5"/>
    <w:rsid w:val="00E562E4"/>
    <w:rsid w:val="00E5642C"/>
    <w:rsid w:val="00E56584"/>
    <w:rsid w:val="00E56A89"/>
    <w:rsid w:val="00E57639"/>
    <w:rsid w:val="00E57DDB"/>
    <w:rsid w:val="00E609AB"/>
    <w:rsid w:val="00E609DC"/>
    <w:rsid w:val="00E60E05"/>
    <w:rsid w:val="00E6103F"/>
    <w:rsid w:val="00E641DA"/>
    <w:rsid w:val="00E64519"/>
    <w:rsid w:val="00E64D7C"/>
    <w:rsid w:val="00E66685"/>
    <w:rsid w:val="00E66ABC"/>
    <w:rsid w:val="00E67036"/>
    <w:rsid w:val="00E675CA"/>
    <w:rsid w:val="00E67687"/>
    <w:rsid w:val="00E7097A"/>
    <w:rsid w:val="00E70B3D"/>
    <w:rsid w:val="00E710C8"/>
    <w:rsid w:val="00E720D2"/>
    <w:rsid w:val="00E72EFC"/>
    <w:rsid w:val="00E7304F"/>
    <w:rsid w:val="00E75266"/>
    <w:rsid w:val="00E76495"/>
    <w:rsid w:val="00E76DB4"/>
    <w:rsid w:val="00E7767F"/>
    <w:rsid w:val="00E777B2"/>
    <w:rsid w:val="00E77909"/>
    <w:rsid w:val="00E77F6A"/>
    <w:rsid w:val="00E80E40"/>
    <w:rsid w:val="00E81FE7"/>
    <w:rsid w:val="00E82F2F"/>
    <w:rsid w:val="00E832F5"/>
    <w:rsid w:val="00E837C9"/>
    <w:rsid w:val="00E84120"/>
    <w:rsid w:val="00E8545A"/>
    <w:rsid w:val="00E8575C"/>
    <w:rsid w:val="00E8679E"/>
    <w:rsid w:val="00E86C2C"/>
    <w:rsid w:val="00E87725"/>
    <w:rsid w:val="00E878B1"/>
    <w:rsid w:val="00E87D16"/>
    <w:rsid w:val="00E9058D"/>
    <w:rsid w:val="00E90821"/>
    <w:rsid w:val="00E909B0"/>
    <w:rsid w:val="00E90C5C"/>
    <w:rsid w:val="00E9152F"/>
    <w:rsid w:val="00E9154E"/>
    <w:rsid w:val="00E9259D"/>
    <w:rsid w:val="00E929C7"/>
    <w:rsid w:val="00E9445E"/>
    <w:rsid w:val="00E95B31"/>
    <w:rsid w:val="00E964F8"/>
    <w:rsid w:val="00E97E91"/>
    <w:rsid w:val="00EA00D6"/>
    <w:rsid w:val="00EA0483"/>
    <w:rsid w:val="00EA0A4A"/>
    <w:rsid w:val="00EA0D63"/>
    <w:rsid w:val="00EA16E6"/>
    <w:rsid w:val="00EA1CEA"/>
    <w:rsid w:val="00EA1FC9"/>
    <w:rsid w:val="00EA29BC"/>
    <w:rsid w:val="00EA2C00"/>
    <w:rsid w:val="00EA2D7C"/>
    <w:rsid w:val="00EA3AEA"/>
    <w:rsid w:val="00EA3BA7"/>
    <w:rsid w:val="00EA405B"/>
    <w:rsid w:val="00EA45E5"/>
    <w:rsid w:val="00EA5069"/>
    <w:rsid w:val="00EA50BD"/>
    <w:rsid w:val="00EA5ABC"/>
    <w:rsid w:val="00EA5ED3"/>
    <w:rsid w:val="00EA66FB"/>
    <w:rsid w:val="00EA6B03"/>
    <w:rsid w:val="00EA73A1"/>
    <w:rsid w:val="00EA73AE"/>
    <w:rsid w:val="00EA775A"/>
    <w:rsid w:val="00EA790F"/>
    <w:rsid w:val="00EB0800"/>
    <w:rsid w:val="00EB09E6"/>
    <w:rsid w:val="00EB213A"/>
    <w:rsid w:val="00EB21E9"/>
    <w:rsid w:val="00EB2539"/>
    <w:rsid w:val="00EB330D"/>
    <w:rsid w:val="00EB34BC"/>
    <w:rsid w:val="00EB3650"/>
    <w:rsid w:val="00EB3E4F"/>
    <w:rsid w:val="00EB4E1C"/>
    <w:rsid w:val="00EB6892"/>
    <w:rsid w:val="00EB754F"/>
    <w:rsid w:val="00EB773A"/>
    <w:rsid w:val="00EC00BB"/>
    <w:rsid w:val="00EC1E4C"/>
    <w:rsid w:val="00EC25AA"/>
    <w:rsid w:val="00EC2D34"/>
    <w:rsid w:val="00EC34A8"/>
    <w:rsid w:val="00EC3FCC"/>
    <w:rsid w:val="00EC439C"/>
    <w:rsid w:val="00EC43E8"/>
    <w:rsid w:val="00EC5165"/>
    <w:rsid w:val="00EC519A"/>
    <w:rsid w:val="00EC593E"/>
    <w:rsid w:val="00EC59AE"/>
    <w:rsid w:val="00EC60B6"/>
    <w:rsid w:val="00EC64E6"/>
    <w:rsid w:val="00EC6DE5"/>
    <w:rsid w:val="00EC6FB7"/>
    <w:rsid w:val="00EC70EE"/>
    <w:rsid w:val="00EC7225"/>
    <w:rsid w:val="00EC7D55"/>
    <w:rsid w:val="00ED0809"/>
    <w:rsid w:val="00ED0A45"/>
    <w:rsid w:val="00ED0BCF"/>
    <w:rsid w:val="00ED166E"/>
    <w:rsid w:val="00ED32B7"/>
    <w:rsid w:val="00ED393F"/>
    <w:rsid w:val="00ED4065"/>
    <w:rsid w:val="00ED49DC"/>
    <w:rsid w:val="00ED50AF"/>
    <w:rsid w:val="00ED6064"/>
    <w:rsid w:val="00ED6146"/>
    <w:rsid w:val="00ED6289"/>
    <w:rsid w:val="00ED66AB"/>
    <w:rsid w:val="00ED707A"/>
    <w:rsid w:val="00ED7831"/>
    <w:rsid w:val="00ED7F49"/>
    <w:rsid w:val="00ED7FA0"/>
    <w:rsid w:val="00EE067B"/>
    <w:rsid w:val="00EE0A8A"/>
    <w:rsid w:val="00EE0BE4"/>
    <w:rsid w:val="00EE0C2D"/>
    <w:rsid w:val="00EE1409"/>
    <w:rsid w:val="00EE1B0F"/>
    <w:rsid w:val="00EE1D34"/>
    <w:rsid w:val="00EE2C11"/>
    <w:rsid w:val="00EE321A"/>
    <w:rsid w:val="00EE371B"/>
    <w:rsid w:val="00EE4A3A"/>
    <w:rsid w:val="00EE4E87"/>
    <w:rsid w:val="00EE4F58"/>
    <w:rsid w:val="00EE543B"/>
    <w:rsid w:val="00EE55EB"/>
    <w:rsid w:val="00EE5FE0"/>
    <w:rsid w:val="00EE65D0"/>
    <w:rsid w:val="00EE705F"/>
    <w:rsid w:val="00EE708C"/>
    <w:rsid w:val="00EE755E"/>
    <w:rsid w:val="00EF0036"/>
    <w:rsid w:val="00EF0128"/>
    <w:rsid w:val="00EF059B"/>
    <w:rsid w:val="00EF0F60"/>
    <w:rsid w:val="00EF18A3"/>
    <w:rsid w:val="00EF1E78"/>
    <w:rsid w:val="00EF27CB"/>
    <w:rsid w:val="00EF38EC"/>
    <w:rsid w:val="00EF3C4E"/>
    <w:rsid w:val="00EF4581"/>
    <w:rsid w:val="00EF468F"/>
    <w:rsid w:val="00EF4CEE"/>
    <w:rsid w:val="00EF5FE4"/>
    <w:rsid w:val="00EF6165"/>
    <w:rsid w:val="00EF6366"/>
    <w:rsid w:val="00F00CDF"/>
    <w:rsid w:val="00F02B15"/>
    <w:rsid w:val="00F02DE5"/>
    <w:rsid w:val="00F03461"/>
    <w:rsid w:val="00F03E3C"/>
    <w:rsid w:val="00F04F5F"/>
    <w:rsid w:val="00F0503C"/>
    <w:rsid w:val="00F05A36"/>
    <w:rsid w:val="00F061FC"/>
    <w:rsid w:val="00F06ED8"/>
    <w:rsid w:val="00F0786E"/>
    <w:rsid w:val="00F10002"/>
    <w:rsid w:val="00F107AE"/>
    <w:rsid w:val="00F11EE5"/>
    <w:rsid w:val="00F1215C"/>
    <w:rsid w:val="00F123EF"/>
    <w:rsid w:val="00F12C5A"/>
    <w:rsid w:val="00F13FDD"/>
    <w:rsid w:val="00F156DF"/>
    <w:rsid w:val="00F16C0B"/>
    <w:rsid w:val="00F1710A"/>
    <w:rsid w:val="00F1781C"/>
    <w:rsid w:val="00F17B71"/>
    <w:rsid w:val="00F17DF9"/>
    <w:rsid w:val="00F20939"/>
    <w:rsid w:val="00F219B4"/>
    <w:rsid w:val="00F21D6C"/>
    <w:rsid w:val="00F21E88"/>
    <w:rsid w:val="00F22546"/>
    <w:rsid w:val="00F22615"/>
    <w:rsid w:val="00F22B10"/>
    <w:rsid w:val="00F230E2"/>
    <w:rsid w:val="00F24050"/>
    <w:rsid w:val="00F243D2"/>
    <w:rsid w:val="00F24F06"/>
    <w:rsid w:val="00F25CAB"/>
    <w:rsid w:val="00F266E6"/>
    <w:rsid w:val="00F26A0C"/>
    <w:rsid w:val="00F26AF3"/>
    <w:rsid w:val="00F26CEC"/>
    <w:rsid w:val="00F277C3"/>
    <w:rsid w:val="00F30324"/>
    <w:rsid w:val="00F30360"/>
    <w:rsid w:val="00F30E3C"/>
    <w:rsid w:val="00F31037"/>
    <w:rsid w:val="00F3167A"/>
    <w:rsid w:val="00F33D90"/>
    <w:rsid w:val="00F34BEA"/>
    <w:rsid w:val="00F35230"/>
    <w:rsid w:val="00F3612F"/>
    <w:rsid w:val="00F361AA"/>
    <w:rsid w:val="00F3624E"/>
    <w:rsid w:val="00F36AED"/>
    <w:rsid w:val="00F37282"/>
    <w:rsid w:val="00F372F8"/>
    <w:rsid w:val="00F37445"/>
    <w:rsid w:val="00F40B88"/>
    <w:rsid w:val="00F40D60"/>
    <w:rsid w:val="00F40F98"/>
    <w:rsid w:val="00F411B2"/>
    <w:rsid w:val="00F426F6"/>
    <w:rsid w:val="00F43764"/>
    <w:rsid w:val="00F43B21"/>
    <w:rsid w:val="00F43D10"/>
    <w:rsid w:val="00F440CD"/>
    <w:rsid w:val="00F440CF"/>
    <w:rsid w:val="00F44C5A"/>
    <w:rsid w:val="00F457D6"/>
    <w:rsid w:val="00F459C4"/>
    <w:rsid w:val="00F4739B"/>
    <w:rsid w:val="00F47707"/>
    <w:rsid w:val="00F47768"/>
    <w:rsid w:val="00F5016A"/>
    <w:rsid w:val="00F50F2F"/>
    <w:rsid w:val="00F51139"/>
    <w:rsid w:val="00F51329"/>
    <w:rsid w:val="00F51708"/>
    <w:rsid w:val="00F51C55"/>
    <w:rsid w:val="00F51FB1"/>
    <w:rsid w:val="00F523BA"/>
    <w:rsid w:val="00F52DC6"/>
    <w:rsid w:val="00F53355"/>
    <w:rsid w:val="00F53962"/>
    <w:rsid w:val="00F53AB7"/>
    <w:rsid w:val="00F54095"/>
    <w:rsid w:val="00F548F1"/>
    <w:rsid w:val="00F55E61"/>
    <w:rsid w:val="00F55E82"/>
    <w:rsid w:val="00F55FD6"/>
    <w:rsid w:val="00F56276"/>
    <w:rsid w:val="00F56E9F"/>
    <w:rsid w:val="00F57051"/>
    <w:rsid w:val="00F57F26"/>
    <w:rsid w:val="00F60923"/>
    <w:rsid w:val="00F62587"/>
    <w:rsid w:val="00F62D24"/>
    <w:rsid w:val="00F62E64"/>
    <w:rsid w:val="00F63DEE"/>
    <w:rsid w:val="00F63E7B"/>
    <w:rsid w:val="00F64197"/>
    <w:rsid w:val="00F64653"/>
    <w:rsid w:val="00F647EF"/>
    <w:rsid w:val="00F64D8D"/>
    <w:rsid w:val="00F64EC1"/>
    <w:rsid w:val="00F656EB"/>
    <w:rsid w:val="00F65B6C"/>
    <w:rsid w:val="00F65CC5"/>
    <w:rsid w:val="00F66240"/>
    <w:rsid w:val="00F66BD0"/>
    <w:rsid w:val="00F6723D"/>
    <w:rsid w:val="00F674F5"/>
    <w:rsid w:val="00F6757B"/>
    <w:rsid w:val="00F67AA8"/>
    <w:rsid w:val="00F67E10"/>
    <w:rsid w:val="00F70ED9"/>
    <w:rsid w:val="00F718E6"/>
    <w:rsid w:val="00F71AC8"/>
    <w:rsid w:val="00F72D33"/>
    <w:rsid w:val="00F73455"/>
    <w:rsid w:val="00F73C06"/>
    <w:rsid w:val="00F74B2E"/>
    <w:rsid w:val="00F74DF0"/>
    <w:rsid w:val="00F751D3"/>
    <w:rsid w:val="00F760A8"/>
    <w:rsid w:val="00F76865"/>
    <w:rsid w:val="00F76D71"/>
    <w:rsid w:val="00F76E52"/>
    <w:rsid w:val="00F775DC"/>
    <w:rsid w:val="00F77F3E"/>
    <w:rsid w:val="00F80564"/>
    <w:rsid w:val="00F80B51"/>
    <w:rsid w:val="00F81767"/>
    <w:rsid w:val="00F819AB"/>
    <w:rsid w:val="00F81B04"/>
    <w:rsid w:val="00F81B5F"/>
    <w:rsid w:val="00F8262E"/>
    <w:rsid w:val="00F82AA1"/>
    <w:rsid w:val="00F8316A"/>
    <w:rsid w:val="00F8335D"/>
    <w:rsid w:val="00F83C8B"/>
    <w:rsid w:val="00F84536"/>
    <w:rsid w:val="00F865B0"/>
    <w:rsid w:val="00F86B05"/>
    <w:rsid w:val="00F8727B"/>
    <w:rsid w:val="00F8760D"/>
    <w:rsid w:val="00F87A9F"/>
    <w:rsid w:val="00F91046"/>
    <w:rsid w:val="00F912A7"/>
    <w:rsid w:val="00F91BB7"/>
    <w:rsid w:val="00F91C6A"/>
    <w:rsid w:val="00F92236"/>
    <w:rsid w:val="00F93658"/>
    <w:rsid w:val="00F93814"/>
    <w:rsid w:val="00F9395C"/>
    <w:rsid w:val="00F94F96"/>
    <w:rsid w:val="00F957FB"/>
    <w:rsid w:val="00F9611E"/>
    <w:rsid w:val="00F9692F"/>
    <w:rsid w:val="00FA18F9"/>
    <w:rsid w:val="00FA427E"/>
    <w:rsid w:val="00FA6CF8"/>
    <w:rsid w:val="00FA72F3"/>
    <w:rsid w:val="00FA7758"/>
    <w:rsid w:val="00FA77FF"/>
    <w:rsid w:val="00FA79E3"/>
    <w:rsid w:val="00FA7ECA"/>
    <w:rsid w:val="00FB0CFE"/>
    <w:rsid w:val="00FB11FD"/>
    <w:rsid w:val="00FB123A"/>
    <w:rsid w:val="00FB2335"/>
    <w:rsid w:val="00FB2FDB"/>
    <w:rsid w:val="00FB3FAF"/>
    <w:rsid w:val="00FB4D25"/>
    <w:rsid w:val="00FB4E79"/>
    <w:rsid w:val="00FB50E4"/>
    <w:rsid w:val="00FB5515"/>
    <w:rsid w:val="00FB56FC"/>
    <w:rsid w:val="00FB64CD"/>
    <w:rsid w:val="00FB7870"/>
    <w:rsid w:val="00FB7E1D"/>
    <w:rsid w:val="00FC1155"/>
    <w:rsid w:val="00FC132C"/>
    <w:rsid w:val="00FC15E1"/>
    <w:rsid w:val="00FC3465"/>
    <w:rsid w:val="00FC48E3"/>
    <w:rsid w:val="00FC5549"/>
    <w:rsid w:val="00FC58BF"/>
    <w:rsid w:val="00FC5C92"/>
    <w:rsid w:val="00FC755F"/>
    <w:rsid w:val="00FC7932"/>
    <w:rsid w:val="00FC7BD7"/>
    <w:rsid w:val="00FD0879"/>
    <w:rsid w:val="00FD0E97"/>
    <w:rsid w:val="00FD1D20"/>
    <w:rsid w:val="00FD262E"/>
    <w:rsid w:val="00FD29F5"/>
    <w:rsid w:val="00FD47B3"/>
    <w:rsid w:val="00FD5D90"/>
    <w:rsid w:val="00FD5EB0"/>
    <w:rsid w:val="00FD5EEF"/>
    <w:rsid w:val="00FD611C"/>
    <w:rsid w:val="00FD6463"/>
    <w:rsid w:val="00FD65A8"/>
    <w:rsid w:val="00FD6B3A"/>
    <w:rsid w:val="00FD73DE"/>
    <w:rsid w:val="00FD73E8"/>
    <w:rsid w:val="00FD780A"/>
    <w:rsid w:val="00FD79F0"/>
    <w:rsid w:val="00FD7D32"/>
    <w:rsid w:val="00FE168C"/>
    <w:rsid w:val="00FE1FF9"/>
    <w:rsid w:val="00FE3A7B"/>
    <w:rsid w:val="00FE3ACA"/>
    <w:rsid w:val="00FE3D8F"/>
    <w:rsid w:val="00FE4EF5"/>
    <w:rsid w:val="00FE594F"/>
    <w:rsid w:val="00FE5B88"/>
    <w:rsid w:val="00FE63E8"/>
    <w:rsid w:val="00FE6AF3"/>
    <w:rsid w:val="00FE6D10"/>
    <w:rsid w:val="00FE6E67"/>
    <w:rsid w:val="00FE74AE"/>
    <w:rsid w:val="00FE7752"/>
    <w:rsid w:val="00FE7D93"/>
    <w:rsid w:val="00FF01BF"/>
    <w:rsid w:val="00FF04F6"/>
    <w:rsid w:val="00FF0E41"/>
    <w:rsid w:val="00FF1229"/>
    <w:rsid w:val="00FF18A3"/>
    <w:rsid w:val="00FF2544"/>
    <w:rsid w:val="00FF29D0"/>
    <w:rsid w:val="00FF31A7"/>
    <w:rsid w:val="00FF33BA"/>
    <w:rsid w:val="00FF376C"/>
    <w:rsid w:val="00FF4994"/>
    <w:rsid w:val="00FF4EA4"/>
    <w:rsid w:val="00FF5A23"/>
    <w:rsid w:val="00FF60F0"/>
    <w:rsid w:val="00FF63C4"/>
    <w:rsid w:val="00FF670E"/>
    <w:rsid w:val="00FF716B"/>
    <w:rsid w:val="00FF76CE"/>
    <w:rsid w:val="00FF799E"/>
    <w:rsid w:val="012AA46B"/>
    <w:rsid w:val="012F27F5"/>
    <w:rsid w:val="0130A278"/>
    <w:rsid w:val="0137A66E"/>
    <w:rsid w:val="013C9372"/>
    <w:rsid w:val="01553892"/>
    <w:rsid w:val="016AEA97"/>
    <w:rsid w:val="01785C22"/>
    <w:rsid w:val="017ED261"/>
    <w:rsid w:val="01838AE6"/>
    <w:rsid w:val="01864168"/>
    <w:rsid w:val="018A9422"/>
    <w:rsid w:val="019859AF"/>
    <w:rsid w:val="01A35867"/>
    <w:rsid w:val="01A5BB84"/>
    <w:rsid w:val="01AA82C3"/>
    <w:rsid w:val="01C00ACA"/>
    <w:rsid w:val="01C7B7B7"/>
    <w:rsid w:val="01CEDED1"/>
    <w:rsid w:val="021321A4"/>
    <w:rsid w:val="021F6BE0"/>
    <w:rsid w:val="0228FA76"/>
    <w:rsid w:val="02381D71"/>
    <w:rsid w:val="023A510F"/>
    <w:rsid w:val="023EEA1E"/>
    <w:rsid w:val="02409EE2"/>
    <w:rsid w:val="025A783F"/>
    <w:rsid w:val="026F03C7"/>
    <w:rsid w:val="026F8A5D"/>
    <w:rsid w:val="027BA08E"/>
    <w:rsid w:val="028373CC"/>
    <w:rsid w:val="028CE0BA"/>
    <w:rsid w:val="0290B569"/>
    <w:rsid w:val="02964953"/>
    <w:rsid w:val="02A6F4EC"/>
    <w:rsid w:val="02B051F5"/>
    <w:rsid w:val="02B9F08F"/>
    <w:rsid w:val="02C1B7C5"/>
    <w:rsid w:val="02CBC529"/>
    <w:rsid w:val="02D98B09"/>
    <w:rsid w:val="02F31615"/>
    <w:rsid w:val="02F4E9C6"/>
    <w:rsid w:val="03076A16"/>
    <w:rsid w:val="031F07B7"/>
    <w:rsid w:val="0322E3BB"/>
    <w:rsid w:val="0323A0C6"/>
    <w:rsid w:val="0323ADDC"/>
    <w:rsid w:val="033D3BC4"/>
    <w:rsid w:val="0361E9FA"/>
    <w:rsid w:val="0362AD18"/>
    <w:rsid w:val="0369B300"/>
    <w:rsid w:val="0387E198"/>
    <w:rsid w:val="039EB961"/>
    <w:rsid w:val="03A4837E"/>
    <w:rsid w:val="03BF7D35"/>
    <w:rsid w:val="03D30956"/>
    <w:rsid w:val="03DF59AF"/>
    <w:rsid w:val="03DFA3DF"/>
    <w:rsid w:val="03F1D122"/>
    <w:rsid w:val="03FCB7C8"/>
    <w:rsid w:val="041CA27C"/>
    <w:rsid w:val="04215C16"/>
    <w:rsid w:val="0423C68A"/>
    <w:rsid w:val="04247592"/>
    <w:rsid w:val="042DA928"/>
    <w:rsid w:val="0436A9C1"/>
    <w:rsid w:val="04760F85"/>
    <w:rsid w:val="047D1324"/>
    <w:rsid w:val="048A9A9B"/>
    <w:rsid w:val="04A9024B"/>
    <w:rsid w:val="04C84FC3"/>
    <w:rsid w:val="04D13582"/>
    <w:rsid w:val="04E7587D"/>
    <w:rsid w:val="052EB835"/>
    <w:rsid w:val="05372F05"/>
    <w:rsid w:val="055D093F"/>
    <w:rsid w:val="055D66C1"/>
    <w:rsid w:val="056B893B"/>
    <w:rsid w:val="05834096"/>
    <w:rsid w:val="058B2EA8"/>
    <w:rsid w:val="0591BF2E"/>
    <w:rsid w:val="05A5716A"/>
    <w:rsid w:val="05BF07DB"/>
    <w:rsid w:val="05D2D495"/>
    <w:rsid w:val="05F3FCD5"/>
    <w:rsid w:val="05F6ACBF"/>
    <w:rsid w:val="05FA6F5D"/>
    <w:rsid w:val="05FD8C4D"/>
    <w:rsid w:val="06196757"/>
    <w:rsid w:val="06221EC6"/>
    <w:rsid w:val="06328004"/>
    <w:rsid w:val="065879DD"/>
    <w:rsid w:val="065EF212"/>
    <w:rsid w:val="066BFC9C"/>
    <w:rsid w:val="06729B8E"/>
    <w:rsid w:val="067CE5D7"/>
    <w:rsid w:val="068905FA"/>
    <w:rsid w:val="069D8BB8"/>
    <w:rsid w:val="06CA617F"/>
    <w:rsid w:val="06CC4D38"/>
    <w:rsid w:val="06E04ED0"/>
    <w:rsid w:val="06E238EF"/>
    <w:rsid w:val="06E4D78C"/>
    <w:rsid w:val="06ED2782"/>
    <w:rsid w:val="06F60A36"/>
    <w:rsid w:val="07003479"/>
    <w:rsid w:val="0731B21F"/>
    <w:rsid w:val="073AAAA7"/>
    <w:rsid w:val="073C5566"/>
    <w:rsid w:val="075DF3F0"/>
    <w:rsid w:val="075FF767"/>
    <w:rsid w:val="077335B0"/>
    <w:rsid w:val="077D8BD7"/>
    <w:rsid w:val="079E10FF"/>
    <w:rsid w:val="07DC56AD"/>
    <w:rsid w:val="07E2E151"/>
    <w:rsid w:val="07F212FF"/>
    <w:rsid w:val="07F2D414"/>
    <w:rsid w:val="07F3F675"/>
    <w:rsid w:val="08168534"/>
    <w:rsid w:val="081BF4ED"/>
    <w:rsid w:val="08200231"/>
    <w:rsid w:val="082E770B"/>
    <w:rsid w:val="085DE784"/>
    <w:rsid w:val="0868393A"/>
    <w:rsid w:val="087A1D1B"/>
    <w:rsid w:val="087D3695"/>
    <w:rsid w:val="088DB53D"/>
    <w:rsid w:val="08908FBC"/>
    <w:rsid w:val="08A2ED7C"/>
    <w:rsid w:val="08AADBFB"/>
    <w:rsid w:val="08BEBB2C"/>
    <w:rsid w:val="08CDD830"/>
    <w:rsid w:val="08D33A84"/>
    <w:rsid w:val="08E830CB"/>
    <w:rsid w:val="0915B10A"/>
    <w:rsid w:val="09309F4E"/>
    <w:rsid w:val="095E95AC"/>
    <w:rsid w:val="09775FD1"/>
    <w:rsid w:val="09AB3571"/>
    <w:rsid w:val="09BBA188"/>
    <w:rsid w:val="09CEC1AD"/>
    <w:rsid w:val="09E2A953"/>
    <w:rsid w:val="09E384CB"/>
    <w:rsid w:val="09ED9AC9"/>
    <w:rsid w:val="09F9A665"/>
    <w:rsid w:val="0A13AFEE"/>
    <w:rsid w:val="0A230B01"/>
    <w:rsid w:val="0A25A63D"/>
    <w:rsid w:val="0A2B6FE0"/>
    <w:rsid w:val="0A3E837A"/>
    <w:rsid w:val="0A5CEC34"/>
    <w:rsid w:val="0A5EB553"/>
    <w:rsid w:val="0A6DB1E1"/>
    <w:rsid w:val="0A70F9BC"/>
    <w:rsid w:val="0A779421"/>
    <w:rsid w:val="0A91FB9F"/>
    <w:rsid w:val="0AA71171"/>
    <w:rsid w:val="0AAC0195"/>
    <w:rsid w:val="0ABDE1E1"/>
    <w:rsid w:val="0ADED215"/>
    <w:rsid w:val="0AF4F1B2"/>
    <w:rsid w:val="0AF73F0B"/>
    <w:rsid w:val="0B01C0E3"/>
    <w:rsid w:val="0B1DF14C"/>
    <w:rsid w:val="0B25B861"/>
    <w:rsid w:val="0B264AB9"/>
    <w:rsid w:val="0B3099CB"/>
    <w:rsid w:val="0B372895"/>
    <w:rsid w:val="0B68661F"/>
    <w:rsid w:val="0B8081AB"/>
    <w:rsid w:val="0B816B38"/>
    <w:rsid w:val="0BA21B72"/>
    <w:rsid w:val="0BA306A4"/>
    <w:rsid w:val="0BA95DDA"/>
    <w:rsid w:val="0BDBB2A6"/>
    <w:rsid w:val="0BEE6A7A"/>
    <w:rsid w:val="0BEF1B1A"/>
    <w:rsid w:val="0C32EA61"/>
    <w:rsid w:val="0C3B9C93"/>
    <w:rsid w:val="0C4749DB"/>
    <w:rsid w:val="0C4F0B8A"/>
    <w:rsid w:val="0C59EDF4"/>
    <w:rsid w:val="0C5FD44A"/>
    <w:rsid w:val="0C6F07CC"/>
    <w:rsid w:val="0C8C3EE3"/>
    <w:rsid w:val="0CAB19F8"/>
    <w:rsid w:val="0CB0670A"/>
    <w:rsid w:val="0CB62AB6"/>
    <w:rsid w:val="0CE0FA51"/>
    <w:rsid w:val="0CE2D7D5"/>
    <w:rsid w:val="0CE33CC5"/>
    <w:rsid w:val="0CEA5A2A"/>
    <w:rsid w:val="0CEDB400"/>
    <w:rsid w:val="0CF1D60B"/>
    <w:rsid w:val="0CF38BE3"/>
    <w:rsid w:val="0CFC7A71"/>
    <w:rsid w:val="0CFF3EB6"/>
    <w:rsid w:val="0D0624F1"/>
    <w:rsid w:val="0D1F5F8C"/>
    <w:rsid w:val="0D35C64A"/>
    <w:rsid w:val="0D363631"/>
    <w:rsid w:val="0D3E974D"/>
    <w:rsid w:val="0D498B55"/>
    <w:rsid w:val="0D75531E"/>
    <w:rsid w:val="0D7EBDFE"/>
    <w:rsid w:val="0D7F5A4B"/>
    <w:rsid w:val="0DAAA820"/>
    <w:rsid w:val="0DB8DE45"/>
    <w:rsid w:val="0DC036EA"/>
    <w:rsid w:val="0DD87D9A"/>
    <w:rsid w:val="0DEC0358"/>
    <w:rsid w:val="0DFB8CCE"/>
    <w:rsid w:val="0E11379A"/>
    <w:rsid w:val="0E18CF80"/>
    <w:rsid w:val="0E18E815"/>
    <w:rsid w:val="0E1A374C"/>
    <w:rsid w:val="0E299288"/>
    <w:rsid w:val="0E3BB575"/>
    <w:rsid w:val="0E4A1D72"/>
    <w:rsid w:val="0E524F16"/>
    <w:rsid w:val="0E618230"/>
    <w:rsid w:val="0E69F387"/>
    <w:rsid w:val="0E76750F"/>
    <w:rsid w:val="0E7ABF70"/>
    <w:rsid w:val="0E8A6A0E"/>
    <w:rsid w:val="0E8F4188"/>
    <w:rsid w:val="0E9BD440"/>
    <w:rsid w:val="0EA02581"/>
    <w:rsid w:val="0EA2FF54"/>
    <w:rsid w:val="0EA766BE"/>
    <w:rsid w:val="0EBC17DD"/>
    <w:rsid w:val="0EC25FE6"/>
    <w:rsid w:val="0ED83D81"/>
    <w:rsid w:val="0ED98EC0"/>
    <w:rsid w:val="0EE39B46"/>
    <w:rsid w:val="0EF8115B"/>
    <w:rsid w:val="0F00D66E"/>
    <w:rsid w:val="0F0DDA57"/>
    <w:rsid w:val="0F1174A0"/>
    <w:rsid w:val="0F1CFF9A"/>
    <w:rsid w:val="0F33D441"/>
    <w:rsid w:val="0F348B08"/>
    <w:rsid w:val="0F353074"/>
    <w:rsid w:val="0F4E3C3A"/>
    <w:rsid w:val="0F6C07D2"/>
    <w:rsid w:val="0F733DE2"/>
    <w:rsid w:val="0F733E3C"/>
    <w:rsid w:val="0F7ECC49"/>
    <w:rsid w:val="0F8071A0"/>
    <w:rsid w:val="0F8FF259"/>
    <w:rsid w:val="0F9AFB08"/>
    <w:rsid w:val="0F9C3C6A"/>
    <w:rsid w:val="0F9FE487"/>
    <w:rsid w:val="0FD313C4"/>
    <w:rsid w:val="0FE7D460"/>
    <w:rsid w:val="0FE92559"/>
    <w:rsid w:val="0FF9DCE0"/>
    <w:rsid w:val="0FFFB6B6"/>
    <w:rsid w:val="100881BD"/>
    <w:rsid w:val="1016A711"/>
    <w:rsid w:val="101A65DA"/>
    <w:rsid w:val="1027B608"/>
    <w:rsid w:val="103B5362"/>
    <w:rsid w:val="10413CB5"/>
    <w:rsid w:val="1050C3A6"/>
    <w:rsid w:val="105764E1"/>
    <w:rsid w:val="106B45B1"/>
    <w:rsid w:val="1081BE7F"/>
    <w:rsid w:val="10857AF7"/>
    <w:rsid w:val="1093FF32"/>
    <w:rsid w:val="1094BD25"/>
    <w:rsid w:val="1096F701"/>
    <w:rsid w:val="1099CB35"/>
    <w:rsid w:val="109BAC78"/>
    <w:rsid w:val="109CA348"/>
    <w:rsid w:val="10A2C814"/>
    <w:rsid w:val="10BD6D6A"/>
    <w:rsid w:val="10BDE2E9"/>
    <w:rsid w:val="10C793BD"/>
    <w:rsid w:val="10CA9D3B"/>
    <w:rsid w:val="10CD4FCF"/>
    <w:rsid w:val="1106894B"/>
    <w:rsid w:val="111DBA28"/>
    <w:rsid w:val="112A9C87"/>
    <w:rsid w:val="113088EB"/>
    <w:rsid w:val="113360CD"/>
    <w:rsid w:val="11407EA6"/>
    <w:rsid w:val="114AAD85"/>
    <w:rsid w:val="11595FD3"/>
    <w:rsid w:val="117DC555"/>
    <w:rsid w:val="1180AA9E"/>
    <w:rsid w:val="118A5A84"/>
    <w:rsid w:val="11910125"/>
    <w:rsid w:val="11A01A67"/>
    <w:rsid w:val="11A57C02"/>
    <w:rsid w:val="11BCE807"/>
    <w:rsid w:val="11C26E0F"/>
    <w:rsid w:val="11C56FFD"/>
    <w:rsid w:val="11CC2AEC"/>
    <w:rsid w:val="11F6AEC0"/>
    <w:rsid w:val="12129198"/>
    <w:rsid w:val="122CEF0D"/>
    <w:rsid w:val="124930AB"/>
    <w:rsid w:val="126385D1"/>
    <w:rsid w:val="126455AC"/>
    <w:rsid w:val="12665E8E"/>
    <w:rsid w:val="12673CE9"/>
    <w:rsid w:val="1298099F"/>
    <w:rsid w:val="129FCC82"/>
    <w:rsid w:val="12A51EF6"/>
    <w:rsid w:val="12A745BF"/>
    <w:rsid w:val="12BE2CDD"/>
    <w:rsid w:val="12E0EB87"/>
    <w:rsid w:val="12E981C0"/>
    <w:rsid w:val="12FD9F7D"/>
    <w:rsid w:val="1300C5A6"/>
    <w:rsid w:val="1302677B"/>
    <w:rsid w:val="1308AE86"/>
    <w:rsid w:val="130AFB7A"/>
    <w:rsid w:val="131669E8"/>
    <w:rsid w:val="131BB41E"/>
    <w:rsid w:val="13284A36"/>
    <w:rsid w:val="13349A7B"/>
    <w:rsid w:val="13472A24"/>
    <w:rsid w:val="135D632D"/>
    <w:rsid w:val="13671002"/>
    <w:rsid w:val="13789D8F"/>
    <w:rsid w:val="139D78DC"/>
    <w:rsid w:val="13AC1987"/>
    <w:rsid w:val="13ADF80F"/>
    <w:rsid w:val="13AE4EA5"/>
    <w:rsid w:val="13CF8AF5"/>
    <w:rsid w:val="13E0D209"/>
    <w:rsid w:val="13EBA45F"/>
    <w:rsid w:val="13F1774C"/>
    <w:rsid w:val="14080917"/>
    <w:rsid w:val="1420C59A"/>
    <w:rsid w:val="1424D716"/>
    <w:rsid w:val="142B6976"/>
    <w:rsid w:val="1462982F"/>
    <w:rsid w:val="146D448C"/>
    <w:rsid w:val="147B0570"/>
    <w:rsid w:val="148D4CB0"/>
    <w:rsid w:val="149264A0"/>
    <w:rsid w:val="1493A4F2"/>
    <w:rsid w:val="14A0C852"/>
    <w:rsid w:val="14B207DB"/>
    <w:rsid w:val="14C11502"/>
    <w:rsid w:val="14CFD6DE"/>
    <w:rsid w:val="14DB6BD0"/>
    <w:rsid w:val="14F44F8E"/>
    <w:rsid w:val="15131B9C"/>
    <w:rsid w:val="1517C471"/>
    <w:rsid w:val="1526472F"/>
    <w:rsid w:val="15310741"/>
    <w:rsid w:val="1566092D"/>
    <w:rsid w:val="1577FF68"/>
    <w:rsid w:val="1582DB43"/>
    <w:rsid w:val="15888D2A"/>
    <w:rsid w:val="1594A780"/>
    <w:rsid w:val="15AB9BEA"/>
    <w:rsid w:val="15B291BD"/>
    <w:rsid w:val="15B8DDE1"/>
    <w:rsid w:val="15C2627E"/>
    <w:rsid w:val="15C33592"/>
    <w:rsid w:val="15DE1000"/>
    <w:rsid w:val="15EDC001"/>
    <w:rsid w:val="15F454B0"/>
    <w:rsid w:val="160F0A09"/>
    <w:rsid w:val="16186D01"/>
    <w:rsid w:val="16267C05"/>
    <w:rsid w:val="1638BA3C"/>
    <w:rsid w:val="1650B8BE"/>
    <w:rsid w:val="1655F06A"/>
    <w:rsid w:val="1664AA75"/>
    <w:rsid w:val="16686D42"/>
    <w:rsid w:val="167BC4D3"/>
    <w:rsid w:val="1695404B"/>
    <w:rsid w:val="1696A9E3"/>
    <w:rsid w:val="16976305"/>
    <w:rsid w:val="169AE9A2"/>
    <w:rsid w:val="16AC2E40"/>
    <w:rsid w:val="16BB92B7"/>
    <w:rsid w:val="16C4BBAC"/>
    <w:rsid w:val="16CBD57D"/>
    <w:rsid w:val="16CDECBC"/>
    <w:rsid w:val="16DA32EB"/>
    <w:rsid w:val="16E7CA93"/>
    <w:rsid w:val="16EC0F88"/>
    <w:rsid w:val="16F19E85"/>
    <w:rsid w:val="171D79B3"/>
    <w:rsid w:val="171D7D77"/>
    <w:rsid w:val="172C1610"/>
    <w:rsid w:val="17343B0F"/>
    <w:rsid w:val="174B0B82"/>
    <w:rsid w:val="17641614"/>
    <w:rsid w:val="176CC1D9"/>
    <w:rsid w:val="17708CD1"/>
    <w:rsid w:val="1770C7A9"/>
    <w:rsid w:val="179F722E"/>
    <w:rsid w:val="17A1FCB6"/>
    <w:rsid w:val="17A24945"/>
    <w:rsid w:val="17ABFC8E"/>
    <w:rsid w:val="17B968BB"/>
    <w:rsid w:val="17BC39E7"/>
    <w:rsid w:val="17C5D692"/>
    <w:rsid w:val="17CE1956"/>
    <w:rsid w:val="17D4A3DC"/>
    <w:rsid w:val="17E2D89E"/>
    <w:rsid w:val="17E2F1C9"/>
    <w:rsid w:val="17EEE7EA"/>
    <w:rsid w:val="17F5A99C"/>
    <w:rsid w:val="17FEDC39"/>
    <w:rsid w:val="180831A6"/>
    <w:rsid w:val="1813F4EA"/>
    <w:rsid w:val="181BBDA6"/>
    <w:rsid w:val="18218F31"/>
    <w:rsid w:val="1832BF12"/>
    <w:rsid w:val="183584FF"/>
    <w:rsid w:val="184722EA"/>
    <w:rsid w:val="185F90DD"/>
    <w:rsid w:val="1869E04E"/>
    <w:rsid w:val="186CB973"/>
    <w:rsid w:val="187499FA"/>
    <w:rsid w:val="1884D901"/>
    <w:rsid w:val="188E4FD3"/>
    <w:rsid w:val="189B5BE2"/>
    <w:rsid w:val="18ADB0A7"/>
    <w:rsid w:val="18BFC6F6"/>
    <w:rsid w:val="18C088E2"/>
    <w:rsid w:val="18C4CFDF"/>
    <w:rsid w:val="18C74084"/>
    <w:rsid w:val="18CAF66A"/>
    <w:rsid w:val="18CE87F2"/>
    <w:rsid w:val="18D90612"/>
    <w:rsid w:val="18F3BF51"/>
    <w:rsid w:val="190578B9"/>
    <w:rsid w:val="19090E75"/>
    <w:rsid w:val="19145033"/>
    <w:rsid w:val="19239F52"/>
    <w:rsid w:val="1933058F"/>
    <w:rsid w:val="193FA415"/>
    <w:rsid w:val="1943347F"/>
    <w:rsid w:val="194667A8"/>
    <w:rsid w:val="195CBB17"/>
    <w:rsid w:val="1961AC18"/>
    <w:rsid w:val="196BA9F9"/>
    <w:rsid w:val="1978669D"/>
    <w:rsid w:val="1996F0D0"/>
    <w:rsid w:val="19B3F90B"/>
    <w:rsid w:val="19B6D5BB"/>
    <w:rsid w:val="19BA0D59"/>
    <w:rsid w:val="19BC2EEB"/>
    <w:rsid w:val="19CE0F3E"/>
    <w:rsid w:val="19F7BDFF"/>
    <w:rsid w:val="19FC4E48"/>
    <w:rsid w:val="1A0C7B15"/>
    <w:rsid w:val="1A40CF4D"/>
    <w:rsid w:val="1A507C48"/>
    <w:rsid w:val="1A65E28C"/>
    <w:rsid w:val="1A686684"/>
    <w:rsid w:val="1A78DB71"/>
    <w:rsid w:val="1A797788"/>
    <w:rsid w:val="1A84A0DF"/>
    <w:rsid w:val="1A98843C"/>
    <w:rsid w:val="1AA65CE3"/>
    <w:rsid w:val="1AB30E42"/>
    <w:rsid w:val="1AB61F81"/>
    <w:rsid w:val="1AB7BA3E"/>
    <w:rsid w:val="1AC29F0E"/>
    <w:rsid w:val="1AD0150B"/>
    <w:rsid w:val="1AD59E2E"/>
    <w:rsid w:val="1AD8F934"/>
    <w:rsid w:val="1AFB5996"/>
    <w:rsid w:val="1AFDEF60"/>
    <w:rsid w:val="1B07142D"/>
    <w:rsid w:val="1B3375C2"/>
    <w:rsid w:val="1B36711D"/>
    <w:rsid w:val="1B42F557"/>
    <w:rsid w:val="1B4E1B1F"/>
    <w:rsid w:val="1B4E8D38"/>
    <w:rsid w:val="1B5431C3"/>
    <w:rsid w:val="1B5B45FB"/>
    <w:rsid w:val="1B5BFE85"/>
    <w:rsid w:val="1B6F71AE"/>
    <w:rsid w:val="1B726D29"/>
    <w:rsid w:val="1B849878"/>
    <w:rsid w:val="1BB50460"/>
    <w:rsid w:val="1BC4C83A"/>
    <w:rsid w:val="1BC579FF"/>
    <w:rsid w:val="1BC770E4"/>
    <w:rsid w:val="1BCD2666"/>
    <w:rsid w:val="1BCDE9D8"/>
    <w:rsid w:val="1BD4FA96"/>
    <w:rsid w:val="1BDC474D"/>
    <w:rsid w:val="1BDC6099"/>
    <w:rsid w:val="1BE0CA7B"/>
    <w:rsid w:val="1BF3ABCA"/>
    <w:rsid w:val="1BF9D256"/>
    <w:rsid w:val="1C1A4019"/>
    <w:rsid w:val="1C21A863"/>
    <w:rsid w:val="1C220407"/>
    <w:rsid w:val="1C28A810"/>
    <w:rsid w:val="1C29DE03"/>
    <w:rsid w:val="1C3F2DD7"/>
    <w:rsid w:val="1C4B83B1"/>
    <w:rsid w:val="1C4FA9BF"/>
    <w:rsid w:val="1C534B7A"/>
    <w:rsid w:val="1C5B8794"/>
    <w:rsid w:val="1C683610"/>
    <w:rsid w:val="1C71EC48"/>
    <w:rsid w:val="1C913456"/>
    <w:rsid w:val="1C9C7158"/>
    <w:rsid w:val="1CA62F5C"/>
    <w:rsid w:val="1CB6BD35"/>
    <w:rsid w:val="1CCB3887"/>
    <w:rsid w:val="1CCD69DE"/>
    <w:rsid w:val="1D062737"/>
    <w:rsid w:val="1D141077"/>
    <w:rsid w:val="1D1419CC"/>
    <w:rsid w:val="1D1B8C22"/>
    <w:rsid w:val="1D36DA92"/>
    <w:rsid w:val="1D387A83"/>
    <w:rsid w:val="1D4B3286"/>
    <w:rsid w:val="1D59CFD6"/>
    <w:rsid w:val="1D62E3C9"/>
    <w:rsid w:val="1D82BEBE"/>
    <w:rsid w:val="1D8627A1"/>
    <w:rsid w:val="1D8A24A2"/>
    <w:rsid w:val="1D99166A"/>
    <w:rsid w:val="1DA536E7"/>
    <w:rsid w:val="1DB4706B"/>
    <w:rsid w:val="1DC86DB5"/>
    <w:rsid w:val="1DCB6EFE"/>
    <w:rsid w:val="1DCBDE78"/>
    <w:rsid w:val="1DCF6D08"/>
    <w:rsid w:val="1E147775"/>
    <w:rsid w:val="1E193909"/>
    <w:rsid w:val="1E20B07C"/>
    <w:rsid w:val="1E29F1B7"/>
    <w:rsid w:val="1E32B231"/>
    <w:rsid w:val="1E4665D1"/>
    <w:rsid w:val="1E50BDB8"/>
    <w:rsid w:val="1E5A8494"/>
    <w:rsid w:val="1E68077F"/>
    <w:rsid w:val="1E811029"/>
    <w:rsid w:val="1E894BB4"/>
    <w:rsid w:val="1E938D62"/>
    <w:rsid w:val="1ED97844"/>
    <w:rsid w:val="1EF6BA8B"/>
    <w:rsid w:val="1F0C7C31"/>
    <w:rsid w:val="1F12C728"/>
    <w:rsid w:val="1F13EB46"/>
    <w:rsid w:val="1F195E81"/>
    <w:rsid w:val="1F39ECDD"/>
    <w:rsid w:val="1F50BD6D"/>
    <w:rsid w:val="1F6A131C"/>
    <w:rsid w:val="1F6F5734"/>
    <w:rsid w:val="1F7AFE4B"/>
    <w:rsid w:val="1F7E6801"/>
    <w:rsid w:val="1F7F5069"/>
    <w:rsid w:val="1F8A58E8"/>
    <w:rsid w:val="1FB8A32E"/>
    <w:rsid w:val="1FC22DD1"/>
    <w:rsid w:val="1FD28644"/>
    <w:rsid w:val="1FDD9D4C"/>
    <w:rsid w:val="1FDF649D"/>
    <w:rsid w:val="1FEABD1D"/>
    <w:rsid w:val="1FF4B3EC"/>
    <w:rsid w:val="203B81C6"/>
    <w:rsid w:val="203F5FB5"/>
    <w:rsid w:val="204C5C30"/>
    <w:rsid w:val="204F16C0"/>
    <w:rsid w:val="20570313"/>
    <w:rsid w:val="2077B71A"/>
    <w:rsid w:val="208E5013"/>
    <w:rsid w:val="20930EDA"/>
    <w:rsid w:val="20992860"/>
    <w:rsid w:val="20AC3B46"/>
    <w:rsid w:val="20B3543D"/>
    <w:rsid w:val="20B56C0A"/>
    <w:rsid w:val="20B57029"/>
    <w:rsid w:val="20BC3A47"/>
    <w:rsid w:val="20C922E2"/>
    <w:rsid w:val="20E0B264"/>
    <w:rsid w:val="20E7980B"/>
    <w:rsid w:val="20E93053"/>
    <w:rsid w:val="20F9BB70"/>
    <w:rsid w:val="20FF73C1"/>
    <w:rsid w:val="2105874C"/>
    <w:rsid w:val="2112808E"/>
    <w:rsid w:val="21367FED"/>
    <w:rsid w:val="213F19B1"/>
    <w:rsid w:val="21404219"/>
    <w:rsid w:val="214EA1C9"/>
    <w:rsid w:val="2157FF32"/>
    <w:rsid w:val="21610B26"/>
    <w:rsid w:val="21953567"/>
    <w:rsid w:val="219745A8"/>
    <w:rsid w:val="219F1720"/>
    <w:rsid w:val="21AA86EB"/>
    <w:rsid w:val="21BCA2E4"/>
    <w:rsid w:val="21E568E8"/>
    <w:rsid w:val="22096D1C"/>
    <w:rsid w:val="22122A77"/>
    <w:rsid w:val="2235DB75"/>
    <w:rsid w:val="2244D7BD"/>
    <w:rsid w:val="225744FE"/>
    <w:rsid w:val="22588D95"/>
    <w:rsid w:val="226A0F22"/>
    <w:rsid w:val="2271189A"/>
    <w:rsid w:val="2272323F"/>
    <w:rsid w:val="22798069"/>
    <w:rsid w:val="22984857"/>
    <w:rsid w:val="229DB2D8"/>
    <w:rsid w:val="22A790A1"/>
    <w:rsid w:val="22CEDAEC"/>
    <w:rsid w:val="22E5E623"/>
    <w:rsid w:val="22E944BD"/>
    <w:rsid w:val="22FA4C91"/>
    <w:rsid w:val="232D1C97"/>
    <w:rsid w:val="23339740"/>
    <w:rsid w:val="235176C3"/>
    <w:rsid w:val="235BC690"/>
    <w:rsid w:val="237BD688"/>
    <w:rsid w:val="2382CDF7"/>
    <w:rsid w:val="238BE439"/>
    <w:rsid w:val="238FF8A2"/>
    <w:rsid w:val="2392EE52"/>
    <w:rsid w:val="23996064"/>
    <w:rsid w:val="239A3B20"/>
    <w:rsid w:val="23A4F0BD"/>
    <w:rsid w:val="23A5DDFD"/>
    <w:rsid w:val="23AA2C8C"/>
    <w:rsid w:val="23CD8694"/>
    <w:rsid w:val="23D35258"/>
    <w:rsid w:val="23DA6A52"/>
    <w:rsid w:val="23F09735"/>
    <w:rsid w:val="23F50F47"/>
    <w:rsid w:val="24064AE1"/>
    <w:rsid w:val="240F0E54"/>
    <w:rsid w:val="2413A939"/>
    <w:rsid w:val="2414A229"/>
    <w:rsid w:val="242AF765"/>
    <w:rsid w:val="244A8655"/>
    <w:rsid w:val="2457C7D9"/>
    <w:rsid w:val="24601031"/>
    <w:rsid w:val="2474D846"/>
    <w:rsid w:val="2476A605"/>
    <w:rsid w:val="24885F77"/>
    <w:rsid w:val="24A29805"/>
    <w:rsid w:val="24BE4D8B"/>
    <w:rsid w:val="24C5E76B"/>
    <w:rsid w:val="24C99078"/>
    <w:rsid w:val="24DF0B11"/>
    <w:rsid w:val="24ED6E19"/>
    <w:rsid w:val="25062D03"/>
    <w:rsid w:val="2517E152"/>
    <w:rsid w:val="252BFB36"/>
    <w:rsid w:val="2547DEA1"/>
    <w:rsid w:val="25491D3C"/>
    <w:rsid w:val="2567CBCD"/>
    <w:rsid w:val="2575DF25"/>
    <w:rsid w:val="2578BF21"/>
    <w:rsid w:val="258873AA"/>
    <w:rsid w:val="258E8DBE"/>
    <w:rsid w:val="2598A689"/>
    <w:rsid w:val="259D11F7"/>
    <w:rsid w:val="25A826CB"/>
    <w:rsid w:val="25AD6304"/>
    <w:rsid w:val="25B0943F"/>
    <w:rsid w:val="25BDC3F6"/>
    <w:rsid w:val="25F6A880"/>
    <w:rsid w:val="25F7F449"/>
    <w:rsid w:val="25FF616A"/>
    <w:rsid w:val="260A8F57"/>
    <w:rsid w:val="260B66C3"/>
    <w:rsid w:val="261E4DC9"/>
    <w:rsid w:val="261F56A6"/>
    <w:rsid w:val="26284801"/>
    <w:rsid w:val="26375E35"/>
    <w:rsid w:val="263DC04A"/>
    <w:rsid w:val="26497378"/>
    <w:rsid w:val="26506CE9"/>
    <w:rsid w:val="265716DF"/>
    <w:rsid w:val="2657C7A8"/>
    <w:rsid w:val="26661858"/>
    <w:rsid w:val="26664CF3"/>
    <w:rsid w:val="266E8E05"/>
    <w:rsid w:val="269E6E2A"/>
    <w:rsid w:val="269EB03D"/>
    <w:rsid w:val="269FB134"/>
    <w:rsid w:val="26C8640A"/>
    <w:rsid w:val="26DDEB1A"/>
    <w:rsid w:val="26E080BE"/>
    <w:rsid w:val="26ED22B7"/>
    <w:rsid w:val="26F4563C"/>
    <w:rsid w:val="27021D75"/>
    <w:rsid w:val="27022C47"/>
    <w:rsid w:val="272F1749"/>
    <w:rsid w:val="273A29F5"/>
    <w:rsid w:val="2740CBB6"/>
    <w:rsid w:val="2750C939"/>
    <w:rsid w:val="2751008D"/>
    <w:rsid w:val="275526A0"/>
    <w:rsid w:val="2763DCA8"/>
    <w:rsid w:val="276465FF"/>
    <w:rsid w:val="277CB25D"/>
    <w:rsid w:val="27B5ED75"/>
    <w:rsid w:val="27B92026"/>
    <w:rsid w:val="27DDBED0"/>
    <w:rsid w:val="27EF7199"/>
    <w:rsid w:val="27F20CC4"/>
    <w:rsid w:val="27F83387"/>
    <w:rsid w:val="280B3173"/>
    <w:rsid w:val="280E6503"/>
    <w:rsid w:val="281A33F4"/>
    <w:rsid w:val="282677FD"/>
    <w:rsid w:val="284FA4EC"/>
    <w:rsid w:val="28510997"/>
    <w:rsid w:val="2865290C"/>
    <w:rsid w:val="28882963"/>
    <w:rsid w:val="2899D397"/>
    <w:rsid w:val="289AF6CD"/>
    <w:rsid w:val="28AAE59F"/>
    <w:rsid w:val="28BA512F"/>
    <w:rsid w:val="28C81BB3"/>
    <w:rsid w:val="28DCC04A"/>
    <w:rsid w:val="28F2F82C"/>
    <w:rsid w:val="28F94408"/>
    <w:rsid w:val="29027781"/>
    <w:rsid w:val="29124BB4"/>
    <w:rsid w:val="29190E6C"/>
    <w:rsid w:val="291AA049"/>
    <w:rsid w:val="29252EF8"/>
    <w:rsid w:val="292FB62B"/>
    <w:rsid w:val="293348FB"/>
    <w:rsid w:val="293DADA3"/>
    <w:rsid w:val="294A130C"/>
    <w:rsid w:val="294B67DE"/>
    <w:rsid w:val="29639656"/>
    <w:rsid w:val="297D6011"/>
    <w:rsid w:val="29860133"/>
    <w:rsid w:val="29AAB43C"/>
    <w:rsid w:val="29C0011C"/>
    <w:rsid w:val="29CC86A2"/>
    <w:rsid w:val="29D9FD7B"/>
    <w:rsid w:val="29E5914B"/>
    <w:rsid w:val="29FF75ED"/>
    <w:rsid w:val="2A09A986"/>
    <w:rsid w:val="2A348951"/>
    <w:rsid w:val="2A402A5E"/>
    <w:rsid w:val="2A69881B"/>
    <w:rsid w:val="2A6FA689"/>
    <w:rsid w:val="2A7A7CDB"/>
    <w:rsid w:val="2A8613D3"/>
    <w:rsid w:val="2A86645A"/>
    <w:rsid w:val="2A93FDB2"/>
    <w:rsid w:val="2A9B72AC"/>
    <w:rsid w:val="2AA3DB47"/>
    <w:rsid w:val="2AA4266D"/>
    <w:rsid w:val="2AA4B181"/>
    <w:rsid w:val="2AA4DBAE"/>
    <w:rsid w:val="2AA6C0AC"/>
    <w:rsid w:val="2AAFA672"/>
    <w:rsid w:val="2AB15AFD"/>
    <w:rsid w:val="2ABE3011"/>
    <w:rsid w:val="2ACDCE79"/>
    <w:rsid w:val="2AD07E4A"/>
    <w:rsid w:val="2AD638F0"/>
    <w:rsid w:val="2AE0E662"/>
    <w:rsid w:val="2AE46C38"/>
    <w:rsid w:val="2AFF5EB9"/>
    <w:rsid w:val="2B17D2A4"/>
    <w:rsid w:val="2B188257"/>
    <w:rsid w:val="2B262DCE"/>
    <w:rsid w:val="2B3A5645"/>
    <w:rsid w:val="2B42646B"/>
    <w:rsid w:val="2B5D55F1"/>
    <w:rsid w:val="2B6A33F2"/>
    <w:rsid w:val="2B766A00"/>
    <w:rsid w:val="2B789059"/>
    <w:rsid w:val="2B7E814D"/>
    <w:rsid w:val="2B7F5A1F"/>
    <w:rsid w:val="2B7F6A05"/>
    <w:rsid w:val="2B853FC0"/>
    <w:rsid w:val="2B88DEC6"/>
    <w:rsid w:val="2B9C3D5F"/>
    <w:rsid w:val="2BAD05BE"/>
    <w:rsid w:val="2BAF29EE"/>
    <w:rsid w:val="2BAF8FE3"/>
    <w:rsid w:val="2BD6F6B0"/>
    <w:rsid w:val="2BEAB7D4"/>
    <w:rsid w:val="2BF5551F"/>
    <w:rsid w:val="2C13AA6B"/>
    <w:rsid w:val="2C297BC2"/>
    <w:rsid w:val="2C29B954"/>
    <w:rsid w:val="2C4ED2B6"/>
    <w:rsid w:val="2C54CCD2"/>
    <w:rsid w:val="2C552513"/>
    <w:rsid w:val="2C5B9B50"/>
    <w:rsid w:val="2C5CDADE"/>
    <w:rsid w:val="2C5E61E5"/>
    <w:rsid w:val="2C92BCD1"/>
    <w:rsid w:val="2C96A864"/>
    <w:rsid w:val="2CA48F41"/>
    <w:rsid w:val="2CDEC5E2"/>
    <w:rsid w:val="2CE316D8"/>
    <w:rsid w:val="2CEA58DA"/>
    <w:rsid w:val="2CF2A57C"/>
    <w:rsid w:val="2CFDBBC6"/>
    <w:rsid w:val="2D460379"/>
    <w:rsid w:val="2D4FBCA3"/>
    <w:rsid w:val="2D591B07"/>
    <w:rsid w:val="2D59756B"/>
    <w:rsid w:val="2D59B4A4"/>
    <w:rsid w:val="2D71F410"/>
    <w:rsid w:val="2D772E90"/>
    <w:rsid w:val="2D790F9D"/>
    <w:rsid w:val="2D85A9CE"/>
    <w:rsid w:val="2D933855"/>
    <w:rsid w:val="2DA06406"/>
    <w:rsid w:val="2DA0E084"/>
    <w:rsid w:val="2DA3E41B"/>
    <w:rsid w:val="2DA56FF9"/>
    <w:rsid w:val="2DAF8995"/>
    <w:rsid w:val="2DD26318"/>
    <w:rsid w:val="2DE120E7"/>
    <w:rsid w:val="2DE73084"/>
    <w:rsid w:val="2DF44CE4"/>
    <w:rsid w:val="2DF996C0"/>
    <w:rsid w:val="2DFB92B6"/>
    <w:rsid w:val="2DFBDEA1"/>
    <w:rsid w:val="2E02AD8E"/>
    <w:rsid w:val="2E03B352"/>
    <w:rsid w:val="2E0C5F41"/>
    <w:rsid w:val="2E0DDBBD"/>
    <w:rsid w:val="2E146DC7"/>
    <w:rsid w:val="2E2384C3"/>
    <w:rsid w:val="2E26D25E"/>
    <w:rsid w:val="2E6D6510"/>
    <w:rsid w:val="2E792CFE"/>
    <w:rsid w:val="2E80371E"/>
    <w:rsid w:val="2E86DF4C"/>
    <w:rsid w:val="2E90355A"/>
    <w:rsid w:val="2E9A22C4"/>
    <w:rsid w:val="2EA779D3"/>
    <w:rsid w:val="2EA810AB"/>
    <w:rsid w:val="2EACAE87"/>
    <w:rsid w:val="2EB47EA9"/>
    <w:rsid w:val="2EBA41B0"/>
    <w:rsid w:val="2EC1971F"/>
    <w:rsid w:val="2ED0D2B4"/>
    <w:rsid w:val="2ED3916A"/>
    <w:rsid w:val="2ED86B5C"/>
    <w:rsid w:val="2EDD2D2E"/>
    <w:rsid w:val="2EE1BB54"/>
    <w:rsid w:val="2EE31227"/>
    <w:rsid w:val="2EFC796B"/>
    <w:rsid w:val="2EFD5F1B"/>
    <w:rsid w:val="2EFD5F40"/>
    <w:rsid w:val="2F0A4E29"/>
    <w:rsid w:val="2F19372C"/>
    <w:rsid w:val="2F1C8C2E"/>
    <w:rsid w:val="2F2B62ED"/>
    <w:rsid w:val="2F2FA62A"/>
    <w:rsid w:val="2F341049"/>
    <w:rsid w:val="2F6609A5"/>
    <w:rsid w:val="2F7A7EAB"/>
    <w:rsid w:val="2F7AC5E7"/>
    <w:rsid w:val="2F80A7D1"/>
    <w:rsid w:val="2F886D02"/>
    <w:rsid w:val="2FBE08FB"/>
    <w:rsid w:val="2FC1257E"/>
    <w:rsid w:val="2FC49C82"/>
    <w:rsid w:val="2FC771C7"/>
    <w:rsid w:val="2FDE3264"/>
    <w:rsid w:val="2FE21383"/>
    <w:rsid w:val="2FE6E9DE"/>
    <w:rsid w:val="3007D609"/>
    <w:rsid w:val="30090BF8"/>
    <w:rsid w:val="30193F28"/>
    <w:rsid w:val="301978A5"/>
    <w:rsid w:val="301FB204"/>
    <w:rsid w:val="30206233"/>
    <w:rsid w:val="3024CB41"/>
    <w:rsid w:val="30286285"/>
    <w:rsid w:val="302EF947"/>
    <w:rsid w:val="302F217A"/>
    <w:rsid w:val="30471EF1"/>
    <w:rsid w:val="305AACCA"/>
    <w:rsid w:val="309B4B8D"/>
    <w:rsid w:val="309D94AE"/>
    <w:rsid w:val="30A76D8E"/>
    <w:rsid w:val="30ADF6E4"/>
    <w:rsid w:val="30BEF7D9"/>
    <w:rsid w:val="30C19FC9"/>
    <w:rsid w:val="31090F1A"/>
    <w:rsid w:val="311C4AC8"/>
    <w:rsid w:val="311DDED9"/>
    <w:rsid w:val="311DF9A5"/>
    <w:rsid w:val="3131F243"/>
    <w:rsid w:val="313591F8"/>
    <w:rsid w:val="3136221F"/>
    <w:rsid w:val="31476B14"/>
    <w:rsid w:val="316A26EB"/>
    <w:rsid w:val="316AE025"/>
    <w:rsid w:val="317222D5"/>
    <w:rsid w:val="3172AB6D"/>
    <w:rsid w:val="317ABFF3"/>
    <w:rsid w:val="3185AF69"/>
    <w:rsid w:val="31891E89"/>
    <w:rsid w:val="318A4FD2"/>
    <w:rsid w:val="31ACC970"/>
    <w:rsid w:val="31ACF11B"/>
    <w:rsid w:val="31BC2D13"/>
    <w:rsid w:val="31BE50A5"/>
    <w:rsid w:val="31CFCDBD"/>
    <w:rsid w:val="31ED951E"/>
    <w:rsid w:val="32037770"/>
    <w:rsid w:val="32108287"/>
    <w:rsid w:val="3249847D"/>
    <w:rsid w:val="324D4B02"/>
    <w:rsid w:val="3264CF05"/>
    <w:rsid w:val="326BA58E"/>
    <w:rsid w:val="326DF101"/>
    <w:rsid w:val="326ED3D9"/>
    <w:rsid w:val="327B7E37"/>
    <w:rsid w:val="328862D6"/>
    <w:rsid w:val="32AB5F49"/>
    <w:rsid w:val="32B8AF62"/>
    <w:rsid w:val="32BEA8A1"/>
    <w:rsid w:val="32C4860A"/>
    <w:rsid w:val="32C6BEDF"/>
    <w:rsid w:val="32D633DA"/>
    <w:rsid w:val="32DA8DCC"/>
    <w:rsid w:val="32E7A6AF"/>
    <w:rsid w:val="3302C00C"/>
    <w:rsid w:val="3303A64B"/>
    <w:rsid w:val="33183ABE"/>
    <w:rsid w:val="331B0579"/>
    <w:rsid w:val="3355362F"/>
    <w:rsid w:val="336791C7"/>
    <w:rsid w:val="3367FB0D"/>
    <w:rsid w:val="338EF60D"/>
    <w:rsid w:val="33972DEF"/>
    <w:rsid w:val="33A47433"/>
    <w:rsid w:val="33C42991"/>
    <w:rsid w:val="33C4BCF7"/>
    <w:rsid w:val="33CA7290"/>
    <w:rsid w:val="33D2B782"/>
    <w:rsid w:val="33D71862"/>
    <w:rsid w:val="33DBC777"/>
    <w:rsid w:val="33E50663"/>
    <w:rsid w:val="33F20105"/>
    <w:rsid w:val="340127AA"/>
    <w:rsid w:val="34177EDD"/>
    <w:rsid w:val="34222330"/>
    <w:rsid w:val="343FB39E"/>
    <w:rsid w:val="3443B404"/>
    <w:rsid w:val="34544BE6"/>
    <w:rsid w:val="3468B5FA"/>
    <w:rsid w:val="3468E471"/>
    <w:rsid w:val="346E51FB"/>
    <w:rsid w:val="3471B761"/>
    <w:rsid w:val="3483E257"/>
    <w:rsid w:val="34855B47"/>
    <w:rsid w:val="34911447"/>
    <w:rsid w:val="34933B6B"/>
    <w:rsid w:val="3498026D"/>
    <w:rsid w:val="34B4C556"/>
    <w:rsid w:val="34B65461"/>
    <w:rsid w:val="34D5EE49"/>
    <w:rsid w:val="34F99861"/>
    <w:rsid w:val="3502ACE4"/>
    <w:rsid w:val="3502EC31"/>
    <w:rsid w:val="350C9DDC"/>
    <w:rsid w:val="352594F1"/>
    <w:rsid w:val="353D5DE0"/>
    <w:rsid w:val="353FC3A8"/>
    <w:rsid w:val="35525F27"/>
    <w:rsid w:val="35568F66"/>
    <w:rsid w:val="3576433C"/>
    <w:rsid w:val="3585FD00"/>
    <w:rsid w:val="35902DC4"/>
    <w:rsid w:val="35955866"/>
    <w:rsid w:val="359FD622"/>
    <w:rsid w:val="35A09369"/>
    <w:rsid w:val="35A570DC"/>
    <w:rsid w:val="35AF06E0"/>
    <w:rsid w:val="35B926F6"/>
    <w:rsid w:val="35BC0D8E"/>
    <w:rsid w:val="35CACA1C"/>
    <w:rsid w:val="35CFDFC4"/>
    <w:rsid w:val="35ECB0FF"/>
    <w:rsid w:val="361400CC"/>
    <w:rsid w:val="3618A96B"/>
    <w:rsid w:val="361B718A"/>
    <w:rsid w:val="361F4EDB"/>
    <w:rsid w:val="365FEC48"/>
    <w:rsid w:val="3662D045"/>
    <w:rsid w:val="3693440C"/>
    <w:rsid w:val="369B1ACE"/>
    <w:rsid w:val="369C3BE1"/>
    <w:rsid w:val="36B4C000"/>
    <w:rsid w:val="36B5F0D7"/>
    <w:rsid w:val="36BCF64C"/>
    <w:rsid w:val="36C4F607"/>
    <w:rsid w:val="36CD7268"/>
    <w:rsid w:val="36CF19E2"/>
    <w:rsid w:val="36DE8A37"/>
    <w:rsid w:val="36E30F3D"/>
    <w:rsid w:val="370B73A2"/>
    <w:rsid w:val="370C8ABE"/>
    <w:rsid w:val="370C9128"/>
    <w:rsid w:val="370F9E7E"/>
    <w:rsid w:val="372654E5"/>
    <w:rsid w:val="37282FB4"/>
    <w:rsid w:val="372A3D32"/>
    <w:rsid w:val="37385E09"/>
    <w:rsid w:val="373991A4"/>
    <w:rsid w:val="374F651A"/>
    <w:rsid w:val="37661E06"/>
    <w:rsid w:val="377FCCF0"/>
    <w:rsid w:val="378F9958"/>
    <w:rsid w:val="37968714"/>
    <w:rsid w:val="37A07E3B"/>
    <w:rsid w:val="37A548C6"/>
    <w:rsid w:val="37A7B629"/>
    <w:rsid w:val="37B119DE"/>
    <w:rsid w:val="37D08408"/>
    <w:rsid w:val="37D22023"/>
    <w:rsid w:val="3803EFCB"/>
    <w:rsid w:val="380750F2"/>
    <w:rsid w:val="38328AF5"/>
    <w:rsid w:val="38338980"/>
    <w:rsid w:val="384D463A"/>
    <w:rsid w:val="385B2458"/>
    <w:rsid w:val="385C9C87"/>
    <w:rsid w:val="3867B625"/>
    <w:rsid w:val="3881CA75"/>
    <w:rsid w:val="388AA873"/>
    <w:rsid w:val="389AFFEE"/>
    <w:rsid w:val="38B55702"/>
    <w:rsid w:val="38E5E1DF"/>
    <w:rsid w:val="38F2157B"/>
    <w:rsid w:val="390DFDD3"/>
    <w:rsid w:val="39123A59"/>
    <w:rsid w:val="392C2F61"/>
    <w:rsid w:val="393D5A3C"/>
    <w:rsid w:val="3942AE3C"/>
    <w:rsid w:val="394DBA6C"/>
    <w:rsid w:val="395AFAC2"/>
    <w:rsid w:val="3962E697"/>
    <w:rsid w:val="3972E261"/>
    <w:rsid w:val="3973EFEE"/>
    <w:rsid w:val="39800937"/>
    <w:rsid w:val="39B4AD51"/>
    <w:rsid w:val="39B504EA"/>
    <w:rsid w:val="39C60F41"/>
    <w:rsid w:val="39E1E516"/>
    <w:rsid w:val="39EB37EC"/>
    <w:rsid w:val="3A0C774E"/>
    <w:rsid w:val="3A1FF2F0"/>
    <w:rsid w:val="3A2C6632"/>
    <w:rsid w:val="3A371100"/>
    <w:rsid w:val="3A3C5041"/>
    <w:rsid w:val="3A545E15"/>
    <w:rsid w:val="3A615F1A"/>
    <w:rsid w:val="3A6DE61A"/>
    <w:rsid w:val="3A77ED25"/>
    <w:rsid w:val="3A866F59"/>
    <w:rsid w:val="3AC331D2"/>
    <w:rsid w:val="3AC8A094"/>
    <w:rsid w:val="3AEAF21A"/>
    <w:rsid w:val="3AF09428"/>
    <w:rsid w:val="3AF2BA69"/>
    <w:rsid w:val="3B006BA7"/>
    <w:rsid w:val="3B061D38"/>
    <w:rsid w:val="3B18E394"/>
    <w:rsid w:val="3B18F8BC"/>
    <w:rsid w:val="3B1DAE9B"/>
    <w:rsid w:val="3B213427"/>
    <w:rsid w:val="3B254A98"/>
    <w:rsid w:val="3B2823C6"/>
    <w:rsid w:val="3B28B0B1"/>
    <w:rsid w:val="3B2B7CCF"/>
    <w:rsid w:val="3B3A7C18"/>
    <w:rsid w:val="3B3C12F7"/>
    <w:rsid w:val="3B4879F8"/>
    <w:rsid w:val="3B6520EC"/>
    <w:rsid w:val="3B6BB336"/>
    <w:rsid w:val="3B7947EF"/>
    <w:rsid w:val="3B7CB263"/>
    <w:rsid w:val="3B9CD360"/>
    <w:rsid w:val="3BB2943F"/>
    <w:rsid w:val="3BB2FDC9"/>
    <w:rsid w:val="3BCE01F1"/>
    <w:rsid w:val="3BD0B3D0"/>
    <w:rsid w:val="3BDB087F"/>
    <w:rsid w:val="3BE93D85"/>
    <w:rsid w:val="3BEC40BB"/>
    <w:rsid w:val="3BFB43AE"/>
    <w:rsid w:val="3C0A293F"/>
    <w:rsid w:val="3C0FBAE6"/>
    <w:rsid w:val="3C61D4A1"/>
    <w:rsid w:val="3C675D7A"/>
    <w:rsid w:val="3C733ACE"/>
    <w:rsid w:val="3C7E1096"/>
    <w:rsid w:val="3C7EF059"/>
    <w:rsid w:val="3C85F4C3"/>
    <w:rsid w:val="3C986DE1"/>
    <w:rsid w:val="3CA22E99"/>
    <w:rsid w:val="3CAE8053"/>
    <w:rsid w:val="3CB0925E"/>
    <w:rsid w:val="3CB189EB"/>
    <w:rsid w:val="3CBDEFB5"/>
    <w:rsid w:val="3CBE53F5"/>
    <w:rsid w:val="3CDA1129"/>
    <w:rsid w:val="3CDC1F30"/>
    <w:rsid w:val="3CDC447E"/>
    <w:rsid w:val="3D01FE2B"/>
    <w:rsid w:val="3D2A2623"/>
    <w:rsid w:val="3D3255B2"/>
    <w:rsid w:val="3D4E5C0C"/>
    <w:rsid w:val="3D537BAA"/>
    <w:rsid w:val="3D5E6E5D"/>
    <w:rsid w:val="3D60DFEA"/>
    <w:rsid w:val="3D6193DF"/>
    <w:rsid w:val="3D62C9F8"/>
    <w:rsid w:val="3D669E38"/>
    <w:rsid w:val="3DC6F034"/>
    <w:rsid w:val="3DDF1142"/>
    <w:rsid w:val="3DF3DAC7"/>
    <w:rsid w:val="3DFED53A"/>
    <w:rsid w:val="3E24B180"/>
    <w:rsid w:val="3E4F6C23"/>
    <w:rsid w:val="3E52B784"/>
    <w:rsid w:val="3E5392F4"/>
    <w:rsid w:val="3E562B37"/>
    <w:rsid w:val="3E57D754"/>
    <w:rsid w:val="3E73AAF1"/>
    <w:rsid w:val="3E828EA5"/>
    <w:rsid w:val="3E8BB562"/>
    <w:rsid w:val="3E916426"/>
    <w:rsid w:val="3E9CA507"/>
    <w:rsid w:val="3EAF8F3F"/>
    <w:rsid w:val="3EC275EA"/>
    <w:rsid w:val="3EC2CD3F"/>
    <w:rsid w:val="3EF3E561"/>
    <w:rsid w:val="3EF9D672"/>
    <w:rsid w:val="3F004976"/>
    <w:rsid w:val="3F0FF5AC"/>
    <w:rsid w:val="3F14A37B"/>
    <w:rsid w:val="3F304BF3"/>
    <w:rsid w:val="3F3A1534"/>
    <w:rsid w:val="3F40742A"/>
    <w:rsid w:val="3F4A058C"/>
    <w:rsid w:val="3F587A5C"/>
    <w:rsid w:val="3F6812F0"/>
    <w:rsid w:val="3F6F2073"/>
    <w:rsid w:val="3F70476F"/>
    <w:rsid w:val="3F72D6B7"/>
    <w:rsid w:val="3F74914E"/>
    <w:rsid w:val="3F7D49BE"/>
    <w:rsid w:val="3F7FE696"/>
    <w:rsid w:val="3F809BC8"/>
    <w:rsid w:val="3F9B1997"/>
    <w:rsid w:val="3F9F157E"/>
    <w:rsid w:val="3FB784AE"/>
    <w:rsid w:val="3FB8BE7C"/>
    <w:rsid w:val="3FCFFD2C"/>
    <w:rsid w:val="3FE084E1"/>
    <w:rsid w:val="3FE92CA2"/>
    <w:rsid w:val="3FF141A7"/>
    <w:rsid w:val="3FF1D384"/>
    <w:rsid w:val="3FFBF2F4"/>
    <w:rsid w:val="4005D1D2"/>
    <w:rsid w:val="40086229"/>
    <w:rsid w:val="4024673E"/>
    <w:rsid w:val="4034708B"/>
    <w:rsid w:val="40360581"/>
    <w:rsid w:val="403700C7"/>
    <w:rsid w:val="404BF334"/>
    <w:rsid w:val="407EA336"/>
    <w:rsid w:val="40884A67"/>
    <w:rsid w:val="408CB557"/>
    <w:rsid w:val="4099900E"/>
    <w:rsid w:val="40A3C46A"/>
    <w:rsid w:val="40A6BD6A"/>
    <w:rsid w:val="40B0E1FE"/>
    <w:rsid w:val="40BC8611"/>
    <w:rsid w:val="40D30237"/>
    <w:rsid w:val="40E97DDE"/>
    <w:rsid w:val="40EC4872"/>
    <w:rsid w:val="40EFC562"/>
    <w:rsid w:val="40F2004C"/>
    <w:rsid w:val="410B82FA"/>
    <w:rsid w:val="413F4761"/>
    <w:rsid w:val="414360CE"/>
    <w:rsid w:val="4146D62A"/>
    <w:rsid w:val="414BBFBF"/>
    <w:rsid w:val="41574310"/>
    <w:rsid w:val="41719157"/>
    <w:rsid w:val="417C85E9"/>
    <w:rsid w:val="4185BB20"/>
    <w:rsid w:val="418A81F7"/>
    <w:rsid w:val="41923081"/>
    <w:rsid w:val="41952319"/>
    <w:rsid w:val="4199E26A"/>
    <w:rsid w:val="41A35BCE"/>
    <w:rsid w:val="41DB5D31"/>
    <w:rsid w:val="41E13540"/>
    <w:rsid w:val="42026F19"/>
    <w:rsid w:val="42076347"/>
    <w:rsid w:val="420AD2F6"/>
    <w:rsid w:val="420FA511"/>
    <w:rsid w:val="4210E1B5"/>
    <w:rsid w:val="4223353C"/>
    <w:rsid w:val="422A9A53"/>
    <w:rsid w:val="4239478C"/>
    <w:rsid w:val="424F8978"/>
    <w:rsid w:val="426ACA7F"/>
    <w:rsid w:val="427704B3"/>
    <w:rsid w:val="429C5FBE"/>
    <w:rsid w:val="42ABF3F8"/>
    <w:rsid w:val="42DAD62C"/>
    <w:rsid w:val="42DD9AA8"/>
    <w:rsid w:val="42DEC643"/>
    <w:rsid w:val="42E5B63E"/>
    <w:rsid w:val="430727A6"/>
    <w:rsid w:val="4312EFC0"/>
    <w:rsid w:val="431ACBB1"/>
    <w:rsid w:val="43216991"/>
    <w:rsid w:val="4327B279"/>
    <w:rsid w:val="4328536B"/>
    <w:rsid w:val="43308F55"/>
    <w:rsid w:val="43389515"/>
    <w:rsid w:val="433919D6"/>
    <w:rsid w:val="4339EFBE"/>
    <w:rsid w:val="43470F74"/>
    <w:rsid w:val="43497482"/>
    <w:rsid w:val="434F90C8"/>
    <w:rsid w:val="4356F069"/>
    <w:rsid w:val="43733BF5"/>
    <w:rsid w:val="4375FF89"/>
    <w:rsid w:val="437DE359"/>
    <w:rsid w:val="43896EC3"/>
    <w:rsid w:val="438FD6F3"/>
    <w:rsid w:val="4394DC78"/>
    <w:rsid w:val="439F9790"/>
    <w:rsid w:val="43B59F9F"/>
    <w:rsid w:val="43BAE98C"/>
    <w:rsid w:val="43C77A81"/>
    <w:rsid w:val="43C865B5"/>
    <w:rsid w:val="43CACAA2"/>
    <w:rsid w:val="43DFB74E"/>
    <w:rsid w:val="43F0CC56"/>
    <w:rsid w:val="43FF0D57"/>
    <w:rsid w:val="440A62B0"/>
    <w:rsid w:val="440C3624"/>
    <w:rsid w:val="440F7714"/>
    <w:rsid w:val="441470D7"/>
    <w:rsid w:val="441A8689"/>
    <w:rsid w:val="4426B8A5"/>
    <w:rsid w:val="443FD14A"/>
    <w:rsid w:val="4442566C"/>
    <w:rsid w:val="44453FF0"/>
    <w:rsid w:val="44478A81"/>
    <w:rsid w:val="4448DE1A"/>
    <w:rsid w:val="44522CDE"/>
    <w:rsid w:val="448360D5"/>
    <w:rsid w:val="44863DAB"/>
    <w:rsid w:val="448959E9"/>
    <w:rsid w:val="449CE5EC"/>
    <w:rsid w:val="449FED38"/>
    <w:rsid w:val="44C38C35"/>
    <w:rsid w:val="44E35444"/>
    <w:rsid w:val="45128A09"/>
    <w:rsid w:val="4529985F"/>
    <w:rsid w:val="4563A48B"/>
    <w:rsid w:val="45704746"/>
    <w:rsid w:val="457C515F"/>
    <w:rsid w:val="45B03270"/>
    <w:rsid w:val="45B0E844"/>
    <w:rsid w:val="45C40935"/>
    <w:rsid w:val="45C5CBAA"/>
    <w:rsid w:val="45F908D6"/>
    <w:rsid w:val="45FAC92B"/>
    <w:rsid w:val="45FF6FF9"/>
    <w:rsid w:val="460409B4"/>
    <w:rsid w:val="4608C4DE"/>
    <w:rsid w:val="46369522"/>
    <w:rsid w:val="463E9C14"/>
    <w:rsid w:val="464DF423"/>
    <w:rsid w:val="464EB79B"/>
    <w:rsid w:val="465FCC2A"/>
    <w:rsid w:val="4671A224"/>
    <w:rsid w:val="468B4D22"/>
    <w:rsid w:val="468DC75B"/>
    <w:rsid w:val="46953D28"/>
    <w:rsid w:val="4696C510"/>
    <w:rsid w:val="469814A1"/>
    <w:rsid w:val="46B25794"/>
    <w:rsid w:val="46C01D12"/>
    <w:rsid w:val="46D9DFFD"/>
    <w:rsid w:val="46E3C246"/>
    <w:rsid w:val="46F2E112"/>
    <w:rsid w:val="46FE5C4D"/>
    <w:rsid w:val="4710FC53"/>
    <w:rsid w:val="471E35A0"/>
    <w:rsid w:val="472E445B"/>
    <w:rsid w:val="47333929"/>
    <w:rsid w:val="473FFFC2"/>
    <w:rsid w:val="474BC782"/>
    <w:rsid w:val="4756E5C4"/>
    <w:rsid w:val="476653E1"/>
    <w:rsid w:val="47695641"/>
    <w:rsid w:val="476C2EAD"/>
    <w:rsid w:val="4789D026"/>
    <w:rsid w:val="478DC059"/>
    <w:rsid w:val="479A74B6"/>
    <w:rsid w:val="479B98BD"/>
    <w:rsid w:val="47A2116B"/>
    <w:rsid w:val="47A83F20"/>
    <w:rsid w:val="47BFF506"/>
    <w:rsid w:val="47C1EF22"/>
    <w:rsid w:val="47C2B44C"/>
    <w:rsid w:val="47E86DB6"/>
    <w:rsid w:val="47F6800B"/>
    <w:rsid w:val="47FB9779"/>
    <w:rsid w:val="48051839"/>
    <w:rsid w:val="480DFF49"/>
    <w:rsid w:val="48144D7F"/>
    <w:rsid w:val="481C8FBB"/>
    <w:rsid w:val="4825739A"/>
    <w:rsid w:val="48280F76"/>
    <w:rsid w:val="482D094E"/>
    <w:rsid w:val="482D778D"/>
    <w:rsid w:val="482EA16B"/>
    <w:rsid w:val="48315E5D"/>
    <w:rsid w:val="483BD377"/>
    <w:rsid w:val="4841F2B9"/>
    <w:rsid w:val="4846058E"/>
    <w:rsid w:val="484C04EC"/>
    <w:rsid w:val="485B447E"/>
    <w:rsid w:val="48603A5A"/>
    <w:rsid w:val="4874991F"/>
    <w:rsid w:val="489B9FA6"/>
    <w:rsid w:val="489BC9BB"/>
    <w:rsid w:val="48AD08DD"/>
    <w:rsid w:val="48BA2BD9"/>
    <w:rsid w:val="48C08E8F"/>
    <w:rsid w:val="48E417C2"/>
    <w:rsid w:val="48EAD6E0"/>
    <w:rsid w:val="48F9F732"/>
    <w:rsid w:val="490509EB"/>
    <w:rsid w:val="4912CEAB"/>
    <w:rsid w:val="49323F8D"/>
    <w:rsid w:val="494CCB5B"/>
    <w:rsid w:val="49528FAA"/>
    <w:rsid w:val="495DB5A8"/>
    <w:rsid w:val="4967E611"/>
    <w:rsid w:val="498A7F50"/>
    <w:rsid w:val="498AFDE0"/>
    <w:rsid w:val="49A0B6DC"/>
    <w:rsid w:val="49B3BC6F"/>
    <w:rsid w:val="49B51747"/>
    <w:rsid w:val="49B75044"/>
    <w:rsid w:val="49B7E299"/>
    <w:rsid w:val="49BFCD2E"/>
    <w:rsid w:val="49D9C386"/>
    <w:rsid w:val="49E10EDC"/>
    <w:rsid w:val="49E9469B"/>
    <w:rsid w:val="49F4E0BE"/>
    <w:rsid w:val="49FEE2C3"/>
    <w:rsid w:val="4A020E76"/>
    <w:rsid w:val="4A105706"/>
    <w:rsid w:val="4A1A9DCB"/>
    <w:rsid w:val="4A34A724"/>
    <w:rsid w:val="4A412AFC"/>
    <w:rsid w:val="4A54A941"/>
    <w:rsid w:val="4A5B73A3"/>
    <w:rsid w:val="4A5FD78B"/>
    <w:rsid w:val="4A680C08"/>
    <w:rsid w:val="4A8B6D5C"/>
    <w:rsid w:val="4A8F5812"/>
    <w:rsid w:val="4A93A62A"/>
    <w:rsid w:val="4AA341D4"/>
    <w:rsid w:val="4AC1B510"/>
    <w:rsid w:val="4AD3CD11"/>
    <w:rsid w:val="4AE2DCE0"/>
    <w:rsid w:val="4AE67F3B"/>
    <w:rsid w:val="4AE8E7FD"/>
    <w:rsid w:val="4AF08F65"/>
    <w:rsid w:val="4AF1615A"/>
    <w:rsid w:val="4B064364"/>
    <w:rsid w:val="4B1176F3"/>
    <w:rsid w:val="4B1AC93F"/>
    <w:rsid w:val="4B2C9EFD"/>
    <w:rsid w:val="4B3242CD"/>
    <w:rsid w:val="4B337DC4"/>
    <w:rsid w:val="4B485025"/>
    <w:rsid w:val="4B51FA16"/>
    <w:rsid w:val="4B533534"/>
    <w:rsid w:val="4B6573E0"/>
    <w:rsid w:val="4B66F7F2"/>
    <w:rsid w:val="4B6E9755"/>
    <w:rsid w:val="4B81B651"/>
    <w:rsid w:val="4B93B268"/>
    <w:rsid w:val="4B9D2B4E"/>
    <w:rsid w:val="4BB75CE8"/>
    <w:rsid w:val="4BC5B4A4"/>
    <w:rsid w:val="4BC698FB"/>
    <w:rsid w:val="4BC88D7D"/>
    <w:rsid w:val="4BD19588"/>
    <w:rsid w:val="4BE6531E"/>
    <w:rsid w:val="4C21B64E"/>
    <w:rsid w:val="4C4131B7"/>
    <w:rsid w:val="4C4A1269"/>
    <w:rsid w:val="4C50016C"/>
    <w:rsid w:val="4C5F8F2A"/>
    <w:rsid w:val="4C61D6C5"/>
    <w:rsid w:val="4C624EC4"/>
    <w:rsid w:val="4C667782"/>
    <w:rsid w:val="4C68730A"/>
    <w:rsid w:val="4C6EC204"/>
    <w:rsid w:val="4C868104"/>
    <w:rsid w:val="4C94E630"/>
    <w:rsid w:val="4CAC427D"/>
    <w:rsid w:val="4CD2BBBA"/>
    <w:rsid w:val="4CDAB3C6"/>
    <w:rsid w:val="4CE01713"/>
    <w:rsid w:val="4CE48187"/>
    <w:rsid w:val="4CF1871F"/>
    <w:rsid w:val="4D06FFD9"/>
    <w:rsid w:val="4D2FBB5A"/>
    <w:rsid w:val="4D53FF65"/>
    <w:rsid w:val="4D55C711"/>
    <w:rsid w:val="4D586F53"/>
    <w:rsid w:val="4D711E1E"/>
    <w:rsid w:val="4D78E918"/>
    <w:rsid w:val="4D824DE7"/>
    <w:rsid w:val="4D8D123D"/>
    <w:rsid w:val="4D98A9FE"/>
    <w:rsid w:val="4DBA4D5B"/>
    <w:rsid w:val="4DBA774C"/>
    <w:rsid w:val="4DBCEA93"/>
    <w:rsid w:val="4DCAD25D"/>
    <w:rsid w:val="4DE39590"/>
    <w:rsid w:val="4DEA91BB"/>
    <w:rsid w:val="4DECB555"/>
    <w:rsid w:val="4DEF79B8"/>
    <w:rsid w:val="4DF2C099"/>
    <w:rsid w:val="4E47100D"/>
    <w:rsid w:val="4E4D7673"/>
    <w:rsid w:val="4E5099C5"/>
    <w:rsid w:val="4E532828"/>
    <w:rsid w:val="4E6ED2B5"/>
    <w:rsid w:val="4E70C4EC"/>
    <w:rsid w:val="4E8E41C6"/>
    <w:rsid w:val="4E944840"/>
    <w:rsid w:val="4E994F3B"/>
    <w:rsid w:val="4E9CB741"/>
    <w:rsid w:val="4E9F7A13"/>
    <w:rsid w:val="4EAAB155"/>
    <w:rsid w:val="4EAC6D8D"/>
    <w:rsid w:val="4EBA68D9"/>
    <w:rsid w:val="4ECA79F5"/>
    <w:rsid w:val="4ED1396F"/>
    <w:rsid w:val="4EE6CAD6"/>
    <w:rsid w:val="4EE921E1"/>
    <w:rsid w:val="4EE9B71F"/>
    <w:rsid w:val="4EF00F96"/>
    <w:rsid w:val="4EF776A6"/>
    <w:rsid w:val="4F2F1909"/>
    <w:rsid w:val="4F3D1169"/>
    <w:rsid w:val="4F41A1EB"/>
    <w:rsid w:val="4F4C3699"/>
    <w:rsid w:val="4F690965"/>
    <w:rsid w:val="4F6FCE9B"/>
    <w:rsid w:val="4FA6327B"/>
    <w:rsid w:val="4FA92228"/>
    <w:rsid w:val="4FAB5C90"/>
    <w:rsid w:val="4FD9F0EE"/>
    <w:rsid w:val="4FE2C5D5"/>
    <w:rsid w:val="4FE4EE98"/>
    <w:rsid w:val="4FE6C5A9"/>
    <w:rsid w:val="4FFB0143"/>
    <w:rsid w:val="5000B125"/>
    <w:rsid w:val="50056702"/>
    <w:rsid w:val="500CFEFD"/>
    <w:rsid w:val="5042AB02"/>
    <w:rsid w:val="5049D38E"/>
    <w:rsid w:val="5059FEFE"/>
    <w:rsid w:val="50665EF2"/>
    <w:rsid w:val="5073FA65"/>
    <w:rsid w:val="50799A7F"/>
    <w:rsid w:val="507F2EE3"/>
    <w:rsid w:val="508A775A"/>
    <w:rsid w:val="50A23954"/>
    <w:rsid w:val="50AB95AD"/>
    <w:rsid w:val="50BF9C21"/>
    <w:rsid w:val="50D7F2E3"/>
    <w:rsid w:val="50ECB17D"/>
    <w:rsid w:val="50EF980F"/>
    <w:rsid w:val="50EFF3F1"/>
    <w:rsid w:val="50F49BED"/>
    <w:rsid w:val="510DD439"/>
    <w:rsid w:val="511BB0F3"/>
    <w:rsid w:val="513D6A05"/>
    <w:rsid w:val="51499FD4"/>
    <w:rsid w:val="515B0B91"/>
    <w:rsid w:val="515D8387"/>
    <w:rsid w:val="51662DA1"/>
    <w:rsid w:val="5170025E"/>
    <w:rsid w:val="517E85F7"/>
    <w:rsid w:val="517F4E5A"/>
    <w:rsid w:val="5180E233"/>
    <w:rsid w:val="51A8D54C"/>
    <w:rsid w:val="51B670B6"/>
    <w:rsid w:val="51BC2568"/>
    <w:rsid w:val="51C3B7EF"/>
    <w:rsid w:val="51C4499E"/>
    <w:rsid w:val="51DBA739"/>
    <w:rsid w:val="51E98666"/>
    <w:rsid w:val="51EFADA2"/>
    <w:rsid w:val="520A76B8"/>
    <w:rsid w:val="522A38DE"/>
    <w:rsid w:val="52381463"/>
    <w:rsid w:val="525DCCF0"/>
    <w:rsid w:val="52626311"/>
    <w:rsid w:val="527E5F4E"/>
    <w:rsid w:val="5283BAEB"/>
    <w:rsid w:val="52848F86"/>
    <w:rsid w:val="52956D90"/>
    <w:rsid w:val="52A181EC"/>
    <w:rsid w:val="52B4582E"/>
    <w:rsid w:val="52BAE986"/>
    <w:rsid w:val="52C0B58D"/>
    <w:rsid w:val="52D35759"/>
    <w:rsid w:val="52D7A52A"/>
    <w:rsid w:val="52E052C4"/>
    <w:rsid w:val="52F4D062"/>
    <w:rsid w:val="52F8BD11"/>
    <w:rsid w:val="5303B54D"/>
    <w:rsid w:val="5310761B"/>
    <w:rsid w:val="5318CBE7"/>
    <w:rsid w:val="5323EAAE"/>
    <w:rsid w:val="53274732"/>
    <w:rsid w:val="53377D1E"/>
    <w:rsid w:val="53430888"/>
    <w:rsid w:val="534B1067"/>
    <w:rsid w:val="534BB16D"/>
    <w:rsid w:val="53532EE9"/>
    <w:rsid w:val="535C5D9F"/>
    <w:rsid w:val="536222EC"/>
    <w:rsid w:val="5373D10E"/>
    <w:rsid w:val="539AB77D"/>
    <w:rsid w:val="53A369D8"/>
    <w:rsid w:val="53D7BCA0"/>
    <w:rsid w:val="53DB85C0"/>
    <w:rsid w:val="53E7C3AB"/>
    <w:rsid w:val="53EDC425"/>
    <w:rsid w:val="53FD40B4"/>
    <w:rsid w:val="5400BB64"/>
    <w:rsid w:val="5405C1CC"/>
    <w:rsid w:val="541C2902"/>
    <w:rsid w:val="54283516"/>
    <w:rsid w:val="542FED4B"/>
    <w:rsid w:val="546A5628"/>
    <w:rsid w:val="54BC54CB"/>
    <w:rsid w:val="54E709DB"/>
    <w:rsid w:val="54FCCBEC"/>
    <w:rsid w:val="5502D7A8"/>
    <w:rsid w:val="55057BDB"/>
    <w:rsid w:val="55071D60"/>
    <w:rsid w:val="5507F43E"/>
    <w:rsid w:val="551A9E40"/>
    <w:rsid w:val="552BA7F0"/>
    <w:rsid w:val="552C5475"/>
    <w:rsid w:val="553CD56D"/>
    <w:rsid w:val="553EAC7C"/>
    <w:rsid w:val="55454FF9"/>
    <w:rsid w:val="554D6EAA"/>
    <w:rsid w:val="55717B04"/>
    <w:rsid w:val="5571A6EC"/>
    <w:rsid w:val="558E4F02"/>
    <w:rsid w:val="5597F59D"/>
    <w:rsid w:val="55A17079"/>
    <w:rsid w:val="55AC46CD"/>
    <w:rsid w:val="55BAFBC0"/>
    <w:rsid w:val="55C1DD47"/>
    <w:rsid w:val="55C8689F"/>
    <w:rsid w:val="55DC9D6F"/>
    <w:rsid w:val="5612979E"/>
    <w:rsid w:val="5617CB8F"/>
    <w:rsid w:val="561F468D"/>
    <w:rsid w:val="561FDED2"/>
    <w:rsid w:val="5631D832"/>
    <w:rsid w:val="5639548B"/>
    <w:rsid w:val="563F7641"/>
    <w:rsid w:val="5649957D"/>
    <w:rsid w:val="56549209"/>
    <w:rsid w:val="56559E07"/>
    <w:rsid w:val="5655B2FA"/>
    <w:rsid w:val="565C0C26"/>
    <w:rsid w:val="565EC52B"/>
    <w:rsid w:val="5665A950"/>
    <w:rsid w:val="56752E8E"/>
    <w:rsid w:val="567D8AAF"/>
    <w:rsid w:val="569CE2AE"/>
    <w:rsid w:val="56A5931E"/>
    <w:rsid w:val="56B1A148"/>
    <w:rsid w:val="56B7AC18"/>
    <w:rsid w:val="56D53B04"/>
    <w:rsid w:val="56EBE5DA"/>
    <w:rsid w:val="56FDD104"/>
    <w:rsid w:val="57099958"/>
    <w:rsid w:val="571249BC"/>
    <w:rsid w:val="571CDF0D"/>
    <w:rsid w:val="572214F5"/>
    <w:rsid w:val="572DC09E"/>
    <w:rsid w:val="57528613"/>
    <w:rsid w:val="576108AF"/>
    <w:rsid w:val="5766D64A"/>
    <w:rsid w:val="578655D6"/>
    <w:rsid w:val="579B2BAB"/>
    <w:rsid w:val="57ABAA62"/>
    <w:rsid w:val="57C36DEF"/>
    <w:rsid w:val="57C4F83F"/>
    <w:rsid w:val="57C881C4"/>
    <w:rsid w:val="57D27525"/>
    <w:rsid w:val="57DABA15"/>
    <w:rsid w:val="57E2A0E3"/>
    <w:rsid w:val="57E5A6FD"/>
    <w:rsid w:val="57EFA28A"/>
    <w:rsid w:val="57F025F5"/>
    <w:rsid w:val="57F1E2E9"/>
    <w:rsid w:val="57F78647"/>
    <w:rsid w:val="58016A0B"/>
    <w:rsid w:val="582C59AA"/>
    <w:rsid w:val="58331569"/>
    <w:rsid w:val="583BFADA"/>
    <w:rsid w:val="584437AF"/>
    <w:rsid w:val="58444CA5"/>
    <w:rsid w:val="5861B32D"/>
    <w:rsid w:val="586BBA48"/>
    <w:rsid w:val="5895AD63"/>
    <w:rsid w:val="5898E38D"/>
    <w:rsid w:val="589CC4B2"/>
    <w:rsid w:val="58A5A2AC"/>
    <w:rsid w:val="58CC1DAB"/>
    <w:rsid w:val="58E11BFA"/>
    <w:rsid w:val="58E67186"/>
    <w:rsid w:val="58F004B6"/>
    <w:rsid w:val="58F58DBC"/>
    <w:rsid w:val="5903B9DD"/>
    <w:rsid w:val="5932A625"/>
    <w:rsid w:val="5934D2A8"/>
    <w:rsid w:val="59437D52"/>
    <w:rsid w:val="594C1CE1"/>
    <w:rsid w:val="5959EDBA"/>
    <w:rsid w:val="5962B51E"/>
    <w:rsid w:val="596AFAA5"/>
    <w:rsid w:val="596F0DB8"/>
    <w:rsid w:val="597D347C"/>
    <w:rsid w:val="5980B6CC"/>
    <w:rsid w:val="599FA409"/>
    <w:rsid w:val="59B42ACF"/>
    <w:rsid w:val="59BCE8B1"/>
    <w:rsid w:val="59BE6A54"/>
    <w:rsid w:val="59C94C25"/>
    <w:rsid w:val="59D3F09C"/>
    <w:rsid w:val="59DCB159"/>
    <w:rsid w:val="5A033A75"/>
    <w:rsid w:val="5A0B1255"/>
    <w:rsid w:val="5A2B4CFF"/>
    <w:rsid w:val="5A31596A"/>
    <w:rsid w:val="5A33E6B7"/>
    <w:rsid w:val="5A3783C0"/>
    <w:rsid w:val="5A4AA579"/>
    <w:rsid w:val="5A5C326A"/>
    <w:rsid w:val="5A6336EA"/>
    <w:rsid w:val="5A6B5016"/>
    <w:rsid w:val="5A743190"/>
    <w:rsid w:val="5A879E88"/>
    <w:rsid w:val="5A8B997F"/>
    <w:rsid w:val="5A8D7900"/>
    <w:rsid w:val="5A9F8A2F"/>
    <w:rsid w:val="5AD08BA8"/>
    <w:rsid w:val="5AD5DAB1"/>
    <w:rsid w:val="5AE79A41"/>
    <w:rsid w:val="5B132E87"/>
    <w:rsid w:val="5B2A5599"/>
    <w:rsid w:val="5B2E01EF"/>
    <w:rsid w:val="5B43B59D"/>
    <w:rsid w:val="5B55176A"/>
    <w:rsid w:val="5B61FCD5"/>
    <w:rsid w:val="5B8AAB7C"/>
    <w:rsid w:val="5B9E2CD5"/>
    <w:rsid w:val="5BA8B058"/>
    <w:rsid w:val="5BB02323"/>
    <w:rsid w:val="5BB688F9"/>
    <w:rsid w:val="5BE5688B"/>
    <w:rsid w:val="5BF29433"/>
    <w:rsid w:val="5BF37EBA"/>
    <w:rsid w:val="5BF5369A"/>
    <w:rsid w:val="5C08CB2B"/>
    <w:rsid w:val="5C176413"/>
    <w:rsid w:val="5C2EFA15"/>
    <w:rsid w:val="5C3FA790"/>
    <w:rsid w:val="5C5B38E8"/>
    <w:rsid w:val="5C5D3A6D"/>
    <w:rsid w:val="5C623228"/>
    <w:rsid w:val="5C65F008"/>
    <w:rsid w:val="5C6A473A"/>
    <w:rsid w:val="5C7BDB76"/>
    <w:rsid w:val="5C7D5B53"/>
    <w:rsid w:val="5C83DD99"/>
    <w:rsid w:val="5C8CC5ED"/>
    <w:rsid w:val="5C8F05CD"/>
    <w:rsid w:val="5C9478F5"/>
    <w:rsid w:val="5C996569"/>
    <w:rsid w:val="5CA5E765"/>
    <w:rsid w:val="5CADD456"/>
    <w:rsid w:val="5CB2FC31"/>
    <w:rsid w:val="5CBC6CF9"/>
    <w:rsid w:val="5CC31622"/>
    <w:rsid w:val="5CC7B153"/>
    <w:rsid w:val="5CC91AA5"/>
    <w:rsid w:val="5CE01357"/>
    <w:rsid w:val="5CE08044"/>
    <w:rsid w:val="5CE767D3"/>
    <w:rsid w:val="5CED0291"/>
    <w:rsid w:val="5CF4BC5E"/>
    <w:rsid w:val="5D01D1AB"/>
    <w:rsid w:val="5D101C8A"/>
    <w:rsid w:val="5D203ABB"/>
    <w:rsid w:val="5D2C0FA6"/>
    <w:rsid w:val="5D44FFFA"/>
    <w:rsid w:val="5D46BC29"/>
    <w:rsid w:val="5D51BE30"/>
    <w:rsid w:val="5D549D80"/>
    <w:rsid w:val="5D5EC43B"/>
    <w:rsid w:val="5D6CB35D"/>
    <w:rsid w:val="5D7222E4"/>
    <w:rsid w:val="5D7579E0"/>
    <w:rsid w:val="5D75B912"/>
    <w:rsid w:val="5D92CFCA"/>
    <w:rsid w:val="5D99DDBC"/>
    <w:rsid w:val="5DC9D89C"/>
    <w:rsid w:val="5DF59BB3"/>
    <w:rsid w:val="5DF813BF"/>
    <w:rsid w:val="5DFF63B0"/>
    <w:rsid w:val="5E0D1EFF"/>
    <w:rsid w:val="5E254F55"/>
    <w:rsid w:val="5E28671F"/>
    <w:rsid w:val="5E28830A"/>
    <w:rsid w:val="5E2D1A93"/>
    <w:rsid w:val="5E4192B7"/>
    <w:rsid w:val="5E4529B7"/>
    <w:rsid w:val="5E70B6D7"/>
    <w:rsid w:val="5E72B26F"/>
    <w:rsid w:val="5E8B675F"/>
    <w:rsid w:val="5E917F6B"/>
    <w:rsid w:val="5E9C6510"/>
    <w:rsid w:val="5EC43988"/>
    <w:rsid w:val="5ED1FA1E"/>
    <w:rsid w:val="5ED85292"/>
    <w:rsid w:val="5EDE1CDE"/>
    <w:rsid w:val="5EEA3B52"/>
    <w:rsid w:val="5EEEB7B9"/>
    <w:rsid w:val="5F1084A0"/>
    <w:rsid w:val="5F16DB49"/>
    <w:rsid w:val="5F189B68"/>
    <w:rsid w:val="5F34F3F3"/>
    <w:rsid w:val="5F46F1ED"/>
    <w:rsid w:val="5F511DC9"/>
    <w:rsid w:val="5F5228BA"/>
    <w:rsid w:val="5F554E58"/>
    <w:rsid w:val="5F5A4CB3"/>
    <w:rsid w:val="5F6367BE"/>
    <w:rsid w:val="5F739D46"/>
    <w:rsid w:val="5F883268"/>
    <w:rsid w:val="5F8D8378"/>
    <w:rsid w:val="5F8F706E"/>
    <w:rsid w:val="5F8FE4D0"/>
    <w:rsid w:val="5F930D91"/>
    <w:rsid w:val="5F931CCA"/>
    <w:rsid w:val="5FD2E978"/>
    <w:rsid w:val="5FD365A5"/>
    <w:rsid w:val="5FDE23D0"/>
    <w:rsid w:val="5FED430D"/>
    <w:rsid w:val="6007FD88"/>
    <w:rsid w:val="60139EA3"/>
    <w:rsid w:val="6032D844"/>
    <w:rsid w:val="60336500"/>
    <w:rsid w:val="603BAA5C"/>
    <w:rsid w:val="60595686"/>
    <w:rsid w:val="605A4AF0"/>
    <w:rsid w:val="605FCAA8"/>
    <w:rsid w:val="60758335"/>
    <w:rsid w:val="607D5222"/>
    <w:rsid w:val="608770D4"/>
    <w:rsid w:val="60A1391E"/>
    <w:rsid w:val="60B318B1"/>
    <w:rsid w:val="60B8AE06"/>
    <w:rsid w:val="60BD6E22"/>
    <w:rsid w:val="60C18E1D"/>
    <w:rsid w:val="60E430C0"/>
    <w:rsid w:val="60E86B01"/>
    <w:rsid w:val="60F63123"/>
    <w:rsid w:val="610E4F59"/>
    <w:rsid w:val="61215DA8"/>
    <w:rsid w:val="61283704"/>
    <w:rsid w:val="6134C7FA"/>
    <w:rsid w:val="613C1F4C"/>
    <w:rsid w:val="6145F3D1"/>
    <w:rsid w:val="614E2EEE"/>
    <w:rsid w:val="615D61BA"/>
    <w:rsid w:val="61645612"/>
    <w:rsid w:val="6164E0AF"/>
    <w:rsid w:val="6168371B"/>
    <w:rsid w:val="616E1F06"/>
    <w:rsid w:val="617372A9"/>
    <w:rsid w:val="6178CF1A"/>
    <w:rsid w:val="617E95BE"/>
    <w:rsid w:val="618F48A6"/>
    <w:rsid w:val="61988609"/>
    <w:rsid w:val="61A1E139"/>
    <w:rsid w:val="61B30572"/>
    <w:rsid w:val="61B6231F"/>
    <w:rsid w:val="61C8AC5C"/>
    <w:rsid w:val="61C9B487"/>
    <w:rsid w:val="61CEC176"/>
    <w:rsid w:val="61D09C7D"/>
    <w:rsid w:val="61D36115"/>
    <w:rsid w:val="61E2C351"/>
    <w:rsid w:val="61F2AE1D"/>
    <w:rsid w:val="61FB3FC7"/>
    <w:rsid w:val="62101823"/>
    <w:rsid w:val="621AAA6E"/>
    <w:rsid w:val="621BA753"/>
    <w:rsid w:val="622BE69A"/>
    <w:rsid w:val="6234A14F"/>
    <w:rsid w:val="6245AF81"/>
    <w:rsid w:val="624A350F"/>
    <w:rsid w:val="6255BCC6"/>
    <w:rsid w:val="62578317"/>
    <w:rsid w:val="625F32F0"/>
    <w:rsid w:val="627D8697"/>
    <w:rsid w:val="6280321A"/>
    <w:rsid w:val="6281C409"/>
    <w:rsid w:val="628F960B"/>
    <w:rsid w:val="6293FC6B"/>
    <w:rsid w:val="629B1A0E"/>
    <w:rsid w:val="629C5898"/>
    <w:rsid w:val="62A76334"/>
    <w:rsid w:val="62C16FE5"/>
    <w:rsid w:val="62C5818F"/>
    <w:rsid w:val="62C60D45"/>
    <w:rsid w:val="62C86B2C"/>
    <w:rsid w:val="62D0FD2B"/>
    <w:rsid w:val="62E58919"/>
    <w:rsid w:val="62E69CAD"/>
    <w:rsid w:val="62E8160C"/>
    <w:rsid w:val="62F54CD9"/>
    <w:rsid w:val="62F57D79"/>
    <w:rsid w:val="62F6753F"/>
    <w:rsid w:val="6304F351"/>
    <w:rsid w:val="63238EFE"/>
    <w:rsid w:val="633A6CD4"/>
    <w:rsid w:val="634283FD"/>
    <w:rsid w:val="6342A993"/>
    <w:rsid w:val="634D8FD0"/>
    <w:rsid w:val="635CEF50"/>
    <w:rsid w:val="635D87BB"/>
    <w:rsid w:val="63600604"/>
    <w:rsid w:val="6367F06A"/>
    <w:rsid w:val="6373559D"/>
    <w:rsid w:val="6377F16E"/>
    <w:rsid w:val="63839D9D"/>
    <w:rsid w:val="638A9DE1"/>
    <w:rsid w:val="63960707"/>
    <w:rsid w:val="63A2F351"/>
    <w:rsid w:val="63ABF7C6"/>
    <w:rsid w:val="63FA25A9"/>
    <w:rsid w:val="640C6215"/>
    <w:rsid w:val="6416B510"/>
    <w:rsid w:val="6418814E"/>
    <w:rsid w:val="641E276B"/>
    <w:rsid w:val="6436EA93"/>
    <w:rsid w:val="643C61EC"/>
    <w:rsid w:val="644826B4"/>
    <w:rsid w:val="6456167D"/>
    <w:rsid w:val="645E0FA1"/>
    <w:rsid w:val="6461999E"/>
    <w:rsid w:val="64756292"/>
    <w:rsid w:val="647805FE"/>
    <w:rsid w:val="6497EFB5"/>
    <w:rsid w:val="64B0D950"/>
    <w:rsid w:val="64C1B8F8"/>
    <w:rsid w:val="64CD5FFC"/>
    <w:rsid w:val="64DC8129"/>
    <w:rsid w:val="64E5197E"/>
    <w:rsid w:val="64E94122"/>
    <w:rsid w:val="64FC6747"/>
    <w:rsid w:val="65078DE3"/>
    <w:rsid w:val="650978AA"/>
    <w:rsid w:val="6518A802"/>
    <w:rsid w:val="65307669"/>
    <w:rsid w:val="6545B796"/>
    <w:rsid w:val="657DB80E"/>
    <w:rsid w:val="658DCCF6"/>
    <w:rsid w:val="658FB84D"/>
    <w:rsid w:val="6595EE9D"/>
    <w:rsid w:val="659A0D3F"/>
    <w:rsid w:val="65A48A7F"/>
    <w:rsid w:val="65C041CC"/>
    <w:rsid w:val="65E76A7A"/>
    <w:rsid w:val="66048D6F"/>
    <w:rsid w:val="660D26DE"/>
    <w:rsid w:val="660FCF9E"/>
    <w:rsid w:val="661B1654"/>
    <w:rsid w:val="6629F1F3"/>
    <w:rsid w:val="663F823C"/>
    <w:rsid w:val="66552D95"/>
    <w:rsid w:val="6662BB1A"/>
    <w:rsid w:val="66691E09"/>
    <w:rsid w:val="667E4432"/>
    <w:rsid w:val="6681B1F2"/>
    <w:rsid w:val="6682D226"/>
    <w:rsid w:val="669179E1"/>
    <w:rsid w:val="66A7345E"/>
    <w:rsid w:val="66CC0737"/>
    <w:rsid w:val="66CC7C5C"/>
    <w:rsid w:val="66D3B2E9"/>
    <w:rsid w:val="66FA2696"/>
    <w:rsid w:val="670D0D58"/>
    <w:rsid w:val="6717C82A"/>
    <w:rsid w:val="671876A4"/>
    <w:rsid w:val="6718D84E"/>
    <w:rsid w:val="6721A1F0"/>
    <w:rsid w:val="6725F606"/>
    <w:rsid w:val="672C8E4C"/>
    <w:rsid w:val="67307898"/>
    <w:rsid w:val="6731A826"/>
    <w:rsid w:val="67335BEA"/>
    <w:rsid w:val="673C47C2"/>
    <w:rsid w:val="674F6476"/>
    <w:rsid w:val="676DAED2"/>
    <w:rsid w:val="6779BACD"/>
    <w:rsid w:val="67821D1A"/>
    <w:rsid w:val="67832075"/>
    <w:rsid w:val="6793C5B5"/>
    <w:rsid w:val="67C859A3"/>
    <w:rsid w:val="67DD5233"/>
    <w:rsid w:val="67EBF1F8"/>
    <w:rsid w:val="67FE2676"/>
    <w:rsid w:val="6803B81C"/>
    <w:rsid w:val="680551EE"/>
    <w:rsid w:val="680BF8EC"/>
    <w:rsid w:val="68337021"/>
    <w:rsid w:val="683849AA"/>
    <w:rsid w:val="686265E9"/>
    <w:rsid w:val="687272A4"/>
    <w:rsid w:val="687DF32E"/>
    <w:rsid w:val="687E65D6"/>
    <w:rsid w:val="6881094C"/>
    <w:rsid w:val="689BAB0B"/>
    <w:rsid w:val="68A0CC7D"/>
    <w:rsid w:val="68A902EF"/>
    <w:rsid w:val="68C01927"/>
    <w:rsid w:val="68C09EAA"/>
    <w:rsid w:val="68C0E00D"/>
    <w:rsid w:val="68ED1580"/>
    <w:rsid w:val="68FB46E8"/>
    <w:rsid w:val="69195E6B"/>
    <w:rsid w:val="691A4687"/>
    <w:rsid w:val="6930C915"/>
    <w:rsid w:val="69395B65"/>
    <w:rsid w:val="69428AD4"/>
    <w:rsid w:val="6950538F"/>
    <w:rsid w:val="6962A5E5"/>
    <w:rsid w:val="69797AA6"/>
    <w:rsid w:val="697D1DF8"/>
    <w:rsid w:val="699CC5A4"/>
    <w:rsid w:val="69AC5F28"/>
    <w:rsid w:val="69B437FE"/>
    <w:rsid w:val="69BA2DAD"/>
    <w:rsid w:val="69BB545E"/>
    <w:rsid w:val="69C32986"/>
    <w:rsid w:val="69DC72FD"/>
    <w:rsid w:val="69FF52B6"/>
    <w:rsid w:val="6A45CC5E"/>
    <w:rsid w:val="6A56B839"/>
    <w:rsid w:val="6A5C9C21"/>
    <w:rsid w:val="6A637551"/>
    <w:rsid w:val="6A70EB87"/>
    <w:rsid w:val="6A804049"/>
    <w:rsid w:val="6A88411D"/>
    <w:rsid w:val="6A8EED47"/>
    <w:rsid w:val="6A9D33C0"/>
    <w:rsid w:val="6ABA053A"/>
    <w:rsid w:val="6AC627D9"/>
    <w:rsid w:val="6ADDD92C"/>
    <w:rsid w:val="6B030330"/>
    <w:rsid w:val="6B165BBE"/>
    <w:rsid w:val="6B1717C7"/>
    <w:rsid w:val="6B3E39E1"/>
    <w:rsid w:val="6B3EE546"/>
    <w:rsid w:val="6B4534B6"/>
    <w:rsid w:val="6B536BCE"/>
    <w:rsid w:val="6B5DCC90"/>
    <w:rsid w:val="6B60A63E"/>
    <w:rsid w:val="6B6D7396"/>
    <w:rsid w:val="6B83592D"/>
    <w:rsid w:val="6B939053"/>
    <w:rsid w:val="6B96AE66"/>
    <w:rsid w:val="6BB5A866"/>
    <w:rsid w:val="6BD026BB"/>
    <w:rsid w:val="6BE94433"/>
    <w:rsid w:val="6BF116C2"/>
    <w:rsid w:val="6BFA67E5"/>
    <w:rsid w:val="6BFA9C5D"/>
    <w:rsid w:val="6C1873CF"/>
    <w:rsid w:val="6C1CD918"/>
    <w:rsid w:val="6C2A2D5B"/>
    <w:rsid w:val="6C42EB27"/>
    <w:rsid w:val="6C4EAB96"/>
    <w:rsid w:val="6C639E07"/>
    <w:rsid w:val="6C7265B6"/>
    <w:rsid w:val="6C73CE74"/>
    <w:rsid w:val="6C7535D4"/>
    <w:rsid w:val="6C97C29A"/>
    <w:rsid w:val="6CADF201"/>
    <w:rsid w:val="6CB99896"/>
    <w:rsid w:val="6CBC7987"/>
    <w:rsid w:val="6CBC9851"/>
    <w:rsid w:val="6CC7B493"/>
    <w:rsid w:val="6CDDCB9E"/>
    <w:rsid w:val="6CDF2617"/>
    <w:rsid w:val="6CEDD79A"/>
    <w:rsid w:val="6CF7C5AA"/>
    <w:rsid w:val="6CFBE842"/>
    <w:rsid w:val="6CFDB731"/>
    <w:rsid w:val="6D28F73D"/>
    <w:rsid w:val="6D2A44B2"/>
    <w:rsid w:val="6D33F2F2"/>
    <w:rsid w:val="6D4558AF"/>
    <w:rsid w:val="6D51813C"/>
    <w:rsid w:val="6D614CC4"/>
    <w:rsid w:val="6D74A31D"/>
    <w:rsid w:val="6D86A58C"/>
    <w:rsid w:val="6DB921B9"/>
    <w:rsid w:val="6DC3C7CB"/>
    <w:rsid w:val="6DCE930F"/>
    <w:rsid w:val="6DE5F5C1"/>
    <w:rsid w:val="6DE6974E"/>
    <w:rsid w:val="6DE7D748"/>
    <w:rsid w:val="6DED5E74"/>
    <w:rsid w:val="6E0B01E4"/>
    <w:rsid w:val="6E1C12A9"/>
    <w:rsid w:val="6E2BC883"/>
    <w:rsid w:val="6E31B12D"/>
    <w:rsid w:val="6E41E92C"/>
    <w:rsid w:val="6E556B8A"/>
    <w:rsid w:val="6E604E42"/>
    <w:rsid w:val="6E6E3360"/>
    <w:rsid w:val="6E90F3D6"/>
    <w:rsid w:val="6E9E39C0"/>
    <w:rsid w:val="6E9FF4BE"/>
    <w:rsid w:val="6EAEF8B7"/>
    <w:rsid w:val="6EBF91F6"/>
    <w:rsid w:val="6ED3445A"/>
    <w:rsid w:val="6EED5C55"/>
    <w:rsid w:val="6EFB4F9B"/>
    <w:rsid w:val="6F081883"/>
    <w:rsid w:val="6F168CCF"/>
    <w:rsid w:val="6F170DA2"/>
    <w:rsid w:val="6F183004"/>
    <w:rsid w:val="6F20DAF0"/>
    <w:rsid w:val="6F25A891"/>
    <w:rsid w:val="6F409907"/>
    <w:rsid w:val="6F6328AF"/>
    <w:rsid w:val="6F68321E"/>
    <w:rsid w:val="6F68B1F9"/>
    <w:rsid w:val="6F6C9133"/>
    <w:rsid w:val="6F703850"/>
    <w:rsid w:val="6F74C935"/>
    <w:rsid w:val="6F7BAC71"/>
    <w:rsid w:val="6F7EE54E"/>
    <w:rsid w:val="6F81383B"/>
    <w:rsid w:val="6F8A1F6E"/>
    <w:rsid w:val="6F8CA951"/>
    <w:rsid w:val="6FA702E2"/>
    <w:rsid w:val="6FB60B2F"/>
    <w:rsid w:val="6FDBD8FB"/>
    <w:rsid w:val="6FE3B19D"/>
    <w:rsid w:val="6FF53572"/>
    <w:rsid w:val="70031A92"/>
    <w:rsid w:val="70047CFF"/>
    <w:rsid w:val="700F66E6"/>
    <w:rsid w:val="7010AF7B"/>
    <w:rsid w:val="701F7702"/>
    <w:rsid w:val="703C9489"/>
    <w:rsid w:val="70556F07"/>
    <w:rsid w:val="7061241E"/>
    <w:rsid w:val="706A556F"/>
    <w:rsid w:val="706C3624"/>
    <w:rsid w:val="7089AF1C"/>
    <w:rsid w:val="709EF16D"/>
    <w:rsid w:val="70A2EE28"/>
    <w:rsid w:val="70ACC38A"/>
    <w:rsid w:val="70B74304"/>
    <w:rsid w:val="70DFBC0F"/>
    <w:rsid w:val="70E625A6"/>
    <w:rsid w:val="710EB1BC"/>
    <w:rsid w:val="71202958"/>
    <w:rsid w:val="714BFE51"/>
    <w:rsid w:val="715454C5"/>
    <w:rsid w:val="715ECC87"/>
    <w:rsid w:val="717162F8"/>
    <w:rsid w:val="718FA891"/>
    <w:rsid w:val="7191F2E4"/>
    <w:rsid w:val="719CD5FC"/>
    <w:rsid w:val="71A84889"/>
    <w:rsid w:val="71AAF301"/>
    <w:rsid w:val="71AD100D"/>
    <w:rsid w:val="71AE1717"/>
    <w:rsid w:val="71AEE857"/>
    <w:rsid w:val="71B27753"/>
    <w:rsid w:val="71C09489"/>
    <w:rsid w:val="71D056B3"/>
    <w:rsid w:val="71D73BD8"/>
    <w:rsid w:val="71D9F985"/>
    <w:rsid w:val="71DDB9A2"/>
    <w:rsid w:val="71E74913"/>
    <w:rsid w:val="7227E222"/>
    <w:rsid w:val="722F83B0"/>
    <w:rsid w:val="723265DF"/>
    <w:rsid w:val="724CC337"/>
    <w:rsid w:val="7266103E"/>
    <w:rsid w:val="727D9898"/>
    <w:rsid w:val="72932FFF"/>
    <w:rsid w:val="729DE02C"/>
    <w:rsid w:val="729F9174"/>
    <w:rsid w:val="72A0F00A"/>
    <w:rsid w:val="72BD4DC5"/>
    <w:rsid w:val="72BF096C"/>
    <w:rsid w:val="72BF0E35"/>
    <w:rsid w:val="72D3922B"/>
    <w:rsid w:val="72DD3ED4"/>
    <w:rsid w:val="72EF2B44"/>
    <w:rsid w:val="73032776"/>
    <w:rsid w:val="7324C1A3"/>
    <w:rsid w:val="733C6DF8"/>
    <w:rsid w:val="7341B3F7"/>
    <w:rsid w:val="7361CCC2"/>
    <w:rsid w:val="736308E8"/>
    <w:rsid w:val="737DEC76"/>
    <w:rsid w:val="738DA401"/>
    <w:rsid w:val="73A884CB"/>
    <w:rsid w:val="73C077B0"/>
    <w:rsid w:val="7405370B"/>
    <w:rsid w:val="74103F84"/>
    <w:rsid w:val="74143E20"/>
    <w:rsid w:val="7428AA01"/>
    <w:rsid w:val="742CD289"/>
    <w:rsid w:val="742D8D6C"/>
    <w:rsid w:val="74331426"/>
    <w:rsid w:val="7435C182"/>
    <w:rsid w:val="7444B7CD"/>
    <w:rsid w:val="7448DC79"/>
    <w:rsid w:val="74595756"/>
    <w:rsid w:val="745A335D"/>
    <w:rsid w:val="745E1F8F"/>
    <w:rsid w:val="74684C7F"/>
    <w:rsid w:val="74724286"/>
    <w:rsid w:val="749C0A15"/>
    <w:rsid w:val="749CCFB6"/>
    <w:rsid w:val="74A40C58"/>
    <w:rsid w:val="74B9A1CF"/>
    <w:rsid w:val="74C25FF6"/>
    <w:rsid w:val="74D48B8A"/>
    <w:rsid w:val="74D51F21"/>
    <w:rsid w:val="74D7B1F9"/>
    <w:rsid w:val="74EF45B4"/>
    <w:rsid w:val="750388B4"/>
    <w:rsid w:val="750EC41D"/>
    <w:rsid w:val="751599F0"/>
    <w:rsid w:val="75352C8B"/>
    <w:rsid w:val="75356944"/>
    <w:rsid w:val="754158C3"/>
    <w:rsid w:val="755088B9"/>
    <w:rsid w:val="7550F040"/>
    <w:rsid w:val="7574141C"/>
    <w:rsid w:val="7575584F"/>
    <w:rsid w:val="757DC2B9"/>
    <w:rsid w:val="7587A6E8"/>
    <w:rsid w:val="758A72D0"/>
    <w:rsid w:val="75AA5961"/>
    <w:rsid w:val="75BFC996"/>
    <w:rsid w:val="75D7F5C5"/>
    <w:rsid w:val="75E367C7"/>
    <w:rsid w:val="75ECE2FC"/>
    <w:rsid w:val="75F76217"/>
    <w:rsid w:val="760FF5A8"/>
    <w:rsid w:val="761094FE"/>
    <w:rsid w:val="761A4AC8"/>
    <w:rsid w:val="7638169C"/>
    <w:rsid w:val="763D1856"/>
    <w:rsid w:val="7643926D"/>
    <w:rsid w:val="764F88DE"/>
    <w:rsid w:val="7664B201"/>
    <w:rsid w:val="766D5A31"/>
    <w:rsid w:val="768597E3"/>
    <w:rsid w:val="7693598A"/>
    <w:rsid w:val="769B4E28"/>
    <w:rsid w:val="76A17B05"/>
    <w:rsid w:val="76B8BD3F"/>
    <w:rsid w:val="76CC9766"/>
    <w:rsid w:val="76D9D7A2"/>
    <w:rsid w:val="76F10BA4"/>
    <w:rsid w:val="76FCBFBA"/>
    <w:rsid w:val="7721E3C0"/>
    <w:rsid w:val="77240DA1"/>
    <w:rsid w:val="773B650E"/>
    <w:rsid w:val="773CE06A"/>
    <w:rsid w:val="77442FFA"/>
    <w:rsid w:val="77566AC2"/>
    <w:rsid w:val="775A60A2"/>
    <w:rsid w:val="775F295D"/>
    <w:rsid w:val="776A1705"/>
    <w:rsid w:val="776B26FD"/>
    <w:rsid w:val="776E23A3"/>
    <w:rsid w:val="776FF7B8"/>
    <w:rsid w:val="7773ACF2"/>
    <w:rsid w:val="7779C9AF"/>
    <w:rsid w:val="777D60FD"/>
    <w:rsid w:val="77814D5A"/>
    <w:rsid w:val="779A1152"/>
    <w:rsid w:val="77A2967A"/>
    <w:rsid w:val="77B1F880"/>
    <w:rsid w:val="77C33F4E"/>
    <w:rsid w:val="77C9FE0F"/>
    <w:rsid w:val="77CD5E47"/>
    <w:rsid w:val="77E1CF08"/>
    <w:rsid w:val="77E2B052"/>
    <w:rsid w:val="77EB9FE2"/>
    <w:rsid w:val="77EF8F66"/>
    <w:rsid w:val="78086402"/>
    <w:rsid w:val="781B3F56"/>
    <w:rsid w:val="7843EC1C"/>
    <w:rsid w:val="7847868C"/>
    <w:rsid w:val="7849124F"/>
    <w:rsid w:val="785F0FAD"/>
    <w:rsid w:val="786D8D5B"/>
    <w:rsid w:val="78731DF4"/>
    <w:rsid w:val="789B80F6"/>
    <w:rsid w:val="78A1071D"/>
    <w:rsid w:val="78AC190E"/>
    <w:rsid w:val="78BE6CDC"/>
    <w:rsid w:val="78C72FCF"/>
    <w:rsid w:val="78CB63DB"/>
    <w:rsid w:val="78DD3433"/>
    <w:rsid w:val="78DEA683"/>
    <w:rsid w:val="78F47292"/>
    <w:rsid w:val="78F82163"/>
    <w:rsid w:val="78FD1F89"/>
    <w:rsid w:val="78FEF88A"/>
    <w:rsid w:val="79010759"/>
    <w:rsid w:val="790E673D"/>
    <w:rsid w:val="7913B899"/>
    <w:rsid w:val="7918CD09"/>
    <w:rsid w:val="792194F4"/>
    <w:rsid w:val="79253D04"/>
    <w:rsid w:val="792E6046"/>
    <w:rsid w:val="7937F1A1"/>
    <w:rsid w:val="7941064E"/>
    <w:rsid w:val="79468A88"/>
    <w:rsid w:val="794F36A7"/>
    <w:rsid w:val="7964B3AD"/>
    <w:rsid w:val="7972DC04"/>
    <w:rsid w:val="7975BF18"/>
    <w:rsid w:val="7982232B"/>
    <w:rsid w:val="7986CEED"/>
    <w:rsid w:val="7988D51A"/>
    <w:rsid w:val="7994ABB9"/>
    <w:rsid w:val="79A3DC9D"/>
    <w:rsid w:val="79AE554A"/>
    <w:rsid w:val="79C0EA55"/>
    <w:rsid w:val="79CCB017"/>
    <w:rsid w:val="79D840AB"/>
    <w:rsid w:val="79F8D025"/>
    <w:rsid w:val="79FD674C"/>
    <w:rsid w:val="7A1687A3"/>
    <w:rsid w:val="7A36C752"/>
    <w:rsid w:val="7A3F825B"/>
    <w:rsid w:val="7A457978"/>
    <w:rsid w:val="7A4ACC9F"/>
    <w:rsid w:val="7A4BB31A"/>
    <w:rsid w:val="7A6DC218"/>
    <w:rsid w:val="7A9B9158"/>
    <w:rsid w:val="7A9D73ED"/>
    <w:rsid w:val="7AA29096"/>
    <w:rsid w:val="7ABCEF4F"/>
    <w:rsid w:val="7AC22A6A"/>
    <w:rsid w:val="7ACB4AD5"/>
    <w:rsid w:val="7AFF0BCA"/>
    <w:rsid w:val="7B008438"/>
    <w:rsid w:val="7B04DD73"/>
    <w:rsid w:val="7B06291B"/>
    <w:rsid w:val="7B07F597"/>
    <w:rsid w:val="7B4663CB"/>
    <w:rsid w:val="7B655101"/>
    <w:rsid w:val="7B6D7A4B"/>
    <w:rsid w:val="7B8407F3"/>
    <w:rsid w:val="7B977C92"/>
    <w:rsid w:val="7B9ADFE5"/>
    <w:rsid w:val="7BB8CC97"/>
    <w:rsid w:val="7BBA25DF"/>
    <w:rsid w:val="7BD424C5"/>
    <w:rsid w:val="7BD52FB9"/>
    <w:rsid w:val="7BD5B66D"/>
    <w:rsid w:val="7BD9F341"/>
    <w:rsid w:val="7BDB2BB2"/>
    <w:rsid w:val="7BDD7F29"/>
    <w:rsid w:val="7BE62AE1"/>
    <w:rsid w:val="7BE73799"/>
    <w:rsid w:val="7BEB8D5A"/>
    <w:rsid w:val="7BF1EE68"/>
    <w:rsid w:val="7C0DB7F7"/>
    <w:rsid w:val="7C0E03C9"/>
    <w:rsid w:val="7C145656"/>
    <w:rsid w:val="7C1477B2"/>
    <w:rsid w:val="7C17130D"/>
    <w:rsid w:val="7C1860BB"/>
    <w:rsid w:val="7C2BEBB5"/>
    <w:rsid w:val="7C3D382F"/>
    <w:rsid w:val="7C3E94FE"/>
    <w:rsid w:val="7C454E2D"/>
    <w:rsid w:val="7C5AD0BE"/>
    <w:rsid w:val="7C5B60DB"/>
    <w:rsid w:val="7C66229A"/>
    <w:rsid w:val="7C76FBB4"/>
    <w:rsid w:val="7C81A0CE"/>
    <w:rsid w:val="7C97E13E"/>
    <w:rsid w:val="7CAF5454"/>
    <w:rsid w:val="7CE7794E"/>
    <w:rsid w:val="7CEA23B9"/>
    <w:rsid w:val="7CEFE9D7"/>
    <w:rsid w:val="7CFE510B"/>
    <w:rsid w:val="7D06C81A"/>
    <w:rsid w:val="7D0B526A"/>
    <w:rsid w:val="7D10D3A2"/>
    <w:rsid w:val="7D4566CB"/>
    <w:rsid w:val="7D4EAB64"/>
    <w:rsid w:val="7D6B08CC"/>
    <w:rsid w:val="7D7D7A93"/>
    <w:rsid w:val="7D89BD2D"/>
    <w:rsid w:val="7DB90BB1"/>
    <w:rsid w:val="7DCA65F1"/>
    <w:rsid w:val="7DE60416"/>
    <w:rsid w:val="7E06DE1F"/>
    <w:rsid w:val="7E1A6803"/>
    <w:rsid w:val="7E236EB7"/>
    <w:rsid w:val="7E288E45"/>
    <w:rsid w:val="7E2B02AF"/>
    <w:rsid w:val="7E39D0B0"/>
    <w:rsid w:val="7E3A0DF6"/>
    <w:rsid w:val="7E430E8A"/>
    <w:rsid w:val="7E4D30AF"/>
    <w:rsid w:val="7E616077"/>
    <w:rsid w:val="7E6DE414"/>
    <w:rsid w:val="7E7000E8"/>
    <w:rsid w:val="7E76D4C9"/>
    <w:rsid w:val="7E95A54A"/>
    <w:rsid w:val="7E9E587A"/>
    <w:rsid w:val="7EAC026D"/>
    <w:rsid w:val="7EC79FF7"/>
    <w:rsid w:val="7ECFB5CC"/>
    <w:rsid w:val="7ED428D9"/>
    <w:rsid w:val="7EE6597F"/>
    <w:rsid w:val="7EEA4C31"/>
    <w:rsid w:val="7F067730"/>
    <w:rsid w:val="7F08330B"/>
    <w:rsid w:val="7F0AE3AC"/>
    <w:rsid w:val="7F17CBFC"/>
    <w:rsid w:val="7F1B67BB"/>
    <w:rsid w:val="7F2F007C"/>
    <w:rsid w:val="7F2F80FC"/>
    <w:rsid w:val="7F35A8F6"/>
    <w:rsid w:val="7F519D82"/>
    <w:rsid w:val="7F55993F"/>
    <w:rsid w:val="7F69803C"/>
    <w:rsid w:val="7F738A8B"/>
    <w:rsid w:val="7F7EC481"/>
    <w:rsid w:val="7F89C4FB"/>
    <w:rsid w:val="7F9096B0"/>
    <w:rsid w:val="7FAFDF9F"/>
    <w:rsid w:val="7FBA327C"/>
    <w:rsid w:val="7FD46E69"/>
    <w:rsid w:val="7FD61AA5"/>
    <w:rsid w:val="7FDB2EAD"/>
    <w:rsid w:val="7FE31D96"/>
    <w:rsid w:val="7FE4E9A1"/>
    <w:rsid w:val="7FF7FCB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36E2E4"/>
  <w15:chartTrackingRefBased/>
  <w15:docId w15:val="{DCAFB774-EA4A-4D80-8222-5FA1794D6A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297E83"/>
    <w:pPr>
      <w:spacing w:after="0" w:line="240" w:lineRule="auto"/>
      <w:jc w:val="both"/>
    </w:pPr>
    <w:rPr>
      <w:rFonts w:ascii="Times New Roman" w:eastAsia="Times New Roman" w:hAnsi="Times New Roman" w:cs="Times New Roman"/>
      <w:kern w:val="0"/>
      <w:lang w:eastAsia="en-GB"/>
      <w14:ligatures w14:val="none"/>
    </w:rPr>
  </w:style>
  <w:style w:type="paragraph" w:styleId="Naslov1">
    <w:name w:val="heading 1"/>
    <w:basedOn w:val="Navaden"/>
    <w:next w:val="Navaden"/>
    <w:link w:val="Naslov1Znak"/>
    <w:autoRedefine/>
    <w:uiPriority w:val="9"/>
    <w:qFormat/>
    <w:rsid w:val="00CF1921"/>
    <w:pPr>
      <w:pageBreakBefore/>
      <w:numPr>
        <w:numId w:val="9"/>
      </w:numPr>
      <w:spacing w:before="510" w:after="160" w:line="249" w:lineRule="exact"/>
      <w:outlineLvl w:val="0"/>
    </w:pPr>
    <w:rPr>
      <w:rFonts w:eastAsiaTheme="minorEastAsia" w:cstheme="minorBidi"/>
      <w:b/>
      <w:bCs/>
      <w:color w:val="000000" w:themeColor="text1"/>
      <w:sz w:val="28"/>
      <w:szCs w:val="28"/>
      <w:lang w:eastAsia="en-US"/>
    </w:rPr>
  </w:style>
  <w:style w:type="paragraph" w:styleId="Naslov2">
    <w:name w:val="heading 2"/>
    <w:basedOn w:val="Navaden"/>
    <w:next w:val="Navaden"/>
    <w:link w:val="Naslov2Znak"/>
    <w:autoRedefine/>
    <w:uiPriority w:val="9"/>
    <w:unhideWhenUsed/>
    <w:qFormat/>
    <w:rsid w:val="00E6103F"/>
    <w:pPr>
      <w:numPr>
        <w:ilvl w:val="1"/>
        <w:numId w:val="9"/>
      </w:numPr>
      <w:spacing w:before="120" w:after="120"/>
      <w:ind w:left="0" w:firstLine="0"/>
      <w:outlineLvl w:val="1"/>
    </w:pPr>
    <w:rPr>
      <w:rFonts w:eastAsia="Arial"/>
      <w:b/>
    </w:rPr>
  </w:style>
  <w:style w:type="paragraph" w:styleId="Naslov3">
    <w:name w:val="heading 3"/>
    <w:basedOn w:val="Navaden"/>
    <w:next w:val="Navaden"/>
    <w:link w:val="Naslov3Znak"/>
    <w:autoRedefine/>
    <w:uiPriority w:val="9"/>
    <w:unhideWhenUsed/>
    <w:qFormat/>
    <w:rsid w:val="00D50831"/>
    <w:pPr>
      <w:keepNext/>
      <w:keepLines/>
      <w:numPr>
        <w:ilvl w:val="2"/>
        <w:numId w:val="9"/>
      </w:numPr>
      <w:spacing w:before="240" w:after="80"/>
      <w:outlineLvl w:val="2"/>
    </w:pPr>
    <w:rPr>
      <w:rFonts w:eastAsiaTheme="majorEastAsia"/>
      <w:b/>
      <w:lang w:val="sl-SI" w:eastAsia="en-US"/>
    </w:rPr>
  </w:style>
  <w:style w:type="paragraph" w:styleId="Naslov4">
    <w:name w:val="heading 4"/>
    <w:basedOn w:val="Navaden"/>
    <w:next w:val="Navaden"/>
    <w:link w:val="Naslov4Znak"/>
    <w:autoRedefine/>
    <w:uiPriority w:val="9"/>
    <w:unhideWhenUsed/>
    <w:qFormat/>
    <w:rsid w:val="00681E0E"/>
    <w:pPr>
      <w:keepNext/>
      <w:keepLines/>
      <w:numPr>
        <w:ilvl w:val="3"/>
        <w:numId w:val="9"/>
      </w:numPr>
      <w:spacing w:before="240" w:after="240"/>
      <w:ind w:left="862" w:hanging="862"/>
      <w:outlineLvl w:val="3"/>
    </w:pPr>
    <w:rPr>
      <w:rFonts w:eastAsiaTheme="majorEastAsia" w:cs="Times New Roman (Headings CS)"/>
      <w:iCs/>
      <w:kern w:val="2"/>
      <w:lang w:eastAsia="en-US"/>
      <w14:ligatures w14:val="standardContextual"/>
    </w:rPr>
  </w:style>
  <w:style w:type="paragraph" w:styleId="Naslov5">
    <w:name w:val="heading 5"/>
    <w:basedOn w:val="Navaden"/>
    <w:next w:val="Navaden"/>
    <w:link w:val="Naslov5Znak"/>
    <w:autoRedefine/>
    <w:uiPriority w:val="9"/>
    <w:unhideWhenUsed/>
    <w:qFormat/>
    <w:rsid w:val="002042F1"/>
    <w:pPr>
      <w:keepNext/>
      <w:keepLines/>
      <w:numPr>
        <w:ilvl w:val="4"/>
        <w:numId w:val="9"/>
      </w:numPr>
      <w:spacing w:before="120" w:after="120" w:line="278" w:lineRule="auto"/>
      <w:ind w:left="1009" w:hanging="1009"/>
      <w:outlineLvl w:val="4"/>
    </w:pPr>
    <w:rPr>
      <w:rFonts w:eastAsiaTheme="majorEastAsia" w:cstheme="majorBidi"/>
      <w:kern w:val="2"/>
      <w:lang w:eastAsia="en-US"/>
      <w14:ligatures w14:val="standardContextual"/>
    </w:rPr>
  </w:style>
  <w:style w:type="paragraph" w:styleId="Naslov6">
    <w:name w:val="heading 6"/>
    <w:basedOn w:val="Navaden"/>
    <w:next w:val="Navaden"/>
    <w:link w:val="Naslov6Znak"/>
    <w:uiPriority w:val="9"/>
    <w:semiHidden/>
    <w:unhideWhenUsed/>
    <w:qFormat/>
    <w:rsid w:val="00815834"/>
    <w:pPr>
      <w:keepNext/>
      <w:keepLines/>
      <w:numPr>
        <w:ilvl w:val="5"/>
        <w:numId w:val="9"/>
      </w:numPr>
      <w:spacing w:before="40" w:line="278" w:lineRule="auto"/>
      <w:outlineLvl w:val="5"/>
    </w:pPr>
    <w:rPr>
      <w:rFonts w:asciiTheme="minorHAnsi" w:eastAsiaTheme="majorEastAsia" w:hAnsiTheme="minorHAnsi" w:cstheme="majorBidi"/>
      <w:i/>
      <w:iCs/>
      <w:color w:val="595959" w:themeColor="text1" w:themeTint="A6"/>
      <w:kern w:val="2"/>
      <w:lang w:eastAsia="en-US"/>
      <w14:ligatures w14:val="standardContextual"/>
    </w:rPr>
  </w:style>
  <w:style w:type="paragraph" w:styleId="Naslov7">
    <w:name w:val="heading 7"/>
    <w:basedOn w:val="Navaden"/>
    <w:next w:val="Navaden"/>
    <w:link w:val="Naslov7Znak"/>
    <w:uiPriority w:val="9"/>
    <w:semiHidden/>
    <w:unhideWhenUsed/>
    <w:qFormat/>
    <w:rsid w:val="00815834"/>
    <w:pPr>
      <w:keepNext/>
      <w:keepLines/>
      <w:numPr>
        <w:ilvl w:val="6"/>
        <w:numId w:val="9"/>
      </w:numPr>
      <w:spacing w:before="40" w:line="278" w:lineRule="auto"/>
      <w:outlineLvl w:val="6"/>
    </w:pPr>
    <w:rPr>
      <w:rFonts w:asciiTheme="minorHAnsi" w:eastAsiaTheme="majorEastAsia" w:hAnsiTheme="minorHAnsi" w:cstheme="majorBidi"/>
      <w:color w:val="595959" w:themeColor="text1" w:themeTint="A6"/>
      <w:kern w:val="2"/>
      <w:lang w:eastAsia="en-US"/>
      <w14:ligatures w14:val="standardContextual"/>
    </w:rPr>
  </w:style>
  <w:style w:type="paragraph" w:styleId="Naslov8">
    <w:name w:val="heading 8"/>
    <w:basedOn w:val="Navaden"/>
    <w:next w:val="Navaden"/>
    <w:link w:val="Naslov8Znak"/>
    <w:uiPriority w:val="9"/>
    <w:semiHidden/>
    <w:unhideWhenUsed/>
    <w:qFormat/>
    <w:rsid w:val="00815834"/>
    <w:pPr>
      <w:keepNext/>
      <w:keepLines/>
      <w:numPr>
        <w:ilvl w:val="7"/>
        <w:numId w:val="9"/>
      </w:numPr>
      <w:spacing w:line="278" w:lineRule="auto"/>
      <w:outlineLvl w:val="7"/>
    </w:pPr>
    <w:rPr>
      <w:rFonts w:asciiTheme="minorHAnsi" w:eastAsiaTheme="majorEastAsia" w:hAnsiTheme="minorHAnsi" w:cstheme="majorBidi"/>
      <w:i/>
      <w:iCs/>
      <w:color w:val="272727" w:themeColor="text1" w:themeTint="D8"/>
      <w:kern w:val="2"/>
      <w:lang w:eastAsia="en-US"/>
      <w14:ligatures w14:val="standardContextual"/>
    </w:rPr>
  </w:style>
  <w:style w:type="paragraph" w:styleId="Naslov9">
    <w:name w:val="heading 9"/>
    <w:basedOn w:val="Navaden"/>
    <w:next w:val="Navaden"/>
    <w:link w:val="Naslov9Znak"/>
    <w:uiPriority w:val="9"/>
    <w:semiHidden/>
    <w:unhideWhenUsed/>
    <w:qFormat/>
    <w:rsid w:val="00815834"/>
    <w:pPr>
      <w:keepNext/>
      <w:keepLines/>
      <w:numPr>
        <w:ilvl w:val="8"/>
        <w:numId w:val="9"/>
      </w:numPr>
      <w:spacing w:line="278" w:lineRule="auto"/>
      <w:outlineLvl w:val="8"/>
    </w:pPr>
    <w:rPr>
      <w:rFonts w:asciiTheme="minorHAnsi" w:eastAsiaTheme="majorEastAsia" w:hAnsiTheme="minorHAnsi" w:cstheme="majorBidi"/>
      <w:color w:val="272727" w:themeColor="text1" w:themeTint="D8"/>
      <w:kern w:val="2"/>
      <w:lang w:eastAsia="en-US"/>
      <w14:ligatures w14:val="standardContextual"/>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CF1921"/>
    <w:rPr>
      <w:rFonts w:ascii="Times New Roman" w:eastAsiaTheme="minorEastAsia" w:hAnsi="Times New Roman"/>
      <w:b/>
      <w:bCs/>
      <w:color w:val="000000" w:themeColor="text1"/>
      <w:kern w:val="0"/>
      <w:sz w:val="28"/>
      <w:szCs w:val="28"/>
      <w14:ligatures w14:val="none"/>
    </w:rPr>
  </w:style>
  <w:style w:type="character" w:customStyle="1" w:styleId="Naslov2Znak">
    <w:name w:val="Naslov 2 Znak"/>
    <w:basedOn w:val="Privzetapisavaodstavka"/>
    <w:link w:val="Naslov2"/>
    <w:uiPriority w:val="9"/>
    <w:rsid w:val="00E6103F"/>
    <w:rPr>
      <w:rFonts w:ascii="Times New Roman" w:eastAsia="Arial" w:hAnsi="Times New Roman" w:cs="Times New Roman"/>
      <w:b/>
      <w:kern w:val="0"/>
      <w:lang w:eastAsia="en-GB"/>
      <w14:ligatures w14:val="none"/>
    </w:rPr>
  </w:style>
  <w:style w:type="character" w:customStyle="1" w:styleId="Naslov3Znak">
    <w:name w:val="Naslov 3 Znak"/>
    <w:basedOn w:val="Privzetapisavaodstavka"/>
    <w:link w:val="Naslov3"/>
    <w:uiPriority w:val="9"/>
    <w:rsid w:val="00D50831"/>
    <w:rPr>
      <w:rFonts w:ascii="Times New Roman" w:eastAsiaTheme="majorEastAsia" w:hAnsi="Times New Roman" w:cs="Times New Roman"/>
      <w:b/>
      <w:kern w:val="0"/>
      <w:lang w:val="sl-SI"/>
      <w14:ligatures w14:val="none"/>
    </w:rPr>
  </w:style>
  <w:style w:type="character" w:customStyle="1" w:styleId="Naslov4Znak">
    <w:name w:val="Naslov 4 Znak"/>
    <w:basedOn w:val="Privzetapisavaodstavka"/>
    <w:link w:val="Naslov4"/>
    <w:uiPriority w:val="9"/>
    <w:rsid w:val="00681E0E"/>
    <w:rPr>
      <w:rFonts w:ascii="Times New Roman" w:eastAsiaTheme="majorEastAsia" w:hAnsi="Times New Roman" w:cs="Times New Roman (Headings CS)"/>
      <w:iCs/>
    </w:rPr>
  </w:style>
  <w:style w:type="character" w:customStyle="1" w:styleId="Naslov5Znak">
    <w:name w:val="Naslov 5 Znak"/>
    <w:basedOn w:val="Privzetapisavaodstavka"/>
    <w:link w:val="Naslov5"/>
    <w:uiPriority w:val="9"/>
    <w:rsid w:val="002042F1"/>
    <w:rPr>
      <w:rFonts w:ascii="Times New Roman" w:eastAsiaTheme="majorEastAsia" w:hAnsi="Times New Roman" w:cstheme="majorBidi"/>
    </w:rPr>
  </w:style>
  <w:style w:type="character" w:customStyle="1" w:styleId="Naslov6Znak">
    <w:name w:val="Naslov 6 Znak"/>
    <w:basedOn w:val="Privzetapisavaodstavka"/>
    <w:link w:val="Naslov6"/>
    <w:uiPriority w:val="9"/>
    <w:semiHidden/>
    <w:rsid w:val="00815834"/>
    <w:rPr>
      <w:rFonts w:eastAsiaTheme="majorEastAsia" w:cstheme="majorBidi"/>
      <w:i/>
      <w:iCs/>
      <w:color w:val="595959" w:themeColor="text1" w:themeTint="A6"/>
    </w:rPr>
  </w:style>
  <w:style w:type="character" w:customStyle="1" w:styleId="Naslov7Znak">
    <w:name w:val="Naslov 7 Znak"/>
    <w:basedOn w:val="Privzetapisavaodstavka"/>
    <w:link w:val="Naslov7"/>
    <w:uiPriority w:val="9"/>
    <w:semiHidden/>
    <w:rsid w:val="00815834"/>
    <w:rPr>
      <w:rFonts w:eastAsiaTheme="majorEastAsia" w:cstheme="majorBidi"/>
      <w:color w:val="595959" w:themeColor="text1" w:themeTint="A6"/>
    </w:rPr>
  </w:style>
  <w:style w:type="character" w:customStyle="1" w:styleId="Naslov8Znak">
    <w:name w:val="Naslov 8 Znak"/>
    <w:basedOn w:val="Privzetapisavaodstavka"/>
    <w:link w:val="Naslov8"/>
    <w:uiPriority w:val="9"/>
    <w:semiHidden/>
    <w:rsid w:val="00815834"/>
    <w:rPr>
      <w:rFonts w:eastAsiaTheme="majorEastAsia" w:cstheme="majorBidi"/>
      <w:i/>
      <w:iCs/>
      <w:color w:val="272727" w:themeColor="text1" w:themeTint="D8"/>
    </w:rPr>
  </w:style>
  <w:style w:type="character" w:customStyle="1" w:styleId="Naslov9Znak">
    <w:name w:val="Naslov 9 Znak"/>
    <w:basedOn w:val="Privzetapisavaodstavka"/>
    <w:link w:val="Naslov9"/>
    <w:uiPriority w:val="9"/>
    <w:semiHidden/>
    <w:rsid w:val="00815834"/>
    <w:rPr>
      <w:rFonts w:eastAsiaTheme="majorEastAsia" w:cstheme="majorBidi"/>
      <w:color w:val="272727" w:themeColor="text1" w:themeTint="D8"/>
    </w:rPr>
  </w:style>
  <w:style w:type="paragraph" w:styleId="Naslov">
    <w:name w:val="Title"/>
    <w:basedOn w:val="Navaden"/>
    <w:next w:val="Navaden"/>
    <w:link w:val="NaslovZnak"/>
    <w:uiPriority w:val="10"/>
    <w:qFormat/>
    <w:rsid w:val="00815834"/>
    <w:pPr>
      <w:spacing w:after="80"/>
      <w:contextualSpacing/>
    </w:pPr>
    <w:rPr>
      <w:rFonts w:asciiTheme="majorHAnsi" w:eastAsiaTheme="majorEastAsia" w:hAnsiTheme="majorHAnsi" w:cstheme="majorBidi"/>
      <w:spacing w:val="-10"/>
      <w:kern w:val="28"/>
      <w:sz w:val="56"/>
      <w:szCs w:val="56"/>
      <w:lang w:eastAsia="en-US"/>
      <w14:ligatures w14:val="standardContextual"/>
    </w:rPr>
  </w:style>
  <w:style w:type="character" w:customStyle="1" w:styleId="NaslovZnak">
    <w:name w:val="Naslov Znak"/>
    <w:basedOn w:val="Privzetapisavaodstavka"/>
    <w:link w:val="Naslov"/>
    <w:uiPriority w:val="10"/>
    <w:rsid w:val="00815834"/>
    <w:rPr>
      <w:rFonts w:asciiTheme="majorHAnsi" w:eastAsiaTheme="majorEastAsia" w:hAnsiTheme="majorHAnsi" w:cstheme="majorBidi"/>
      <w:spacing w:val="-10"/>
      <w:kern w:val="28"/>
      <w:sz w:val="56"/>
      <w:szCs w:val="56"/>
      <w:lang w:val="sl-SI"/>
    </w:rPr>
  </w:style>
  <w:style w:type="paragraph" w:styleId="Podnaslov">
    <w:name w:val="Subtitle"/>
    <w:basedOn w:val="Navaden"/>
    <w:next w:val="Navaden"/>
    <w:link w:val="PodnaslovZnak"/>
    <w:uiPriority w:val="11"/>
    <w:qFormat/>
    <w:rsid w:val="00815834"/>
    <w:pPr>
      <w:numPr>
        <w:ilvl w:val="1"/>
      </w:numPr>
      <w:spacing w:after="160" w:line="278" w:lineRule="auto"/>
    </w:pPr>
    <w:rPr>
      <w:rFonts w:asciiTheme="minorHAnsi" w:eastAsiaTheme="majorEastAsia" w:hAnsiTheme="minorHAnsi" w:cstheme="majorBidi"/>
      <w:color w:val="595959" w:themeColor="text1" w:themeTint="A6"/>
      <w:spacing w:val="15"/>
      <w:kern w:val="2"/>
      <w:sz w:val="28"/>
      <w:szCs w:val="28"/>
      <w:lang w:eastAsia="en-US"/>
      <w14:ligatures w14:val="standardContextual"/>
    </w:rPr>
  </w:style>
  <w:style w:type="character" w:customStyle="1" w:styleId="PodnaslovZnak">
    <w:name w:val="Podnaslov Znak"/>
    <w:basedOn w:val="Privzetapisavaodstavka"/>
    <w:link w:val="Podnaslov"/>
    <w:uiPriority w:val="11"/>
    <w:rsid w:val="00815834"/>
    <w:rPr>
      <w:rFonts w:eastAsiaTheme="majorEastAsia" w:cstheme="majorBidi"/>
      <w:color w:val="595959" w:themeColor="text1" w:themeTint="A6"/>
      <w:spacing w:val="15"/>
      <w:sz w:val="28"/>
      <w:szCs w:val="28"/>
      <w:lang w:val="sl-SI"/>
    </w:rPr>
  </w:style>
  <w:style w:type="paragraph" w:styleId="Citat">
    <w:name w:val="Quote"/>
    <w:basedOn w:val="Navaden"/>
    <w:next w:val="Navaden"/>
    <w:link w:val="CitatZnak"/>
    <w:uiPriority w:val="29"/>
    <w:qFormat/>
    <w:rsid w:val="00815834"/>
    <w:pPr>
      <w:spacing w:before="160" w:after="160" w:line="278" w:lineRule="auto"/>
      <w:jc w:val="center"/>
    </w:pPr>
    <w:rPr>
      <w:rFonts w:asciiTheme="minorHAnsi" w:eastAsiaTheme="minorHAnsi" w:hAnsiTheme="minorHAnsi" w:cstheme="minorBidi"/>
      <w:i/>
      <w:iCs/>
      <w:color w:val="404040" w:themeColor="text1" w:themeTint="BF"/>
      <w:kern w:val="2"/>
      <w:lang w:eastAsia="en-US"/>
      <w14:ligatures w14:val="standardContextual"/>
    </w:rPr>
  </w:style>
  <w:style w:type="character" w:customStyle="1" w:styleId="CitatZnak">
    <w:name w:val="Citat Znak"/>
    <w:basedOn w:val="Privzetapisavaodstavka"/>
    <w:link w:val="Citat"/>
    <w:uiPriority w:val="29"/>
    <w:rsid w:val="00815834"/>
    <w:rPr>
      <w:i/>
      <w:iCs/>
      <w:color w:val="404040" w:themeColor="text1" w:themeTint="BF"/>
    </w:rPr>
  </w:style>
  <w:style w:type="paragraph" w:styleId="Odstavekseznama">
    <w:name w:val="List Paragraph"/>
    <w:basedOn w:val="Navaden"/>
    <w:link w:val="OdstavekseznamaZnak"/>
    <w:uiPriority w:val="34"/>
    <w:qFormat/>
    <w:rsid w:val="00C7304E"/>
    <w:pPr>
      <w:numPr>
        <w:numId w:val="5"/>
      </w:numPr>
      <w:spacing w:after="160" w:line="278" w:lineRule="auto"/>
      <w:contextualSpacing/>
    </w:pPr>
    <w:rPr>
      <w:rFonts w:eastAsiaTheme="minorHAnsi"/>
      <w:kern w:val="2"/>
      <w:lang w:eastAsia="en-US"/>
      <w14:ligatures w14:val="standardContextual"/>
    </w:rPr>
  </w:style>
  <w:style w:type="character" w:styleId="Intenzivenpoudarek">
    <w:name w:val="Intense Emphasis"/>
    <w:basedOn w:val="Privzetapisavaodstavka"/>
    <w:uiPriority w:val="21"/>
    <w:qFormat/>
    <w:rsid w:val="00815834"/>
    <w:rPr>
      <w:i/>
      <w:iCs/>
      <w:color w:val="2F5496" w:themeColor="accent1" w:themeShade="BF"/>
    </w:rPr>
  </w:style>
  <w:style w:type="paragraph" w:styleId="Intenzivencitat">
    <w:name w:val="Intense Quote"/>
    <w:basedOn w:val="Navaden"/>
    <w:next w:val="Navaden"/>
    <w:link w:val="IntenzivencitatZnak"/>
    <w:uiPriority w:val="30"/>
    <w:qFormat/>
    <w:rsid w:val="00815834"/>
    <w:pPr>
      <w:pBdr>
        <w:top w:val="single" w:sz="4" w:space="10" w:color="2F5496" w:themeColor="accent1" w:themeShade="BF"/>
        <w:bottom w:val="single" w:sz="4" w:space="10" w:color="2F5496" w:themeColor="accent1" w:themeShade="BF"/>
      </w:pBdr>
      <w:spacing w:before="360" w:after="360" w:line="278" w:lineRule="auto"/>
      <w:ind w:left="864" w:right="864"/>
      <w:jc w:val="center"/>
    </w:pPr>
    <w:rPr>
      <w:rFonts w:asciiTheme="minorHAnsi" w:eastAsiaTheme="minorHAnsi" w:hAnsiTheme="minorHAnsi" w:cstheme="minorBidi"/>
      <w:i/>
      <w:iCs/>
      <w:color w:val="2F5496" w:themeColor="accent1" w:themeShade="BF"/>
      <w:kern w:val="2"/>
      <w:lang w:eastAsia="en-US"/>
      <w14:ligatures w14:val="standardContextual"/>
    </w:rPr>
  </w:style>
  <w:style w:type="character" w:customStyle="1" w:styleId="IntenzivencitatZnak">
    <w:name w:val="Intenziven citat Znak"/>
    <w:basedOn w:val="Privzetapisavaodstavka"/>
    <w:link w:val="Intenzivencitat"/>
    <w:uiPriority w:val="30"/>
    <w:rsid w:val="00815834"/>
    <w:rPr>
      <w:i/>
      <w:iCs/>
      <w:color w:val="2F5496" w:themeColor="accent1" w:themeShade="BF"/>
    </w:rPr>
  </w:style>
  <w:style w:type="character" w:styleId="Intenzivensklic">
    <w:name w:val="Intense Reference"/>
    <w:basedOn w:val="Privzetapisavaodstavka"/>
    <w:uiPriority w:val="32"/>
    <w:qFormat/>
    <w:rsid w:val="00815834"/>
    <w:rPr>
      <w:b/>
      <w:bCs/>
      <w:smallCaps/>
      <w:color w:val="2F5496" w:themeColor="accent1" w:themeShade="BF"/>
      <w:spacing w:val="5"/>
    </w:rPr>
  </w:style>
  <w:style w:type="character" w:styleId="Hiperpovezava">
    <w:name w:val="Hyperlink"/>
    <w:basedOn w:val="Privzetapisavaodstavka"/>
    <w:uiPriority w:val="99"/>
    <w:unhideWhenUsed/>
    <w:rsid w:val="00815834"/>
    <w:rPr>
      <w:color w:val="0563C1" w:themeColor="hyperlink"/>
      <w:u w:val="single"/>
    </w:rPr>
  </w:style>
  <w:style w:type="character" w:styleId="Nerazreenaomemba">
    <w:name w:val="Unresolved Mention"/>
    <w:basedOn w:val="Privzetapisavaodstavka"/>
    <w:uiPriority w:val="99"/>
    <w:semiHidden/>
    <w:unhideWhenUsed/>
    <w:rsid w:val="00815834"/>
    <w:rPr>
      <w:color w:val="605E5C"/>
      <w:shd w:val="clear" w:color="auto" w:fill="E1DFDD"/>
    </w:rPr>
  </w:style>
  <w:style w:type="table" w:styleId="Navadnatabela1">
    <w:name w:val="Plain Table 1"/>
    <w:basedOn w:val="Navadnatabela"/>
    <w:uiPriority w:val="41"/>
    <w:rsid w:val="00B92446"/>
    <w:pPr>
      <w:spacing w:after="0" w:line="240" w:lineRule="auto"/>
    </w:pPr>
    <w:tblPr>
      <w:tblStyleRowBandSize w:val="1"/>
      <w:tblStyleColBandSize w:val="1"/>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avadensplet">
    <w:name w:val="Normal (Web)"/>
    <w:basedOn w:val="Navaden"/>
    <w:uiPriority w:val="99"/>
    <w:unhideWhenUsed/>
    <w:rsid w:val="00CF2F23"/>
    <w:pPr>
      <w:spacing w:before="100" w:beforeAutospacing="1" w:after="100" w:afterAutospacing="1"/>
    </w:pPr>
    <w:rPr>
      <w:lang w:eastAsia="en-US"/>
    </w:rPr>
  </w:style>
  <w:style w:type="table" w:styleId="Tabelamrea">
    <w:name w:val="Table Grid"/>
    <w:basedOn w:val="Navadnatabela"/>
    <w:uiPriority w:val="39"/>
    <w:rsid w:val="00CF2F23"/>
    <w:pPr>
      <w:spacing w:after="0" w:line="240" w:lineRule="auto"/>
    </w:pPr>
    <w:tblPr/>
  </w:style>
  <w:style w:type="paragraph" w:styleId="Glava">
    <w:name w:val="header"/>
    <w:basedOn w:val="Navaden"/>
    <w:link w:val="GlavaZnak"/>
    <w:uiPriority w:val="99"/>
    <w:unhideWhenUsed/>
    <w:rsid w:val="0062289A"/>
    <w:pPr>
      <w:tabs>
        <w:tab w:val="center" w:pos="4536"/>
        <w:tab w:val="right" w:pos="9072"/>
      </w:tabs>
    </w:pPr>
    <w:rPr>
      <w:rFonts w:asciiTheme="minorHAnsi" w:eastAsiaTheme="minorHAnsi" w:hAnsiTheme="minorHAnsi" w:cstheme="minorBidi"/>
      <w:kern w:val="2"/>
      <w:lang w:eastAsia="en-US"/>
      <w14:ligatures w14:val="standardContextual"/>
    </w:rPr>
  </w:style>
  <w:style w:type="character" w:customStyle="1" w:styleId="GlavaZnak">
    <w:name w:val="Glava Znak"/>
    <w:basedOn w:val="Privzetapisavaodstavka"/>
    <w:link w:val="Glava"/>
    <w:uiPriority w:val="99"/>
    <w:rsid w:val="0062289A"/>
    <w:rPr>
      <w:lang w:val="sl-SI"/>
    </w:rPr>
  </w:style>
  <w:style w:type="paragraph" w:styleId="Noga">
    <w:name w:val="footer"/>
    <w:basedOn w:val="Navaden"/>
    <w:link w:val="NogaZnak"/>
    <w:uiPriority w:val="99"/>
    <w:unhideWhenUsed/>
    <w:rsid w:val="0062289A"/>
    <w:pPr>
      <w:tabs>
        <w:tab w:val="center" w:pos="4536"/>
        <w:tab w:val="right" w:pos="9072"/>
      </w:tabs>
    </w:pPr>
    <w:rPr>
      <w:rFonts w:asciiTheme="minorHAnsi" w:eastAsiaTheme="minorHAnsi" w:hAnsiTheme="minorHAnsi" w:cstheme="minorBidi"/>
      <w:kern w:val="2"/>
      <w:lang w:eastAsia="en-US"/>
      <w14:ligatures w14:val="standardContextual"/>
    </w:rPr>
  </w:style>
  <w:style w:type="character" w:customStyle="1" w:styleId="NogaZnak">
    <w:name w:val="Noga Znak"/>
    <w:basedOn w:val="Privzetapisavaodstavka"/>
    <w:link w:val="Noga"/>
    <w:uiPriority w:val="99"/>
    <w:rsid w:val="0062289A"/>
    <w:rPr>
      <w:lang w:val="sl-SI"/>
    </w:rPr>
  </w:style>
  <w:style w:type="paragraph" w:customStyle="1" w:styleId="Standard">
    <w:name w:val="Standard"/>
    <w:rsid w:val="00596D59"/>
    <w:pPr>
      <w:widowControl w:val="0"/>
      <w:suppressAutoHyphens/>
      <w:spacing w:after="0" w:line="240" w:lineRule="auto"/>
      <w:textAlignment w:val="baseline"/>
    </w:pPr>
    <w:rPr>
      <w:rFonts w:ascii="Times New Roman" w:eastAsia="Lucida Sans Unicode" w:hAnsi="Times New Roman" w:cs="Times New Roman"/>
      <w:kern w:val="1"/>
      <w:szCs w:val="20"/>
      <w:lang w:val="sl-SI" w:eastAsia="ar-SA"/>
      <w14:ligatures w14:val="none"/>
    </w:rPr>
  </w:style>
  <w:style w:type="paragraph" w:customStyle="1" w:styleId="kvadratek">
    <w:name w:val="kvadratek"/>
    <w:basedOn w:val="Standard"/>
    <w:rsid w:val="00596D59"/>
    <w:pPr>
      <w:numPr>
        <w:numId w:val="1"/>
      </w:numPr>
      <w:tabs>
        <w:tab w:val="clear" w:pos="0"/>
      </w:tabs>
      <w:spacing w:line="400" w:lineRule="exact"/>
      <w:ind w:left="720" w:hanging="360"/>
    </w:pPr>
    <w:rPr>
      <w:rFonts w:eastAsia="Andale Sans UI"/>
      <w:color w:val="000000"/>
    </w:rPr>
  </w:style>
  <w:style w:type="paragraph" w:styleId="Sprotnaopomba-besedilo">
    <w:name w:val="footnote text"/>
    <w:basedOn w:val="Navaden"/>
    <w:link w:val="Sprotnaopomba-besediloZnak"/>
    <w:uiPriority w:val="99"/>
    <w:unhideWhenUsed/>
    <w:rsid w:val="005149E3"/>
    <w:pPr>
      <w:spacing w:after="100" w:line="259" w:lineRule="auto"/>
    </w:pPr>
    <w:rPr>
      <w:rFonts w:ascii="Arial" w:hAnsi="Arial"/>
      <w:sz w:val="20"/>
      <w:szCs w:val="20"/>
      <w:lang w:eastAsia="en-US"/>
    </w:rPr>
  </w:style>
  <w:style w:type="character" w:customStyle="1" w:styleId="Sprotnaopomba-besediloZnak">
    <w:name w:val="Sprotna opomba - besedilo Znak"/>
    <w:basedOn w:val="Privzetapisavaodstavka"/>
    <w:link w:val="Sprotnaopomba-besedilo"/>
    <w:uiPriority w:val="99"/>
    <w:rsid w:val="005149E3"/>
    <w:rPr>
      <w:rFonts w:ascii="Arial" w:eastAsia="Times New Roman" w:hAnsi="Arial" w:cs="Times New Roman"/>
      <w:kern w:val="0"/>
      <w:sz w:val="20"/>
      <w:szCs w:val="20"/>
      <w:lang w:val="sl-SI"/>
      <w14:ligatures w14:val="none"/>
    </w:rPr>
  </w:style>
  <w:style w:type="character" w:styleId="Sprotnaopomba-sklic">
    <w:name w:val="footnote reference"/>
    <w:uiPriority w:val="99"/>
    <w:unhideWhenUsed/>
    <w:rsid w:val="005149E3"/>
    <w:rPr>
      <w:rFonts w:ascii="Arial" w:hAnsi="Arial"/>
      <w:i/>
      <w:sz w:val="18"/>
      <w:vertAlign w:val="superscript"/>
    </w:rPr>
  </w:style>
  <w:style w:type="paragraph" w:styleId="Napis">
    <w:name w:val="caption"/>
    <w:basedOn w:val="Navaden"/>
    <w:next w:val="Navaden"/>
    <w:uiPriority w:val="35"/>
    <w:unhideWhenUsed/>
    <w:qFormat/>
    <w:rsid w:val="005149E3"/>
    <w:pPr>
      <w:spacing w:after="200" w:line="259" w:lineRule="auto"/>
      <w:jc w:val="center"/>
    </w:pPr>
    <w:rPr>
      <w:rFonts w:ascii="Arial" w:hAnsi="Arial"/>
      <w:i/>
      <w:iCs/>
      <w:color w:val="44546A" w:themeColor="text2"/>
      <w:sz w:val="18"/>
      <w:szCs w:val="18"/>
      <w:lang w:eastAsia="en-US"/>
    </w:rPr>
  </w:style>
  <w:style w:type="character" w:customStyle="1" w:styleId="OdstavekseznamaZnak">
    <w:name w:val="Odstavek seznama Znak"/>
    <w:link w:val="Odstavekseznama"/>
    <w:uiPriority w:val="34"/>
    <w:locked/>
    <w:rsid w:val="00C7304E"/>
    <w:rPr>
      <w:rFonts w:ascii="Times New Roman" w:hAnsi="Times New Roman" w:cs="Times New Roman"/>
    </w:rPr>
  </w:style>
  <w:style w:type="paragraph" w:styleId="NaslovTOC">
    <w:name w:val="TOC Heading"/>
    <w:basedOn w:val="Naslov1"/>
    <w:next w:val="Navaden"/>
    <w:uiPriority w:val="39"/>
    <w:unhideWhenUsed/>
    <w:qFormat/>
    <w:rsid w:val="6717C82A"/>
    <w:pPr>
      <w:keepNext/>
      <w:keepLines/>
      <w:spacing w:before="240" w:after="0" w:line="259" w:lineRule="auto"/>
    </w:pPr>
    <w:rPr>
      <w:rFonts w:asciiTheme="majorHAnsi" w:eastAsiaTheme="majorEastAsia" w:hAnsiTheme="majorHAnsi" w:cstheme="majorBidi"/>
      <w:b w:val="0"/>
      <w:bCs w:val="0"/>
      <w:color w:val="2F5496" w:themeColor="accent1" w:themeShade="BF"/>
      <w:sz w:val="32"/>
      <w:szCs w:val="32"/>
      <w:lang w:eastAsia="sl-SI"/>
    </w:rPr>
  </w:style>
  <w:style w:type="paragraph" w:styleId="Kazalovsebine1">
    <w:name w:val="toc 1"/>
    <w:basedOn w:val="Navaden"/>
    <w:next w:val="Navaden"/>
    <w:link w:val="Kazalovsebine1Znak"/>
    <w:autoRedefine/>
    <w:uiPriority w:val="39"/>
    <w:unhideWhenUsed/>
    <w:rsid w:val="00EE65D0"/>
    <w:pPr>
      <w:tabs>
        <w:tab w:val="left" w:pos="480"/>
        <w:tab w:val="right" w:leader="dot" w:pos="9770"/>
      </w:tabs>
      <w:spacing w:after="100" w:line="278" w:lineRule="auto"/>
    </w:pPr>
    <w:rPr>
      <w:rFonts w:asciiTheme="minorHAnsi" w:eastAsiaTheme="minorHAnsi" w:hAnsiTheme="minorHAnsi" w:cstheme="minorBidi"/>
      <w:kern w:val="2"/>
      <w:lang w:eastAsia="en-US"/>
      <w14:ligatures w14:val="standardContextual"/>
    </w:rPr>
  </w:style>
  <w:style w:type="paragraph" w:styleId="Kazalovsebine3">
    <w:name w:val="toc 3"/>
    <w:basedOn w:val="Navaden"/>
    <w:next w:val="Navaden"/>
    <w:autoRedefine/>
    <w:uiPriority w:val="39"/>
    <w:unhideWhenUsed/>
    <w:rsid w:val="00BD3FC9"/>
    <w:pPr>
      <w:spacing w:after="100" w:line="278" w:lineRule="auto"/>
      <w:ind w:left="480"/>
    </w:pPr>
    <w:rPr>
      <w:rFonts w:asciiTheme="minorHAnsi" w:eastAsiaTheme="minorHAnsi" w:hAnsiTheme="minorHAnsi" w:cstheme="minorBidi"/>
      <w:kern w:val="2"/>
      <w:lang w:eastAsia="en-US"/>
      <w14:ligatures w14:val="standardContextual"/>
    </w:rPr>
  </w:style>
  <w:style w:type="paragraph" w:styleId="Kazalovsebine2">
    <w:name w:val="toc 2"/>
    <w:basedOn w:val="Navaden"/>
    <w:next w:val="Navaden"/>
    <w:autoRedefine/>
    <w:uiPriority w:val="39"/>
    <w:unhideWhenUsed/>
    <w:rsid w:val="00B3542F"/>
    <w:pPr>
      <w:spacing w:after="100" w:line="278" w:lineRule="auto"/>
      <w:ind w:left="240"/>
    </w:pPr>
    <w:rPr>
      <w:rFonts w:asciiTheme="minorHAnsi" w:eastAsiaTheme="minorHAnsi" w:hAnsiTheme="minorHAnsi" w:cstheme="minorBidi"/>
      <w:kern w:val="2"/>
      <w:lang w:eastAsia="en-US"/>
      <w14:ligatures w14:val="standardContextual"/>
    </w:rPr>
  </w:style>
  <w:style w:type="table" w:styleId="Tabelasvetlamrea1">
    <w:name w:val="Grid Table 1 Light"/>
    <w:basedOn w:val="Navadnatabela"/>
    <w:uiPriority w:val="46"/>
    <w:rsid w:val="00E02479"/>
    <w:pPr>
      <w:spacing w:after="0" w:line="240" w:lineRule="auto"/>
    </w:pPr>
    <w:rPr>
      <w:kern w:val="0"/>
      <w:sz w:val="22"/>
      <w:szCs w:val="22"/>
      <w:lang w:val="hr-HR"/>
      <w14:ligatures w14:val="none"/>
    </w:rPr>
    <w:tblPr/>
    <w:tblStylePr w:type="firstRow">
      <w:rPr>
        <w:b/>
        <w:bCs/>
      </w:rPr>
    </w:tblStylePr>
    <w:tblStylePr w:type="lastRow">
      <w:rPr>
        <w:b/>
        <w:bCs/>
      </w:rPr>
    </w:tblStylePr>
    <w:tblStylePr w:type="firstCol">
      <w:rPr>
        <w:b/>
        <w:bCs/>
      </w:rPr>
    </w:tblStylePr>
    <w:tblStylePr w:type="lastCol">
      <w:rPr>
        <w:b/>
        <w:bCs/>
      </w:rPr>
    </w:tblStylePr>
  </w:style>
  <w:style w:type="character" w:styleId="Krepko">
    <w:name w:val="Strong"/>
    <w:uiPriority w:val="22"/>
    <w:qFormat/>
    <w:rsid w:val="004F0C74"/>
    <w:rPr>
      <w:b/>
      <w:bCs/>
    </w:rPr>
  </w:style>
  <w:style w:type="character" w:customStyle="1" w:styleId="relative">
    <w:name w:val="relative"/>
    <w:basedOn w:val="Privzetapisavaodstavka"/>
    <w:rsid w:val="009F1C6A"/>
  </w:style>
  <w:style w:type="paragraph" w:customStyle="1" w:styleId="elementtoproof">
    <w:name w:val="elementtoproof"/>
    <w:basedOn w:val="Navaden"/>
    <w:rsid w:val="006A20AE"/>
    <w:rPr>
      <w:rFonts w:ascii="Aptos" w:eastAsia="Calibri" w:hAnsi="Aptos" w:cs="Aptos"/>
      <w:lang w:eastAsia="sl-SI"/>
    </w:rPr>
  </w:style>
  <w:style w:type="character" w:styleId="Pripombasklic">
    <w:name w:val="annotation reference"/>
    <w:basedOn w:val="Privzetapisavaodstavka"/>
    <w:uiPriority w:val="99"/>
    <w:semiHidden/>
    <w:unhideWhenUsed/>
    <w:rsid w:val="00DD1650"/>
    <w:rPr>
      <w:sz w:val="16"/>
      <w:szCs w:val="16"/>
    </w:rPr>
  </w:style>
  <w:style w:type="paragraph" w:styleId="Pripombabesedilo">
    <w:name w:val="annotation text"/>
    <w:basedOn w:val="Navaden"/>
    <w:link w:val="PripombabesediloZnak"/>
    <w:uiPriority w:val="99"/>
    <w:unhideWhenUsed/>
    <w:rsid w:val="00DD1650"/>
    <w:pPr>
      <w:spacing w:after="160"/>
    </w:pPr>
    <w:rPr>
      <w:rFonts w:asciiTheme="minorHAnsi" w:eastAsiaTheme="minorHAnsi" w:hAnsiTheme="minorHAnsi" w:cstheme="minorBidi"/>
      <w:kern w:val="2"/>
      <w:sz w:val="20"/>
      <w:szCs w:val="20"/>
      <w:lang w:eastAsia="en-US"/>
      <w14:ligatures w14:val="standardContextual"/>
    </w:rPr>
  </w:style>
  <w:style w:type="character" w:customStyle="1" w:styleId="PripombabesediloZnak">
    <w:name w:val="Pripomba – besedilo Znak"/>
    <w:basedOn w:val="Privzetapisavaodstavka"/>
    <w:link w:val="Pripombabesedilo"/>
    <w:uiPriority w:val="99"/>
    <w:rsid w:val="00DD1650"/>
    <w:rPr>
      <w:sz w:val="20"/>
      <w:szCs w:val="20"/>
      <w:lang w:val="sl-SI"/>
    </w:rPr>
  </w:style>
  <w:style w:type="paragraph" w:customStyle="1" w:styleId="pf0">
    <w:name w:val="pf0"/>
    <w:basedOn w:val="Navaden"/>
    <w:rsid w:val="00DD1650"/>
    <w:pPr>
      <w:spacing w:before="100" w:beforeAutospacing="1" w:after="100" w:afterAutospacing="1"/>
    </w:pPr>
    <w:rPr>
      <w:lang w:eastAsia="sl-SI"/>
    </w:rPr>
  </w:style>
  <w:style w:type="paragraph" w:styleId="Revizija">
    <w:name w:val="Revision"/>
    <w:hidden/>
    <w:uiPriority w:val="99"/>
    <w:semiHidden/>
    <w:rsid w:val="005C2E56"/>
    <w:pPr>
      <w:spacing w:after="0" w:line="240" w:lineRule="auto"/>
    </w:pPr>
    <w:rPr>
      <w:lang w:val="sl-SI"/>
    </w:rPr>
  </w:style>
  <w:style w:type="paragraph" w:customStyle="1" w:styleId="code-line">
    <w:name w:val="code-line"/>
    <w:basedOn w:val="Navaden"/>
    <w:rsid w:val="00EA66FB"/>
    <w:pPr>
      <w:spacing w:before="100" w:beforeAutospacing="1" w:after="100" w:afterAutospacing="1"/>
    </w:pPr>
  </w:style>
  <w:style w:type="paragraph" w:styleId="HTML-oblikovano">
    <w:name w:val="HTML Preformatted"/>
    <w:basedOn w:val="Navaden"/>
    <w:link w:val="HTML-oblikovanoZnak"/>
    <w:uiPriority w:val="99"/>
    <w:unhideWhenUsed/>
    <w:rsid w:val="00EA66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oblikovanoZnak">
    <w:name w:val="HTML-oblikovano Znak"/>
    <w:basedOn w:val="Privzetapisavaodstavka"/>
    <w:link w:val="HTML-oblikovano"/>
    <w:uiPriority w:val="99"/>
    <w:rsid w:val="00EA66FB"/>
    <w:rPr>
      <w:rFonts w:ascii="Courier New" w:eastAsia="Times New Roman" w:hAnsi="Courier New" w:cs="Courier New"/>
      <w:kern w:val="0"/>
      <w:sz w:val="20"/>
      <w:szCs w:val="20"/>
      <w:lang w:val="sl-SI" w:eastAsia="en-GB"/>
      <w14:ligatures w14:val="none"/>
    </w:rPr>
  </w:style>
  <w:style w:type="character" w:styleId="KodaHTML">
    <w:name w:val="HTML Code"/>
    <w:basedOn w:val="Privzetapisavaodstavka"/>
    <w:uiPriority w:val="99"/>
    <w:semiHidden/>
    <w:unhideWhenUsed/>
    <w:rsid w:val="00EA66FB"/>
    <w:rPr>
      <w:rFonts w:ascii="Courier New" w:eastAsia="Times New Roman" w:hAnsi="Courier New" w:cs="Courier New"/>
      <w:sz w:val="20"/>
      <w:szCs w:val="20"/>
    </w:rPr>
  </w:style>
  <w:style w:type="character" w:styleId="Poudarek">
    <w:name w:val="Emphasis"/>
    <w:basedOn w:val="Privzetapisavaodstavka"/>
    <w:uiPriority w:val="20"/>
    <w:qFormat/>
    <w:rsid w:val="00E67687"/>
    <w:rPr>
      <w:i/>
      <w:iCs/>
    </w:rPr>
  </w:style>
  <w:style w:type="paragraph" w:styleId="Kazalovsebine4">
    <w:name w:val="toc 4"/>
    <w:basedOn w:val="Navaden"/>
    <w:next w:val="Navaden"/>
    <w:autoRedefine/>
    <w:uiPriority w:val="39"/>
    <w:unhideWhenUsed/>
    <w:rsid w:val="006D08C8"/>
    <w:pPr>
      <w:spacing w:after="100" w:line="278" w:lineRule="auto"/>
      <w:ind w:left="720"/>
    </w:pPr>
    <w:rPr>
      <w:rFonts w:asciiTheme="minorHAnsi" w:eastAsiaTheme="minorEastAsia" w:hAnsiTheme="minorHAnsi" w:cstheme="minorBidi"/>
      <w:kern w:val="2"/>
      <w14:ligatures w14:val="standardContextual"/>
    </w:rPr>
  </w:style>
  <w:style w:type="paragraph" w:styleId="Kazalovsebine5">
    <w:name w:val="toc 5"/>
    <w:basedOn w:val="Navaden"/>
    <w:next w:val="Navaden"/>
    <w:autoRedefine/>
    <w:uiPriority w:val="39"/>
    <w:unhideWhenUsed/>
    <w:rsid w:val="006D08C8"/>
    <w:pPr>
      <w:spacing w:after="100" w:line="278" w:lineRule="auto"/>
      <w:ind w:left="960"/>
    </w:pPr>
    <w:rPr>
      <w:rFonts w:asciiTheme="minorHAnsi" w:eastAsiaTheme="minorEastAsia" w:hAnsiTheme="minorHAnsi" w:cstheme="minorBidi"/>
      <w:kern w:val="2"/>
      <w14:ligatures w14:val="standardContextual"/>
    </w:rPr>
  </w:style>
  <w:style w:type="paragraph" w:styleId="Kazalovsebine6">
    <w:name w:val="toc 6"/>
    <w:basedOn w:val="Navaden"/>
    <w:next w:val="Navaden"/>
    <w:autoRedefine/>
    <w:uiPriority w:val="39"/>
    <w:unhideWhenUsed/>
    <w:rsid w:val="006D08C8"/>
    <w:pPr>
      <w:spacing w:after="100" w:line="278" w:lineRule="auto"/>
      <w:ind w:left="1200"/>
    </w:pPr>
    <w:rPr>
      <w:rFonts w:asciiTheme="minorHAnsi" w:eastAsiaTheme="minorEastAsia" w:hAnsiTheme="minorHAnsi" w:cstheme="minorBidi"/>
      <w:kern w:val="2"/>
      <w14:ligatures w14:val="standardContextual"/>
    </w:rPr>
  </w:style>
  <w:style w:type="paragraph" w:styleId="Kazalovsebine7">
    <w:name w:val="toc 7"/>
    <w:basedOn w:val="Navaden"/>
    <w:next w:val="Navaden"/>
    <w:autoRedefine/>
    <w:uiPriority w:val="39"/>
    <w:unhideWhenUsed/>
    <w:rsid w:val="006D08C8"/>
    <w:pPr>
      <w:spacing w:after="100" w:line="278" w:lineRule="auto"/>
      <w:ind w:left="1440"/>
    </w:pPr>
    <w:rPr>
      <w:rFonts w:asciiTheme="minorHAnsi" w:eastAsiaTheme="minorEastAsia" w:hAnsiTheme="minorHAnsi" w:cstheme="minorBidi"/>
      <w:kern w:val="2"/>
      <w14:ligatures w14:val="standardContextual"/>
    </w:rPr>
  </w:style>
  <w:style w:type="paragraph" w:styleId="Kazalovsebine8">
    <w:name w:val="toc 8"/>
    <w:basedOn w:val="Navaden"/>
    <w:next w:val="Navaden"/>
    <w:autoRedefine/>
    <w:uiPriority w:val="39"/>
    <w:unhideWhenUsed/>
    <w:rsid w:val="006D08C8"/>
    <w:pPr>
      <w:spacing w:after="100" w:line="278" w:lineRule="auto"/>
      <w:ind w:left="1680"/>
    </w:pPr>
    <w:rPr>
      <w:rFonts w:asciiTheme="minorHAnsi" w:eastAsiaTheme="minorEastAsia" w:hAnsiTheme="minorHAnsi" w:cstheme="minorBidi"/>
      <w:kern w:val="2"/>
      <w14:ligatures w14:val="standardContextual"/>
    </w:rPr>
  </w:style>
  <w:style w:type="paragraph" w:styleId="Kazalovsebine9">
    <w:name w:val="toc 9"/>
    <w:basedOn w:val="Navaden"/>
    <w:next w:val="Navaden"/>
    <w:autoRedefine/>
    <w:uiPriority w:val="39"/>
    <w:unhideWhenUsed/>
    <w:rsid w:val="006D08C8"/>
    <w:pPr>
      <w:spacing w:after="100" w:line="278" w:lineRule="auto"/>
      <w:ind w:left="1920"/>
    </w:pPr>
    <w:rPr>
      <w:rFonts w:asciiTheme="minorHAnsi" w:eastAsiaTheme="minorEastAsia" w:hAnsiTheme="minorHAnsi" w:cstheme="minorBidi"/>
      <w:kern w:val="2"/>
      <w14:ligatures w14:val="standardContextual"/>
    </w:rPr>
  </w:style>
  <w:style w:type="paragraph" w:styleId="Zadevapripombe">
    <w:name w:val="annotation subject"/>
    <w:basedOn w:val="Pripombabesedilo"/>
    <w:next w:val="Pripombabesedilo"/>
    <w:link w:val="ZadevapripombeZnak"/>
    <w:uiPriority w:val="99"/>
    <w:semiHidden/>
    <w:unhideWhenUsed/>
    <w:rsid w:val="001B111A"/>
    <w:rPr>
      <w:b/>
      <w:bCs/>
    </w:rPr>
  </w:style>
  <w:style w:type="character" w:customStyle="1" w:styleId="ZadevapripombeZnak">
    <w:name w:val="Zadeva pripombe Znak"/>
    <w:basedOn w:val="PripombabesediloZnak"/>
    <w:link w:val="Zadevapripombe"/>
    <w:uiPriority w:val="99"/>
    <w:semiHidden/>
    <w:rsid w:val="001B111A"/>
    <w:rPr>
      <w:b/>
      <w:bCs/>
      <w:sz w:val="20"/>
      <w:szCs w:val="20"/>
      <w:lang w:val="sl-SI"/>
    </w:rPr>
  </w:style>
  <w:style w:type="character" w:customStyle="1" w:styleId="hljs-punctuation">
    <w:name w:val="hljs-punctuation"/>
    <w:basedOn w:val="Privzetapisavaodstavka"/>
    <w:rsid w:val="003D7051"/>
  </w:style>
  <w:style w:type="character" w:customStyle="1" w:styleId="hljs-attr">
    <w:name w:val="hljs-attr"/>
    <w:basedOn w:val="Privzetapisavaodstavka"/>
    <w:rsid w:val="003D7051"/>
  </w:style>
  <w:style w:type="character" w:customStyle="1" w:styleId="hljs-string">
    <w:name w:val="hljs-string"/>
    <w:basedOn w:val="Privzetapisavaodstavka"/>
    <w:rsid w:val="003D7051"/>
  </w:style>
  <w:style w:type="character" w:customStyle="1" w:styleId="hljs-number">
    <w:name w:val="hljs-number"/>
    <w:basedOn w:val="Privzetapisavaodstavka"/>
    <w:rsid w:val="003D7051"/>
  </w:style>
  <w:style w:type="paragraph" w:customStyle="1" w:styleId="msonormal0">
    <w:name w:val="msonormal"/>
    <w:basedOn w:val="Navaden"/>
    <w:rsid w:val="00D86040"/>
    <w:pPr>
      <w:spacing w:before="100" w:beforeAutospacing="1" w:after="100" w:afterAutospacing="1"/>
    </w:pPr>
  </w:style>
  <w:style w:type="character" w:customStyle="1" w:styleId="apple-converted-space">
    <w:name w:val="apple-converted-space"/>
    <w:basedOn w:val="Privzetapisavaodstavka"/>
    <w:rsid w:val="00D86040"/>
  </w:style>
  <w:style w:type="character" w:customStyle="1" w:styleId="tag">
    <w:name w:val="tag"/>
    <w:basedOn w:val="Privzetapisavaodstavka"/>
    <w:rsid w:val="00D86040"/>
  </w:style>
  <w:style w:type="character" w:customStyle="1" w:styleId="hljs-comment">
    <w:name w:val="hljs-comment"/>
    <w:basedOn w:val="Privzetapisavaodstavka"/>
    <w:rsid w:val="003C49AC"/>
  </w:style>
  <w:style w:type="character" w:customStyle="1" w:styleId="hljs-keyword">
    <w:name w:val="hljs-keyword"/>
    <w:basedOn w:val="Privzetapisavaodstavka"/>
    <w:rsid w:val="00C32E6B"/>
  </w:style>
  <w:style w:type="paragraph" w:customStyle="1" w:styleId="KAZALO">
    <w:name w:val="KAZALO"/>
    <w:basedOn w:val="Kazalovsebine1"/>
    <w:link w:val="KAZALOZnak"/>
    <w:qFormat/>
    <w:rsid w:val="003321BB"/>
    <w:rPr>
      <w:rFonts w:ascii="Times New Roman" w:hAnsi="Times New Roman" w:cs="Times New Roman"/>
      <w:noProof/>
    </w:rPr>
  </w:style>
  <w:style w:type="character" w:customStyle="1" w:styleId="Kazalovsebine1Znak">
    <w:name w:val="Kazalo vsebine 1 Znak"/>
    <w:basedOn w:val="Privzetapisavaodstavka"/>
    <w:link w:val="Kazalovsebine1"/>
    <w:uiPriority w:val="39"/>
    <w:rsid w:val="00EE65D0"/>
  </w:style>
  <w:style w:type="character" w:customStyle="1" w:styleId="KAZALOZnak">
    <w:name w:val="KAZALO Znak"/>
    <w:basedOn w:val="Kazalovsebine1Znak"/>
    <w:link w:val="KAZALO"/>
    <w:rsid w:val="003321BB"/>
    <w:rPr>
      <w:rFonts w:ascii="Times New Roman" w:hAnsi="Times New Roman" w:cs="Times New Roman"/>
      <w:noProof/>
      <w:lang w:val="sl-SI"/>
    </w:rPr>
  </w:style>
  <w:style w:type="paragraph" w:styleId="Telobesedila">
    <w:name w:val="Body Text"/>
    <w:basedOn w:val="Navaden"/>
    <w:link w:val="TelobesedilaZnak"/>
    <w:qFormat/>
    <w:rsid w:val="008867D0"/>
    <w:pPr>
      <w:spacing w:before="180" w:after="180"/>
    </w:pPr>
    <w:rPr>
      <w:rFonts w:asciiTheme="minorHAnsi" w:eastAsiaTheme="minorEastAsia" w:hAnsiTheme="minorHAnsi" w:cstheme="minorBidi"/>
      <w:lang w:eastAsia="zh-CN"/>
    </w:rPr>
  </w:style>
  <w:style w:type="character" w:customStyle="1" w:styleId="TelobesedilaZnak">
    <w:name w:val="Telo besedila Znak"/>
    <w:basedOn w:val="Privzetapisavaodstavka"/>
    <w:link w:val="Telobesedila"/>
    <w:rsid w:val="008867D0"/>
    <w:rPr>
      <w:rFonts w:eastAsiaTheme="minorEastAsia"/>
      <w:kern w:val="0"/>
      <w:lang w:eastAsia="zh-CN"/>
      <w14:ligatures w14:val="none"/>
    </w:rPr>
  </w:style>
  <w:style w:type="paragraph" w:customStyle="1" w:styleId="FirstParagraph">
    <w:name w:val="First Paragraph"/>
    <w:basedOn w:val="Telobesedila"/>
    <w:next w:val="Telobesedila"/>
    <w:qFormat/>
    <w:rsid w:val="008867D0"/>
  </w:style>
  <w:style w:type="paragraph" w:customStyle="1" w:styleId="Compact">
    <w:name w:val="Compact"/>
    <w:basedOn w:val="Telobesedila"/>
    <w:qFormat/>
    <w:rsid w:val="008867D0"/>
    <w:pPr>
      <w:spacing w:before="36" w:after="36"/>
    </w:pPr>
  </w:style>
  <w:style w:type="table" w:customStyle="1" w:styleId="Table">
    <w:name w:val="Table"/>
    <w:semiHidden/>
    <w:unhideWhenUsed/>
    <w:qFormat/>
    <w:rsid w:val="008867D0"/>
    <w:pPr>
      <w:spacing w:after="200" w:line="240" w:lineRule="auto"/>
    </w:pPr>
    <w:rPr>
      <w:rFonts w:eastAsiaTheme="minorEastAsia"/>
      <w:kern w:val="0"/>
      <w:sz w:val="20"/>
      <w:szCs w:val="20"/>
      <w:lang w:eastAsia="zh-CN"/>
      <w14:ligatures w14:val="none"/>
    </w:rPr>
    <w:tblPr>
      <w:tblInd w:w="0" w:type="dxa"/>
      <w:tblCellMar>
        <w:top w:w="0" w:type="dxa"/>
        <w:left w:w="108" w:type="dxa"/>
        <w:bottom w:w="0" w:type="dxa"/>
        <w:right w:w="108" w:type="dxa"/>
      </w:tblCellMar>
    </w:tblPr>
    <w:tblStylePr w:type="firstRow">
      <w:tblPr/>
      <w:tcPr>
        <w:tcBorders>
          <w:bottom w:val="single" w:sz="0" w:space="0" w:color="auto"/>
        </w:tcBorders>
        <w:vAlign w:val="bottom"/>
      </w:tcPr>
    </w:tblStylePr>
  </w:style>
  <w:style w:type="paragraph" w:customStyle="1" w:styleId="ImageCaption">
    <w:name w:val="Image Caption"/>
    <w:basedOn w:val="Napis"/>
    <w:rsid w:val="008867D0"/>
    <w:pPr>
      <w:spacing w:after="120" w:line="240" w:lineRule="auto"/>
      <w:jc w:val="left"/>
    </w:pPr>
    <w:rPr>
      <w:rFonts w:asciiTheme="minorHAnsi" w:eastAsiaTheme="minorEastAsia" w:hAnsiTheme="minorHAnsi" w:cstheme="minorBidi"/>
      <w:iCs w:val="0"/>
      <w:color w:val="auto"/>
      <w:sz w:val="24"/>
      <w:szCs w:val="24"/>
      <w:lang w:eastAsia="zh-CN"/>
    </w:rPr>
  </w:style>
  <w:style w:type="paragraph" w:customStyle="1" w:styleId="CaptionedFigure">
    <w:name w:val="Captioned Figure"/>
    <w:basedOn w:val="Navaden"/>
    <w:rsid w:val="008867D0"/>
    <w:pPr>
      <w:keepNext/>
      <w:spacing w:after="200"/>
    </w:pPr>
    <w:rPr>
      <w:rFonts w:asciiTheme="minorHAnsi" w:eastAsiaTheme="minorEastAsia" w:hAnsiTheme="minorHAnsi" w:cstheme="minorBidi"/>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34473">
      <w:bodyDiv w:val="1"/>
      <w:marLeft w:val="0"/>
      <w:marRight w:val="0"/>
      <w:marTop w:val="0"/>
      <w:marBottom w:val="0"/>
      <w:divBdr>
        <w:top w:val="none" w:sz="0" w:space="0" w:color="auto"/>
        <w:left w:val="none" w:sz="0" w:space="0" w:color="auto"/>
        <w:bottom w:val="none" w:sz="0" w:space="0" w:color="auto"/>
        <w:right w:val="none" w:sz="0" w:space="0" w:color="auto"/>
      </w:divBdr>
    </w:div>
    <w:div w:id="52703227">
      <w:bodyDiv w:val="1"/>
      <w:marLeft w:val="0"/>
      <w:marRight w:val="0"/>
      <w:marTop w:val="0"/>
      <w:marBottom w:val="0"/>
      <w:divBdr>
        <w:top w:val="none" w:sz="0" w:space="0" w:color="auto"/>
        <w:left w:val="none" w:sz="0" w:space="0" w:color="auto"/>
        <w:bottom w:val="none" w:sz="0" w:space="0" w:color="auto"/>
        <w:right w:val="none" w:sz="0" w:space="0" w:color="auto"/>
      </w:divBdr>
    </w:div>
    <w:div w:id="109059818">
      <w:bodyDiv w:val="1"/>
      <w:marLeft w:val="0"/>
      <w:marRight w:val="0"/>
      <w:marTop w:val="0"/>
      <w:marBottom w:val="0"/>
      <w:divBdr>
        <w:top w:val="none" w:sz="0" w:space="0" w:color="auto"/>
        <w:left w:val="none" w:sz="0" w:space="0" w:color="auto"/>
        <w:bottom w:val="none" w:sz="0" w:space="0" w:color="auto"/>
        <w:right w:val="none" w:sz="0" w:space="0" w:color="auto"/>
      </w:divBdr>
    </w:div>
    <w:div w:id="167596247">
      <w:bodyDiv w:val="1"/>
      <w:marLeft w:val="0"/>
      <w:marRight w:val="0"/>
      <w:marTop w:val="0"/>
      <w:marBottom w:val="0"/>
      <w:divBdr>
        <w:top w:val="none" w:sz="0" w:space="0" w:color="auto"/>
        <w:left w:val="none" w:sz="0" w:space="0" w:color="auto"/>
        <w:bottom w:val="none" w:sz="0" w:space="0" w:color="auto"/>
        <w:right w:val="none" w:sz="0" w:space="0" w:color="auto"/>
      </w:divBdr>
    </w:div>
    <w:div w:id="184562071">
      <w:bodyDiv w:val="1"/>
      <w:marLeft w:val="0"/>
      <w:marRight w:val="0"/>
      <w:marTop w:val="0"/>
      <w:marBottom w:val="0"/>
      <w:divBdr>
        <w:top w:val="none" w:sz="0" w:space="0" w:color="auto"/>
        <w:left w:val="none" w:sz="0" w:space="0" w:color="auto"/>
        <w:bottom w:val="none" w:sz="0" w:space="0" w:color="auto"/>
        <w:right w:val="none" w:sz="0" w:space="0" w:color="auto"/>
      </w:divBdr>
    </w:div>
    <w:div w:id="197014752">
      <w:bodyDiv w:val="1"/>
      <w:marLeft w:val="0"/>
      <w:marRight w:val="0"/>
      <w:marTop w:val="0"/>
      <w:marBottom w:val="0"/>
      <w:divBdr>
        <w:top w:val="none" w:sz="0" w:space="0" w:color="auto"/>
        <w:left w:val="none" w:sz="0" w:space="0" w:color="auto"/>
        <w:bottom w:val="none" w:sz="0" w:space="0" w:color="auto"/>
        <w:right w:val="none" w:sz="0" w:space="0" w:color="auto"/>
      </w:divBdr>
    </w:div>
    <w:div w:id="201287190">
      <w:bodyDiv w:val="1"/>
      <w:marLeft w:val="0"/>
      <w:marRight w:val="0"/>
      <w:marTop w:val="0"/>
      <w:marBottom w:val="0"/>
      <w:divBdr>
        <w:top w:val="none" w:sz="0" w:space="0" w:color="auto"/>
        <w:left w:val="none" w:sz="0" w:space="0" w:color="auto"/>
        <w:bottom w:val="none" w:sz="0" w:space="0" w:color="auto"/>
        <w:right w:val="none" w:sz="0" w:space="0" w:color="auto"/>
      </w:divBdr>
    </w:div>
    <w:div w:id="292828078">
      <w:bodyDiv w:val="1"/>
      <w:marLeft w:val="0"/>
      <w:marRight w:val="0"/>
      <w:marTop w:val="0"/>
      <w:marBottom w:val="0"/>
      <w:divBdr>
        <w:top w:val="none" w:sz="0" w:space="0" w:color="auto"/>
        <w:left w:val="none" w:sz="0" w:space="0" w:color="auto"/>
        <w:bottom w:val="none" w:sz="0" w:space="0" w:color="auto"/>
        <w:right w:val="none" w:sz="0" w:space="0" w:color="auto"/>
      </w:divBdr>
    </w:div>
    <w:div w:id="309670935">
      <w:bodyDiv w:val="1"/>
      <w:marLeft w:val="0"/>
      <w:marRight w:val="0"/>
      <w:marTop w:val="0"/>
      <w:marBottom w:val="0"/>
      <w:divBdr>
        <w:top w:val="none" w:sz="0" w:space="0" w:color="auto"/>
        <w:left w:val="none" w:sz="0" w:space="0" w:color="auto"/>
        <w:bottom w:val="none" w:sz="0" w:space="0" w:color="auto"/>
        <w:right w:val="none" w:sz="0" w:space="0" w:color="auto"/>
      </w:divBdr>
    </w:div>
    <w:div w:id="326325140">
      <w:bodyDiv w:val="1"/>
      <w:marLeft w:val="0"/>
      <w:marRight w:val="0"/>
      <w:marTop w:val="0"/>
      <w:marBottom w:val="0"/>
      <w:divBdr>
        <w:top w:val="none" w:sz="0" w:space="0" w:color="auto"/>
        <w:left w:val="none" w:sz="0" w:space="0" w:color="auto"/>
        <w:bottom w:val="none" w:sz="0" w:space="0" w:color="auto"/>
        <w:right w:val="none" w:sz="0" w:space="0" w:color="auto"/>
      </w:divBdr>
    </w:div>
    <w:div w:id="338846986">
      <w:bodyDiv w:val="1"/>
      <w:marLeft w:val="0"/>
      <w:marRight w:val="0"/>
      <w:marTop w:val="0"/>
      <w:marBottom w:val="0"/>
      <w:divBdr>
        <w:top w:val="none" w:sz="0" w:space="0" w:color="auto"/>
        <w:left w:val="none" w:sz="0" w:space="0" w:color="auto"/>
        <w:bottom w:val="none" w:sz="0" w:space="0" w:color="auto"/>
        <w:right w:val="none" w:sz="0" w:space="0" w:color="auto"/>
      </w:divBdr>
    </w:div>
    <w:div w:id="444275659">
      <w:bodyDiv w:val="1"/>
      <w:marLeft w:val="0"/>
      <w:marRight w:val="0"/>
      <w:marTop w:val="0"/>
      <w:marBottom w:val="0"/>
      <w:divBdr>
        <w:top w:val="none" w:sz="0" w:space="0" w:color="auto"/>
        <w:left w:val="none" w:sz="0" w:space="0" w:color="auto"/>
        <w:bottom w:val="none" w:sz="0" w:space="0" w:color="auto"/>
        <w:right w:val="none" w:sz="0" w:space="0" w:color="auto"/>
      </w:divBdr>
    </w:div>
    <w:div w:id="484736719">
      <w:bodyDiv w:val="1"/>
      <w:marLeft w:val="0"/>
      <w:marRight w:val="0"/>
      <w:marTop w:val="0"/>
      <w:marBottom w:val="0"/>
      <w:divBdr>
        <w:top w:val="none" w:sz="0" w:space="0" w:color="auto"/>
        <w:left w:val="none" w:sz="0" w:space="0" w:color="auto"/>
        <w:bottom w:val="none" w:sz="0" w:space="0" w:color="auto"/>
        <w:right w:val="none" w:sz="0" w:space="0" w:color="auto"/>
      </w:divBdr>
    </w:div>
    <w:div w:id="527791378">
      <w:bodyDiv w:val="1"/>
      <w:marLeft w:val="0"/>
      <w:marRight w:val="0"/>
      <w:marTop w:val="0"/>
      <w:marBottom w:val="0"/>
      <w:divBdr>
        <w:top w:val="none" w:sz="0" w:space="0" w:color="auto"/>
        <w:left w:val="none" w:sz="0" w:space="0" w:color="auto"/>
        <w:bottom w:val="none" w:sz="0" w:space="0" w:color="auto"/>
        <w:right w:val="none" w:sz="0" w:space="0" w:color="auto"/>
      </w:divBdr>
    </w:div>
    <w:div w:id="560364625">
      <w:bodyDiv w:val="1"/>
      <w:marLeft w:val="0"/>
      <w:marRight w:val="0"/>
      <w:marTop w:val="0"/>
      <w:marBottom w:val="0"/>
      <w:divBdr>
        <w:top w:val="none" w:sz="0" w:space="0" w:color="auto"/>
        <w:left w:val="none" w:sz="0" w:space="0" w:color="auto"/>
        <w:bottom w:val="none" w:sz="0" w:space="0" w:color="auto"/>
        <w:right w:val="none" w:sz="0" w:space="0" w:color="auto"/>
      </w:divBdr>
    </w:div>
    <w:div w:id="606737799">
      <w:bodyDiv w:val="1"/>
      <w:marLeft w:val="0"/>
      <w:marRight w:val="0"/>
      <w:marTop w:val="0"/>
      <w:marBottom w:val="0"/>
      <w:divBdr>
        <w:top w:val="none" w:sz="0" w:space="0" w:color="auto"/>
        <w:left w:val="none" w:sz="0" w:space="0" w:color="auto"/>
        <w:bottom w:val="none" w:sz="0" w:space="0" w:color="auto"/>
        <w:right w:val="none" w:sz="0" w:space="0" w:color="auto"/>
      </w:divBdr>
    </w:div>
    <w:div w:id="650140476">
      <w:bodyDiv w:val="1"/>
      <w:marLeft w:val="0"/>
      <w:marRight w:val="0"/>
      <w:marTop w:val="0"/>
      <w:marBottom w:val="0"/>
      <w:divBdr>
        <w:top w:val="none" w:sz="0" w:space="0" w:color="auto"/>
        <w:left w:val="none" w:sz="0" w:space="0" w:color="auto"/>
        <w:bottom w:val="none" w:sz="0" w:space="0" w:color="auto"/>
        <w:right w:val="none" w:sz="0" w:space="0" w:color="auto"/>
      </w:divBdr>
    </w:div>
    <w:div w:id="706762177">
      <w:bodyDiv w:val="1"/>
      <w:marLeft w:val="0"/>
      <w:marRight w:val="0"/>
      <w:marTop w:val="0"/>
      <w:marBottom w:val="0"/>
      <w:divBdr>
        <w:top w:val="none" w:sz="0" w:space="0" w:color="auto"/>
        <w:left w:val="none" w:sz="0" w:space="0" w:color="auto"/>
        <w:bottom w:val="none" w:sz="0" w:space="0" w:color="auto"/>
        <w:right w:val="none" w:sz="0" w:space="0" w:color="auto"/>
      </w:divBdr>
    </w:div>
    <w:div w:id="733891351">
      <w:bodyDiv w:val="1"/>
      <w:marLeft w:val="0"/>
      <w:marRight w:val="0"/>
      <w:marTop w:val="0"/>
      <w:marBottom w:val="0"/>
      <w:divBdr>
        <w:top w:val="none" w:sz="0" w:space="0" w:color="auto"/>
        <w:left w:val="none" w:sz="0" w:space="0" w:color="auto"/>
        <w:bottom w:val="none" w:sz="0" w:space="0" w:color="auto"/>
        <w:right w:val="none" w:sz="0" w:space="0" w:color="auto"/>
      </w:divBdr>
    </w:div>
    <w:div w:id="748115233">
      <w:bodyDiv w:val="1"/>
      <w:marLeft w:val="0"/>
      <w:marRight w:val="0"/>
      <w:marTop w:val="0"/>
      <w:marBottom w:val="0"/>
      <w:divBdr>
        <w:top w:val="none" w:sz="0" w:space="0" w:color="auto"/>
        <w:left w:val="none" w:sz="0" w:space="0" w:color="auto"/>
        <w:bottom w:val="none" w:sz="0" w:space="0" w:color="auto"/>
        <w:right w:val="none" w:sz="0" w:space="0" w:color="auto"/>
      </w:divBdr>
    </w:div>
    <w:div w:id="770011766">
      <w:bodyDiv w:val="1"/>
      <w:marLeft w:val="0"/>
      <w:marRight w:val="0"/>
      <w:marTop w:val="0"/>
      <w:marBottom w:val="0"/>
      <w:divBdr>
        <w:top w:val="none" w:sz="0" w:space="0" w:color="auto"/>
        <w:left w:val="none" w:sz="0" w:space="0" w:color="auto"/>
        <w:bottom w:val="none" w:sz="0" w:space="0" w:color="auto"/>
        <w:right w:val="none" w:sz="0" w:space="0" w:color="auto"/>
      </w:divBdr>
    </w:div>
    <w:div w:id="775295677">
      <w:bodyDiv w:val="1"/>
      <w:marLeft w:val="0"/>
      <w:marRight w:val="0"/>
      <w:marTop w:val="0"/>
      <w:marBottom w:val="0"/>
      <w:divBdr>
        <w:top w:val="none" w:sz="0" w:space="0" w:color="auto"/>
        <w:left w:val="none" w:sz="0" w:space="0" w:color="auto"/>
        <w:bottom w:val="none" w:sz="0" w:space="0" w:color="auto"/>
        <w:right w:val="none" w:sz="0" w:space="0" w:color="auto"/>
      </w:divBdr>
    </w:div>
    <w:div w:id="808593121">
      <w:bodyDiv w:val="1"/>
      <w:marLeft w:val="0"/>
      <w:marRight w:val="0"/>
      <w:marTop w:val="0"/>
      <w:marBottom w:val="0"/>
      <w:divBdr>
        <w:top w:val="none" w:sz="0" w:space="0" w:color="auto"/>
        <w:left w:val="none" w:sz="0" w:space="0" w:color="auto"/>
        <w:bottom w:val="none" w:sz="0" w:space="0" w:color="auto"/>
        <w:right w:val="none" w:sz="0" w:space="0" w:color="auto"/>
      </w:divBdr>
    </w:div>
    <w:div w:id="823937883">
      <w:bodyDiv w:val="1"/>
      <w:marLeft w:val="0"/>
      <w:marRight w:val="0"/>
      <w:marTop w:val="0"/>
      <w:marBottom w:val="0"/>
      <w:divBdr>
        <w:top w:val="none" w:sz="0" w:space="0" w:color="auto"/>
        <w:left w:val="none" w:sz="0" w:space="0" w:color="auto"/>
        <w:bottom w:val="none" w:sz="0" w:space="0" w:color="auto"/>
        <w:right w:val="none" w:sz="0" w:space="0" w:color="auto"/>
      </w:divBdr>
    </w:div>
    <w:div w:id="869420242">
      <w:bodyDiv w:val="1"/>
      <w:marLeft w:val="0"/>
      <w:marRight w:val="0"/>
      <w:marTop w:val="0"/>
      <w:marBottom w:val="0"/>
      <w:divBdr>
        <w:top w:val="none" w:sz="0" w:space="0" w:color="auto"/>
        <w:left w:val="none" w:sz="0" w:space="0" w:color="auto"/>
        <w:bottom w:val="none" w:sz="0" w:space="0" w:color="auto"/>
        <w:right w:val="none" w:sz="0" w:space="0" w:color="auto"/>
      </w:divBdr>
    </w:div>
    <w:div w:id="913511234">
      <w:bodyDiv w:val="1"/>
      <w:marLeft w:val="0"/>
      <w:marRight w:val="0"/>
      <w:marTop w:val="0"/>
      <w:marBottom w:val="0"/>
      <w:divBdr>
        <w:top w:val="none" w:sz="0" w:space="0" w:color="auto"/>
        <w:left w:val="none" w:sz="0" w:space="0" w:color="auto"/>
        <w:bottom w:val="none" w:sz="0" w:space="0" w:color="auto"/>
        <w:right w:val="none" w:sz="0" w:space="0" w:color="auto"/>
      </w:divBdr>
    </w:div>
    <w:div w:id="928733865">
      <w:bodyDiv w:val="1"/>
      <w:marLeft w:val="0"/>
      <w:marRight w:val="0"/>
      <w:marTop w:val="0"/>
      <w:marBottom w:val="0"/>
      <w:divBdr>
        <w:top w:val="none" w:sz="0" w:space="0" w:color="auto"/>
        <w:left w:val="none" w:sz="0" w:space="0" w:color="auto"/>
        <w:bottom w:val="none" w:sz="0" w:space="0" w:color="auto"/>
        <w:right w:val="none" w:sz="0" w:space="0" w:color="auto"/>
      </w:divBdr>
    </w:div>
    <w:div w:id="944849813">
      <w:bodyDiv w:val="1"/>
      <w:marLeft w:val="0"/>
      <w:marRight w:val="0"/>
      <w:marTop w:val="0"/>
      <w:marBottom w:val="0"/>
      <w:divBdr>
        <w:top w:val="none" w:sz="0" w:space="0" w:color="auto"/>
        <w:left w:val="none" w:sz="0" w:space="0" w:color="auto"/>
        <w:bottom w:val="none" w:sz="0" w:space="0" w:color="auto"/>
        <w:right w:val="none" w:sz="0" w:space="0" w:color="auto"/>
      </w:divBdr>
    </w:div>
    <w:div w:id="951401472">
      <w:bodyDiv w:val="1"/>
      <w:marLeft w:val="0"/>
      <w:marRight w:val="0"/>
      <w:marTop w:val="0"/>
      <w:marBottom w:val="0"/>
      <w:divBdr>
        <w:top w:val="none" w:sz="0" w:space="0" w:color="auto"/>
        <w:left w:val="none" w:sz="0" w:space="0" w:color="auto"/>
        <w:bottom w:val="none" w:sz="0" w:space="0" w:color="auto"/>
        <w:right w:val="none" w:sz="0" w:space="0" w:color="auto"/>
      </w:divBdr>
    </w:div>
    <w:div w:id="978415147">
      <w:bodyDiv w:val="1"/>
      <w:marLeft w:val="0"/>
      <w:marRight w:val="0"/>
      <w:marTop w:val="0"/>
      <w:marBottom w:val="0"/>
      <w:divBdr>
        <w:top w:val="none" w:sz="0" w:space="0" w:color="auto"/>
        <w:left w:val="none" w:sz="0" w:space="0" w:color="auto"/>
        <w:bottom w:val="none" w:sz="0" w:space="0" w:color="auto"/>
        <w:right w:val="none" w:sz="0" w:space="0" w:color="auto"/>
      </w:divBdr>
    </w:div>
    <w:div w:id="996424668">
      <w:bodyDiv w:val="1"/>
      <w:marLeft w:val="0"/>
      <w:marRight w:val="0"/>
      <w:marTop w:val="0"/>
      <w:marBottom w:val="0"/>
      <w:divBdr>
        <w:top w:val="none" w:sz="0" w:space="0" w:color="auto"/>
        <w:left w:val="none" w:sz="0" w:space="0" w:color="auto"/>
        <w:bottom w:val="none" w:sz="0" w:space="0" w:color="auto"/>
        <w:right w:val="none" w:sz="0" w:space="0" w:color="auto"/>
      </w:divBdr>
    </w:div>
    <w:div w:id="1025443091">
      <w:bodyDiv w:val="1"/>
      <w:marLeft w:val="0"/>
      <w:marRight w:val="0"/>
      <w:marTop w:val="0"/>
      <w:marBottom w:val="0"/>
      <w:divBdr>
        <w:top w:val="none" w:sz="0" w:space="0" w:color="auto"/>
        <w:left w:val="none" w:sz="0" w:space="0" w:color="auto"/>
        <w:bottom w:val="none" w:sz="0" w:space="0" w:color="auto"/>
        <w:right w:val="none" w:sz="0" w:space="0" w:color="auto"/>
      </w:divBdr>
    </w:div>
    <w:div w:id="1054810588">
      <w:bodyDiv w:val="1"/>
      <w:marLeft w:val="0"/>
      <w:marRight w:val="0"/>
      <w:marTop w:val="0"/>
      <w:marBottom w:val="0"/>
      <w:divBdr>
        <w:top w:val="none" w:sz="0" w:space="0" w:color="auto"/>
        <w:left w:val="none" w:sz="0" w:space="0" w:color="auto"/>
        <w:bottom w:val="none" w:sz="0" w:space="0" w:color="auto"/>
        <w:right w:val="none" w:sz="0" w:space="0" w:color="auto"/>
      </w:divBdr>
    </w:div>
    <w:div w:id="1086728897">
      <w:bodyDiv w:val="1"/>
      <w:marLeft w:val="0"/>
      <w:marRight w:val="0"/>
      <w:marTop w:val="0"/>
      <w:marBottom w:val="0"/>
      <w:divBdr>
        <w:top w:val="none" w:sz="0" w:space="0" w:color="auto"/>
        <w:left w:val="none" w:sz="0" w:space="0" w:color="auto"/>
        <w:bottom w:val="none" w:sz="0" w:space="0" w:color="auto"/>
        <w:right w:val="none" w:sz="0" w:space="0" w:color="auto"/>
      </w:divBdr>
    </w:div>
    <w:div w:id="1148472747">
      <w:bodyDiv w:val="1"/>
      <w:marLeft w:val="0"/>
      <w:marRight w:val="0"/>
      <w:marTop w:val="0"/>
      <w:marBottom w:val="0"/>
      <w:divBdr>
        <w:top w:val="none" w:sz="0" w:space="0" w:color="auto"/>
        <w:left w:val="none" w:sz="0" w:space="0" w:color="auto"/>
        <w:bottom w:val="none" w:sz="0" w:space="0" w:color="auto"/>
        <w:right w:val="none" w:sz="0" w:space="0" w:color="auto"/>
      </w:divBdr>
    </w:div>
    <w:div w:id="1176378782">
      <w:bodyDiv w:val="1"/>
      <w:marLeft w:val="0"/>
      <w:marRight w:val="0"/>
      <w:marTop w:val="0"/>
      <w:marBottom w:val="0"/>
      <w:divBdr>
        <w:top w:val="none" w:sz="0" w:space="0" w:color="auto"/>
        <w:left w:val="none" w:sz="0" w:space="0" w:color="auto"/>
        <w:bottom w:val="none" w:sz="0" w:space="0" w:color="auto"/>
        <w:right w:val="none" w:sz="0" w:space="0" w:color="auto"/>
      </w:divBdr>
    </w:div>
    <w:div w:id="1201283217">
      <w:bodyDiv w:val="1"/>
      <w:marLeft w:val="0"/>
      <w:marRight w:val="0"/>
      <w:marTop w:val="0"/>
      <w:marBottom w:val="0"/>
      <w:divBdr>
        <w:top w:val="none" w:sz="0" w:space="0" w:color="auto"/>
        <w:left w:val="none" w:sz="0" w:space="0" w:color="auto"/>
        <w:bottom w:val="none" w:sz="0" w:space="0" w:color="auto"/>
        <w:right w:val="none" w:sz="0" w:space="0" w:color="auto"/>
      </w:divBdr>
    </w:div>
    <w:div w:id="1202786971">
      <w:bodyDiv w:val="1"/>
      <w:marLeft w:val="0"/>
      <w:marRight w:val="0"/>
      <w:marTop w:val="0"/>
      <w:marBottom w:val="0"/>
      <w:divBdr>
        <w:top w:val="none" w:sz="0" w:space="0" w:color="auto"/>
        <w:left w:val="none" w:sz="0" w:space="0" w:color="auto"/>
        <w:bottom w:val="none" w:sz="0" w:space="0" w:color="auto"/>
        <w:right w:val="none" w:sz="0" w:space="0" w:color="auto"/>
      </w:divBdr>
    </w:div>
    <w:div w:id="1262101572">
      <w:bodyDiv w:val="1"/>
      <w:marLeft w:val="0"/>
      <w:marRight w:val="0"/>
      <w:marTop w:val="0"/>
      <w:marBottom w:val="0"/>
      <w:divBdr>
        <w:top w:val="none" w:sz="0" w:space="0" w:color="auto"/>
        <w:left w:val="none" w:sz="0" w:space="0" w:color="auto"/>
        <w:bottom w:val="none" w:sz="0" w:space="0" w:color="auto"/>
        <w:right w:val="none" w:sz="0" w:space="0" w:color="auto"/>
      </w:divBdr>
    </w:div>
    <w:div w:id="1318919011">
      <w:bodyDiv w:val="1"/>
      <w:marLeft w:val="0"/>
      <w:marRight w:val="0"/>
      <w:marTop w:val="0"/>
      <w:marBottom w:val="0"/>
      <w:divBdr>
        <w:top w:val="none" w:sz="0" w:space="0" w:color="auto"/>
        <w:left w:val="none" w:sz="0" w:space="0" w:color="auto"/>
        <w:bottom w:val="none" w:sz="0" w:space="0" w:color="auto"/>
        <w:right w:val="none" w:sz="0" w:space="0" w:color="auto"/>
      </w:divBdr>
    </w:div>
    <w:div w:id="1330140290">
      <w:bodyDiv w:val="1"/>
      <w:marLeft w:val="0"/>
      <w:marRight w:val="0"/>
      <w:marTop w:val="0"/>
      <w:marBottom w:val="0"/>
      <w:divBdr>
        <w:top w:val="none" w:sz="0" w:space="0" w:color="auto"/>
        <w:left w:val="none" w:sz="0" w:space="0" w:color="auto"/>
        <w:bottom w:val="none" w:sz="0" w:space="0" w:color="auto"/>
        <w:right w:val="none" w:sz="0" w:space="0" w:color="auto"/>
      </w:divBdr>
    </w:div>
    <w:div w:id="1401095919">
      <w:bodyDiv w:val="1"/>
      <w:marLeft w:val="0"/>
      <w:marRight w:val="0"/>
      <w:marTop w:val="0"/>
      <w:marBottom w:val="0"/>
      <w:divBdr>
        <w:top w:val="none" w:sz="0" w:space="0" w:color="auto"/>
        <w:left w:val="none" w:sz="0" w:space="0" w:color="auto"/>
        <w:bottom w:val="none" w:sz="0" w:space="0" w:color="auto"/>
        <w:right w:val="none" w:sz="0" w:space="0" w:color="auto"/>
      </w:divBdr>
    </w:div>
    <w:div w:id="1422025536">
      <w:bodyDiv w:val="1"/>
      <w:marLeft w:val="0"/>
      <w:marRight w:val="0"/>
      <w:marTop w:val="0"/>
      <w:marBottom w:val="0"/>
      <w:divBdr>
        <w:top w:val="none" w:sz="0" w:space="0" w:color="auto"/>
        <w:left w:val="none" w:sz="0" w:space="0" w:color="auto"/>
        <w:bottom w:val="none" w:sz="0" w:space="0" w:color="auto"/>
        <w:right w:val="none" w:sz="0" w:space="0" w:color="auto"/>
      </w:divBdr>
    </w:div>
    <w:div w:id="1426876891">
      <w:bodyDiv w:val="1"/>
      <w:marLeft w:val="0"/>
      <w:marRight w:val="0"/>
      <w:marTop w:val="0"/>
      <w:marBottom w:val="0"/>
      <w:divBdr>
        <w:top w:val="none" w:sz="0" w:space="0" w:color="auto"/>
        <w:left w:val="none" w:sz="0" w:space="0" w:color="auto"/>
        <w:bottom w:val="none" w:sz="0" w:space="0" w:color="auto"/>
        <w:right w:val="none" w:sz="0" w:space="0" w:color="auto"/>
      </w:divBdr>
    </w:div>
    <w:div w:id="1469856561">
      <w:bodyDiv w:val="1"/>
      <w:marLeft w:val="0"/>
      <w:marRight w:val="0"/>
      <w:marTop w:val="0"/>
      <w:marBottom w:val="0"/>
      <w:divBdr>
        <w:top w:val="none" w:sz="0" w:space="0" w:color="auto"/>
        <w:left w:val="none" w:sz="0" w:space="0" w:color="auto"/>
        <w:bottom w:val="none" w:sz="0" w:space="0" w:color="auto"/>
        <w:right w:val="none" w:sz="0" w:space="0" w:color="auto"/>
      </w:divBdr>
    </w:div>
    <w:div w:id="1492286434">
      <w:bodyDiv w:val="1"/>
      <w:marLeft w:val="0"/>
      <w:marRight w:val="0"/>
      <w:marTop w:val="0"/>
      <w:marBottom w:val="0"/>
      <w:divBdr>
        <w:top w:val="none" w:sz="0" w:space="0" w:color="auto"/>
        <w:left w:val="none" w:sz="0" w:space="0" w:color="auto"/>
        <w:bottom w:val="none" w:sz="0" w:space="0" w:color="auto"/>
        <w:right w:val="none" w:sz="0" w:space="0" w:color="auto"/>
      </w:divBdr>
    </w:div>
    <w:div w:id="1510095204">
      <w:bodyDiv w:val="1"/>
      <w:marLeft w:val="0"/>
      <w:marRight w:val="0"/>
      <w:marTop w:val="0"/>
      <w:marBottom w:val="0"/>
      <w:divBdr>
        <w:top w:val="none" w:sz="0" w:space="0" w:color="auto"/>
        <w:left w:val="none" w:sz="0" w:space="0" w:color="auto"/>
        <w:bottom w:val="none" w:sz="0" w:space="0" w:color="auto"/>
        <w:right w:val="none" w:sz="0" w:space="0" w:color="auto"/>
      </w:divBdr>
    </w:div>
    <w:div w:id="1558660577">
      <w:bodyDiv w:val="1"/>
      <w:marLeft w:val="0"/>
      <w:marRight w:val="0"/>
      <w:marTop w:val="0"/>
      <w:marBottom w:val="0"/>
      <w:divBdr>
        <w:top w:val="none" w:sz="0" w:space="0" w:color="auto"/>
        <w:left w:val="none" w:sz="0" w:space="0" w:color="auto"/>
        <w:bottom w:val="none" w:sz="0" w:space="0" w:color="auto"/>
        <w:right w:val="none" w:sz="0" w:space="0" w:color="auto"/>
      </w:divBdr>
    </w:div>
    <w:div w:id="1604459672">
      <w:bodyDiv w:val="1"/>
      <w:marLeft w:val="0"/>
      <w:marRight w:val="0"/>
      <w:marTop w:val="0"/>
      <w:marBottom w:val="0"/>
      <w:divBdr>
        <w:top w:val="none" w:sz="0" w:space="0" w:color="auto"/>
        <w:left w:val="none" w:sz="0" w:space="0" w:color="auto"/>
        <w:bottom w:val="none" w:sz="0" w:space="0" w:color="auto"/>
        <w:right w:val="none" w:sz="0" w:space="0" w:color="auto"/>
      </w:divBdr>
    </w:div>
    <w:div w:id="1608199407">
      <w:bodyDiv w:val="1"/>
      <w:marLeft w:val="0"/>
      <w:marRight w:val="0"/>
      <w:marTop w:val="0"/>
      <w:marBottom w:val="0"/>
      <w:divBdr>
        <w:top w:val="none" w:sz="0" w:space="0" w:color="auto"/>
        <w:left w:val="none" w:sz="0" w:space="0" w:color="auto"/>
        <w:bottom w:val="none" w:sz="0" w:space="0" w:color="auto"/>
        <w:right w:val="none" w:sz="0" w:space="0" w:color="auto"/>
      </w:divBdr>
    </w:div>
    <w:div w:id="1627421055">
      <w:bodyDiv w:val="1"/>
      <w:marLeft w:val="0"/>
      <w:marRight w:val="0"/>
      <w:marTop w:val="0"/>
      <w:marBottom w:val="0"/>
      <w:divBdr>
        <w:top w:val="none" w:sz="0" w:space="0" w:color="auto"/>
        <w:left w:val="none" w:sz="0" w:space="0" w:color="auto"/>
        <w:bottom w:val="none" w:sz="0" w:space="0" w:color="auto"/>
        <w:right w:val="none" w:sz="0" w:space="0" w:color="auto"/>
      </w:divBdr>
    </w:div>
    <w:div w:id="1655182033">
      <w:bodyDiv w:val="1"/>
      <w:marLeft w:val="0"/>
      <w:marRight w:val="0"/>
      <w:marTop w:val="0"/>
      <w:marBottom w:val="0"/>
      <w:divBdr>
        <w:top w:val="none" w:sz="0" w:space="0" w:color="auto"/>
        <w:left w:val="none" w:sz="0" w:space="0" w:color="auto"/>
        <w:bottom w:val="none" w:sz="0" w:space="0" w:color="auto"/>
        <w:right w:val="none" w:sz="0" w:space="0" w:color="auto"/>
      </w:divBdr>
    </w:div>
    <w:div w:id="1675841044">
      <w:bodyDiv w:val="1"/>
      <w:marLeft w:val="0"/>
      <w:marRight w:val="0"/>
      <w:marTop w:val="0"/>
      <w:marBottom w:val="0"/>
      <w:divBdr>
        <w:top w:val="none" w:sz="0" w:space="0" w:color="auto"/>
        <w:left w:val="none" w:sz="0" w:space="0" w:color="auto"/>
        <w:bottom w:val="none" w:sz="0" w:space="0" w:color="auto"/>
        <w:right w:val="none" w:sz="0" w:space="0" w:color="auto"/>
      </w:divBdr>
    </w:div>
    <w:div w:id="1722246353">
      <w:bodyDiv w:val="1"/>
      <w:marLeft w:val="0"/>
      <w:marRight w:val="0"/>
      <w:marTop w:val="0"/>
      <w:marBottom w:val="0"/>
      <w:divBdr>
        <w:top w:val="none" w:sz="0" w:space="0" w:color="auto"/>
        <w:left w:val="none" w:sz="0" w:space="0" w:color="auto"/>
        <w:bottom w:val="none" w:sz="0" w:space="0" w:color="auto"/>
        <w:right w:val="none" w:sz="0" w:space="0" w:color="auto"/>
      </w:divBdr>
    </w:div>
    <w:div w:id="1765610994">
      <w:bodyDiv w:val="1"/>
      <w:marLeft w:val="0"/>
      <w:marRight w:val="0"/>
      <w:marTop w:val="0"/>
      <w:marBottom w:val="0"/>
      <w:divBdr>
        <w:top w:val="none" w:sz="0" w:space="0" w:color="auto"/>
        <w:left w:val="none" w:sz="0" w:space="0" w:color="auto"/>
        <w:bottom w:val="none" w:sz="0" w:space="0" w:color="auto"/>
        <w:right w:val="none" w:sz="0" w:space="0" w:color="auto"/>
      </w:divBdr>
    </w:div>
    <w:div w:id="1794783478">
      <w:bodyDiv w:val="1"/>
      <w:marLeft w:val="0"/>
      <w:marRight w:val="0"/>
      <w:marTop w:val="0"/>
      <w:marBottom w:val="0"/>
      <w:divBdr>
        <w:top w:val="none" w:sz="0" w:space="0" w:color="auto"/>
        <w:left w:val="none" w:sz="0" w:space="0" w:color="auto"/>
        <w:bottom w:val="none" w:sz="0" w:space="0" w:color="auto"/>
        <w:right w:val="none" w:sz="0" w:space="0" w:color="auto"/>
      </w:divBdr>
    </w:div>
    <w:div w:id="1803619306">
      <w:bodyDiv w:val="1"/>
      <w:marLeft w:val="0"/>
      <w:marRight w:val="0"/>
      <w:marTop w:val="0"/>
      <w:marBottom w:val="0"/>
      <w:divBdr>
        <w:top w:val="none" w:sz="0" w:space="0" w:color="auto"/>
        <w:left w:val="none" w:sz="0" w:space="0" w:color="auto"/>
        <w:bottom w:val="none" w:sz="0" w:space="0" w:color="auto"/>
        <w:right w:val="none" w:sz="0" w:space="0" w:color="auto"/>
      </w:divBdr>
    </w:div>
    <w:div w:id="1806459486">
      <w:bodyDiv w:val="1"/>
      <w:marLeft w:val="0"/>
      <w:marRight w:val="0"/>
      <w:marTop w:val="0"/>
      <w:marBottom w:val="0"/>
      <w:divBdr>
        <w:top w:val="none" w:sz="0" w:space="0" w:color="auto"/>
        <w:left w:val="none" w:sz="0" w:space="0" w:color="auto"/>
        <w:bottom w:val="none" w:sz="0" w:space="0" w:color="auto"/>
        <w:right w:val="none" w:sz="0" w:space="0" w:color="auto"/>
      </w:divBdr>
    </w:div>
    <w:div w:id="1810855466">
      <w:bodyDiv w:val="1"/>
      <w:marLeft w:val="0"/>
      <w:marRight w:val="0"/>
      <w:marTop w:val="0"/>
      <w:marBottom w:val="0"/>
      <w:divBdr>
        <w:top w:val="none" w:sz="0" w:space="0" w:color="auto"/>
        <w:left w:val="none" w:sz="0" w:space="0" w:color="auto"/>
        <w:bottom w:val="none" w:sz="0" w:space="0" w:color="auto"/>
        <w:right w:val="none" w:sz="0" w:space="0" w:color="auto"/>
      </w:divBdr>
    </w:div>
    <w:div w:id="1820732142">
      <w:bodyDiv w:val="1"/>
      <w:marLeft w:val="0"/>
      <w:marRight w:val="0"/>
      <w:marTop w:val="0"/>
      <w:marBottom w:val="0"/>
      <w:divBdr>
        <w:top w:val="none" w:sz="0" w:space="0" w:color="auto"/>
        <w:left w:val="none" w:sz="0" w:space="0" w:color="auto"/>
        <w:bottom w:val="none" w:sz="0" w:space="0" w:color="auto"/>
        <w:right w:val="none" w:sz="0" w:space="0" w:color="auto"/>
      </w:divBdr>
    </w:div>
    <w:div w:id="1831673424">
      <w:bodyDiv w:val="1"/>
      <w:marLeft w:val="0"/>
      <w:marRight w:val="0"/>
      <w:marTop w:val="0"/>
      <w:marBottom w:val="0"/>
      <w:divBdr>
        <w:top w:val="none" w:sz="0" w:space="0" w:color="auto"/>
        <w:left w:val="none" w:sz="0" w:space="0" w:color="auto"/>
        <w:bottom w:val="none" w:sz="0" w:space="0" w:color="auto"/>
        <w:right w:val="none" w:sz="0" w:space="0" w:color="auto"/>
      </w:divBdr>
    </w:div>
    <w:div w:id="1899586839">
      <w:bodyDiv w:val="1"/>
      <w:marLeft w:val="0"/>
      <w:marRight w:val="0"/>
      <w:marTop w:val="0"/>
      <w:marBottom w:val="0"/>
      <w:divBdr>
        <w:top w:val="none" w:sz="0" w:space="0" w:color="auto"/>
        <w:left w:val="none" w:sz="0" w:space="0" w:color="auto"/>
        <w:bottom w:val="none" w:sz="0" w:space="0" w:color="auto"/>
        <w:right w:val="none" w:sz="0" w:space="0" w:color="auto"/>
      </w:divBdr>
    </w:div>
    <w:div w:id="1924333777">
      <w:bodyDiv w:val="1"/>
      <w:marLeft w:val="0"/>
      <w:marRight w:val="0"/>
      <w:marTop w:val="0"/>
      <w:marBottom w:val="0"/>
      <w:divBdr>
        <w:top w:val="none" w:sz="0" w:space="0" w:color="auto"/>
        <w:left w:val="none" w:sz="0" w:space="0" w:color="auto"/>
        <w:bottom w:val="none" w:sz="0" w:space="0" w:color="auto"/>
        <w:right w:val="none" w:sz="0" w:space="0" w:color="auto"/>
      </w:divBdr>
    </w:div>
    <w:div w:id="1932932591">
      <w:bodyDiv w:val="1"/>
      <w:marLeft w:val="0"/>
      <w:marRight w:val="0"/>
      <w:marTop w:val="0"/>
      <w:marBottom w:val="0"/>
      <w:divBdr>
        <w:top w:val="none" w:sz="0" w:space="0" w:color="auto"/>
        <w:left w:val="none" w:sz="0" w:space="0" w:color="auto"/>
        <w:bottom w:val="none" w:sz="0" w:space="0" w:color="auto"/>
        <w:right w:val="none" w:sz="0" w:space="0" w:color="auto"/>
      </w:divBdr>
      <w:divsChild>
        <w:div w:id="1131438647">
          <w:marLeft w:val="0"/>
          <w:marRight w:val="0"/>
          <w:marTop w:val="0"/>
          <w:marBottom w:val="0"/>
          <w:divBdr>
            <w:top w:val="none" w:sz="0" w:space="0" w:color="auto"/>
            <w:left w:val="none" w:sz="0" w:space="0" w:color="auto"/>
            <w:bottom w:val="none" w:sz="0" w:space="0" w:color="auto"/>
            <w:right w:val="none" w:sz="0" w:space="0" w:color="auto"/>
          </w:divBdr>
          <w:divsChild>
            <w:div w:id="1761877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7013200">
      <w:bodyDiv w:val="1"/>
      <w:marLeft w:val="0"/>
      <w:marRight w:val="0"/>
      <w:marTop w:val="0"/>
      <w:marBottom w:val="0"/>
      <w:divBdr>
        <w:top w:val="none" w:sz="0" w:space="0" w:color="auto"/>
        <w:left w:val="none" w:sz="0" w:space="0" w:color="auto"/>
        <w:bottom w:val="none" w:sz="0" w:space="0" w:color="auto"/>
        <w:right w:val="none" w:sz="0" w:space="0" w:color="auto"/>
      </w:divBdr>
    </w:div>
    <w:div w:id="1948388619">
      <w:bodyDiv w:val="1"/>
      <w:marLeft w:val="0"/>
      <w:marRight w:val="0"/>
      <w:marTop w:val="0"/>
      <w:marBottom w:val="0"/>
      <w:divBdr>
        <w:top w:val="none" w:sz="0" w:space="0" w:color="auto"/>
        <w:left w:val="none" w:sz="0" w:space="0" w:color="auto"/>
        <w:bottom w:val="none" w:sz="0" w:space="0" w:color="auto"/>
        <w:right w:val="none" w:sz="0" w:space="0" w:color="auto"/>
      </w:divBdr>
    </w:div>
    <w:div w:id="1960641426">
      <w:bodyDiv w:val="1"/>
      <w:marLeft w:val="0"/>
      <w:marRight w:val="0"/>
      <w:marTop w:val="0"/>
      <w:marBottom w:val="0"/>
      <w:divBdr>
        <w:top w:val="none" w:sz="0" w:space="0" w:color="auto"/>
        <w:left w:val="none" w:sz="0" w:space="0" w:color="auto"/>
        <w:bottom w:val="none" w:sz="0" w:space="0" w:color="auto"/>
        <w:right w:val="none" w:sz="0" w:space="0" w:color="auto"/>
      </w:divBdr>
    </w:div>
    <w:div w:id="2038847144">
      <w:bodyDiv w:val="1"/>
      <w:marLeft w:val="0"/>
      <w:marRight w:val="0"/>
      <w:marTop w:val="0"/>
      <w:marBottom w:val="0"/>
      <w:divBdr>
        <w:top w:val="none" w:sz="0" w:space="0" w:color="auto"/>
        <w:left w:val="none" w:sz="0" w:space="0" w:color="auto"/>
        <w:bottom w:val="none" w:sz="0" w:space="0" w:color="auto"/>
        <w:right w:val="none" w:sz="0" w:space="0" w:color="auto"/>
      </w:divBdr>
    </w:div>
    <w:div w:id="2052071580">
      <w:bodyDiv w:val="1"/>
      <w:marLeft w:val="0"/>
      <w:marRight w:val="0"/>
      <w:marTop w:val="0"/>
      <w:marBottom w:val="0"/>
      <w:divBdr>
        <w:top w:val="none" w:sz="0" w:space="0" w:color="auto"/>
        <w:left w:val="none" w:sz="0" w:space="0" w:color="auto"/>
        <w:bottom w:val="none" w:sz="0" w:space="0" w:color="auto"/>
        <w:right w:val="none" w:sz="0" w:space="0" w:color="auto"/>
      </w:divBdr>
    </w:div>
    <w:div w:id="2057466585">
      <w:bodyDiv w:val="1"/>
      <w:marLeft w:val="0"/>
      <w:marRight w:val="0"/>
      <w:marTop w:val="0"/>
      <w:marBottom w:val="0"/>
      <w:divBdr>
        <w:top w:val="none" w:sz="0" w:space="0" w:color="auto"/>
        <w:left w:val="none" w:sz="0" w:space="0" w:color="auto"/>
        <w:bottom w:val="none" w:sz="0" w:space="0" w:color="auto"/>
        <w:right w:val="none" w:sz="0" w:space="0" w:color="auto"/>
      </w:divBdr>
    </w:div>
    <w:div w:id="2061778537">
      <w:bodyDiv w:val="1"/>
      <w:marLeft w:val="0"/>
      <w:marRight w:val="0"/>
      <w:marTop w:val="0"/>
      <w:marBottom w:val="0"/>
      <w:divBdr>
        <w:top w:val="none" w:sz="0" w:space="0" w:color="auto"/>
        <w:left w:val="none" w:sz="0" w:space="0" w:color="auto"/>
        <w:bottom w:val="none" w:sz="0" w:space="0" w:color="auto"/>
        <w:right w:val="none" w:sz="0" w:space="0" w:color="auto"/>
      </w:divBdr>
    </w:div>
    <w:div w:id="2071730715">
      <w:bodyDiv w:val="1"/>
      <w:marLeft w:val="0"/>
      <w:marRight w:val="0"/>
      <w:marTop w:val="0"/>
      <w:marBottom w:val="0"/>
      <w:divBdr>
        <w:top w:val="none" w:sz="0" w:space="0" w:color="auto"/>
        <w:left w:val="none" w:sz="0" w:space="0" w:color="auto"/>
        <w:bottom w:val="none" w:sz="0" w:space="0" w:color="auto"/>
        <w:right w:val="none" w:sz="0" w:space="0" w:color="auto"/>
      </w:divBdr>
    </w:div>
    <w:div w:id="2121147473">
      <w:bodyDiv w:val="1"/>
      <w:marLeft w:val="0"/>
      <w:marRight w:val="0"/>
      <w:marTop w:val="0"/>
      <w:marBottom w:val="0"/>
      <w:divBdr>
        <w:top w:val="none" w:sz="0" w:space="0" w:color="auto"/>
        <w:left w:val="none" w:sz="0" w:space="0" w:color="auto"/>
        <w:bottom w:val="none" w:sz="0" w:space="0" w:color="auto"/>
        <w:right w:val="none" w:sz="0" w:space="0" w:color="auto"/>
      </w:divBdr>
      <w:divsChild>
        <w:div w:id="2057001276">
          <w:marLeft w:val="0"/>
          <w:marRight w:val="0"/>
          <w:marTop w:val="0"/>
          <w:marBottom w:val="0"/>
          <w:divBdr>
            <w:top w:val="none" w:sz="0" w:space="0" w:color="auto"/>
            <w:left w:val="none" w:sz="0" w:space="0" w:color="auto"/>
            <w:bottom w:val="none" w:sz="0" w:space="0" w:color="auto"/>
            <w:right w:val="none" w:sz="0" w:space="0" w:color="auto"/>
          </w:divBdr>
          <w:divsChild>
            <w:div w:id="1669752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svg"/><Relationship Id="rId26" Type="http://schemas.openxmlformats.org/officeDocument/2006/relationships/image" Target="media/image20.svg"/><Relationship Id="rId39" Type="http://schemas.openxmlformats.org/officeDocument/2006/relationships/image" Target="media/image33.JPG"/><Relationship Id="rId21" Type="http://schemas.openxmlformats.org/officeDocument/2006/relationships/image" Target="media/image15.jpeg"/><Relationship Id="rId34" Type="http://schemas.openxmlformats.org/officeDocument/2006/relationships/image" Target="media/image28.png"/><Relationship Id="rId42" Type="http://schemas.openxmlformats.org/officeDocument/2006/relationships/image" Target="media/image36.sv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0.sv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8.svg"/><Relationship Id="rId32" Type="http://schemas.openxmlformats.org/officeDocument/2006/relationships/image" Target="media/image26.svg"/><Relationship Id="rId37" Type="http://schemas.openxmlformats.org/officeDocument/2006/relationships/image" Target="media/image31.svg"/><Relationship Id="rId40" Type="http://schemas.openxmlformats.org/officeDocument/2006/relationships/image" Target="media/image34.jp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svg"/><Relationship Id="rId36" Type="http://schemas.openxmlformats.org/officeDocument/2006/relationships/image" Target="media/image30.png"/><Relationship Id="rId10" Type="http://schemas.openxmlformats.org/officeDocument/2006/relationships/image" Target="media/image3.svg"/><Relationship Id="rId19" Type="http://schemas.openxmlformats.org/officeDocument/2006/relationships/image" Target="media/image13.emf"/><Relationship Id="rId31" Type="http://schemas.openxmlformats.org/officeDocument/2006/relationships/image" Target="media/image25.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8.sv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svg"/><Relationship Id="rId35" Type="http://schemas.openxmlformats.org/officeDocument/2006/relationships/image" Target="media/image29.svg"/><Relationship Id="rId43" Type="http://schemas.openxmlformats.org/officeDocument/2006/relationships/image" Target="media/image37.png"/><Relationship Id="rId8" Type="http://schemas.openxmlformats.org/officeDocument/2006/relationships/image" Target="media/image1.jp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jpeg"/><Relationship Id="rId20" Type="http://schemas.openxmlformats.org/officeDocument/2006/relationships/image" Target="media/image14.emf"/><Relationship Id="rId41" Type="http://schemas.openxmlformats.org/officeDocument/2006/relationships/image" Target="media/image35.png"/></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notes.xml.rels><?xml version="1.0" encoding="UTF-8" standalone="yes"?>
<Relationships xmlns="http://schemas.openxmlformats.org/package/2006/relationships"><Relationship Id="rId1" Type="http://schemas.openxmlformats.org/officeDocument/2006/relationships/hyperlink" Target="https://www.ntcip.org/library/documents/"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8F8CB2-07F3-4ABC-9D32-2890C94385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25665</Words>
  <Characters>146293</Characters>
  <Application>Microsoft Office Word</Application>
  <DocSecurity>0</DocSecurity>
  <Lines>1219</Lines>
  <Paragraphs>343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171615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MOL</dc:creator>
  <cp:keywords/>
  <dc:description/>
  <cp:lastModifiedBy>Lara Valjavec</cp:lastModifiedBy>
  <cp:revision>3</cp:revision>
  <cp:lastPrinted>2026-06-22T06:39:00Z</cp:lastPrinted>
  <dcterms:created xsi:type="dcterms:W3CDTF">2026-07-21T05:16:00Z</dcterms:created>
  <dcterms:modified xsi:type="dcterms:W3CDTF">2026-07-21T05:16:00Z</dcterms:modified>
  <cp:category/>
</cp:coreProperties>
</file>