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7BB6C" w14:textId="1FC08EC4" w:rsidR="003320BE" w:rsidRPr="003320BE" w:rsidRDefault="003320BE" w:rsidP="003320BE">
      <w:pPr>
        <w:spacing w:after="0" w:line="276" w:lineRule="auto"/>
        <w:jc w:val="right"/>
        <w:outlineLvl w:val="0"/>
        <w:rPr>
          <w:rFonts w:ascii="Arial" w:eastAsia="Times New Roman" w:hAnsi="Arial" w:cs="Arial"/>
          <w:kern w:val="36"/>
          <w:sz w:val="22"/>
          <w:szCs w:val="22"/>
          <w:lang w:eastAsia="sl-SI"/>
          <w14:ligatures w14:val="none"/>
        </w:rPr>
      </w:pPr>
      <w:r w:rsidRPr="003320BE">
        <w:rPr>
          <w:rFonts w:ascii="Arial" w:eastAsia="Times New Roman" w:hAnsi="Arial" w:cs="Arial"/>
          <w:kern w:val="36"/>
          <w:sz w:val="22"/>
          <w:szCs w:val="22"/>
          <w:lang w:eastAsia="sl-SI"/>
          <w14:ligatures w14:val="none"/>
        </w:rPr>
        <w:t>Priloga 5: Vzorec menične izjave za dobro izvedbo pogodbenih obveznosti</w:t>
      </w:r>
    </w:p>
    <w:p w14:paraId="4C91523B" w14:textId="77777777" w:rsidR="0092692C" w:rsidRPr="003320BE" w:rsidRDefault="0092692C" w:rsidP="003320BE">
      <w:pPr>
        <w:spacing w:after="0" w:line="276" w:lineRule="auto"/>
        <w:jc w:val="both"/>
        <w:outlineLvl w:val="0"/>
        <w:rPr>
          <w:rFonts w:ascii="Arial" w:eastAsia="Times New Roman" w:hAnsi="Arial" w:cs="Arial"/>
          <w:b/>
          <w:bCs/>
          <w:kern w:val="36"/>
          <w:sz w:val="22"/>
          <w:szCs w:val="22"/>
          <w:lang w:eastAsia="sl-SI"/>
          <w14:ligatures w14:val="none"/>
        </w:rPr>
      </w:pPr>
    </w:p>
    <w:p w14:paraId="575DFC91" w14:textId="77777777" w:rsidR="003320BE" w:rsidRDefault="003320BE" w:rsidP="003320BE">
      <w:pPr>
        <w:spacing w:after="0" w:line="276" w:lineRule="auto"/>
        <w:jc w:val="center"/>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Menična izjava s pooblastilom za izpolnitev in unovčenje bianco menice</w:t>
      </w:r>
    </w:p>
    <w:p w14:paraId="07188294"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p>
    <w:p w14:paraId="4BAF3AD0"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Na podlagi razpisne dokumentacije za oddajo javnega naročila »Izvajanje storitev pravnega svetovanja ljudem z ovirami v okviru projekta Center za zagovorništvo« in pogodbe, sklenjene med naročnikom in izbranim izvajalcem, izvajalec predloži menično izjavo za dobro izvedbo pogodbenih obveznosti, kot sledi:</w:t>
      </w:r>
    </w:p>
    <w:p w14:paraId="40CAD3A0"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1C702C3C" w14:textId="77777777" w:rsidR="003320BE" w:rsidRDefault="003320BE" w:rsidP="003320BE">
      <w:pPr>
        <w:spacing w:after="0" w:line="276" w:lineRule="auto"/>
        <w:jc w:val="both"/>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I. Podatki o naročniku</w:t>
      </w:r>
    </w:p>
    <w:p w14:paraId="7A949442"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tbl>
      <w:tblPr>
        <w:tblW w:w="670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33"/>
        <w:gridCol w:w="3873"/>
      </w:tblGrid>
      <w:tr w:rsidR="003320BE" w:rsidRPr="003320BE" w14:paraId="296A40FC" w14:textId="77777777" w:rsidTr="0092692C">
        <w:trPr>
          <w:trHeight w:val="348"/>
          <w:tblHeader/>
          <w:tblCellSpacing w:w="15" w:type="dxa"/>
        </w:trPr>
        <w:tc>
          <w:tcPr>
            <w:tcW w:w="0" w:type="auto"/>
            <w:shd w:val="clear" w:color="auto" w:fill="A5C9EB" w:themeFill="text2" w:themeFillTint="40"/>
            <w:vAlign w:val="center"/>
            <w:hideMark/>
          </w:tcPr>
          <w:p w14:paraId="165DB824" w14:textId="77777777" w:rsidR="003320BE" w:rsidRPr="003320BE" w:rsidRDefault="003320BE" w:rsidP="0092692C">
            <w:pPr>
              <w:spacing w:after="0" w:line="276" w:lineRule="auto"/>
              <w:jc w:val="center"/>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Podatek</w:t>
            </w:r>
          </w:p>
        </w:tc>
        <w:tc>
          <w:tcPr>
            <w:tcW w:w="0" w:type="auto"/>
            <w:shd w:val="clear" w:color="auto" w:fill="A5C9EB" w:themeFill="text2" w:themeFillTint="40"/>
            <w:vAlign w:val="center"/>
            <w:hideMark/>
          </w:tcPr>
          <w:p w14:paraId="246DF55A" w14:textId="77777777" w:rsidR="003320BE" w:rsidRPr="003320BE" w:rsidRDefault="003320BE" w:rsidP="0092692C">
            <w:pPr>
              <w:spacing w:after="0" w:line="276" w:lineRule="auto"/>
              <w:jc w:val="center"/>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Vsebina</w:t>
            </w:r>
          </w:p>
        </w:tc>
      </w:tr>
      <w:tr w:rsidR="003320BE" w:rsidRPr="003320BE" w14:paraId="6AD4AC3E" w14:textId="77777777" w:rsidTr="0092692C">
        <w:trPr>
          <w:trHeight w:val="360"/>
          <w:tblCellSpacing w:w="15" w:type="dxa"/>
        </w:trPr>
        <w:tc>
          <w:tcPr>
            <w:tcW w:w="0" w:type="auto"/>
            <w:shd w:val="clear" w:color="auto" w:fill="DAE9F7" w:themeFill="text2" w:themeFillTint="1A"/>
            <w:vAlign w:val="center"/>
            <w:hideMark/>
          </w:tcPr>
          <w:p w14:paraId="6C4BBB5E"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NAZIV NAROČNIKA:</w:t>
            </w:r>
          </w:p>
        </w:tc>
        <w:tc>
          <w:tcPr>
            <w:tcW w:w="0" w:type="auto"/>
            <w:vAlign w:val="center"/>
            <w:hideMark/>
          </w:tcPr>
          <w:p w14:paraId="305FEB5A"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Zavod Muzej norosti, Trate</w:t>
            </w:r>
          </w:p>
        </w:tc>
      </w:tr>
      <w:tr w:rsidR="003320BE" w:rsidRPr="003320BE" w14:paraId="0D21B5F4" w14:textId="77777777" w:rsidTr="0092692C">
        <w:trPr>
          <w:trHeight w:val="348"/>
          <w:tblCellSpacing w:w="15" w:type="dxa"/>
        </w:trPr>
        <w:tc>
          <w:tcPr>
            <w:tcW w:w="0" w:type="auto"/>
            <w:shd w:val="clear" w:color="auto" w:fill="DAE9F7" w:themeFill="text2" w:themeFillTint="1A"/>
            <w:vAlign w:val="center"/>
            <w:hideMark/>
          </w:tcPr>
          <w:p w14:paraId="7BE0AA79"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NASLOV NAROČNIKA:</w:t>
            </w:r>
          </w:p>
        </w:tc>
        <w:tc>
          <w:tcPr>
            <w:tcW w:w="0" w:type="auto"/>
            <w:vAlign w:val="center"/>
            <w:hideMark/>
          </w:tcPr>
          <w:p w14:paraId="74F8F025"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Trate 14C, 2213 Zgornja Velka</w:t>
            </w:r>
          </w:p>
        </w:tc>
      </w:tr>
      <w:tr w:rsidR="003320BE" w:rsidRPr="003320BE" w14:paraId="4B0C684E" w14:textId="77777777" w:rsidTr="0092692C">
        <w:trPr>
          <w:trHeight w:val="360"/>
          <w:tblCellSpacing w:w="15" w:type="dxa"/>
        </w:trPr>
        <w:tc>
          <w:tcPr>
            <w:tcW w:w="0" w:type="auto"/>
            <w:shd w:val="clear" w:color="auto" w:fill="DAE9F7" w:themeFill="text2" w:themeFillTint="1A"/>
            <w:vAlign w:val="center"/>
            <w:hideMark/>
          </w:tcPr>
          <w:p w14:paraId="614E0484"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MATIČNA ŠTEVILKA:</w:t>
            </w:r>
          </w:p>
        </w:tc>
        <w:tc>
          <w:tcPr>
            <w:tcW w:w="0" w:type="auto"/>
            <w:vAlign w:val="center"/>
            <w:hideMark/>
          </w:tcPr>
          <w:p w14:paraId="0910229C"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6563309000</w:t>
            </w:r>
          </w:p>
        </w:tc>
      </w:tr>
      <w:tr w:rsidR="003320BE" w:rsidRPr="003320BE" w14:paraId="138AA288" w14:textId="77777777" w:rsidTr="0092692C">
        <w:trPr>
          <w:trHeight w:val="348"/>
          <w:tblCellSpacing w:w="15" w:type="dxa"/>
        </w:trPr>
        <w:tc>
          <w:tcPr>
            <w:tcW w:w="0" w:type="auto"/>
            <w:shd w:val="clear" w:color="auto" w:fill="DAE9F7" w:themeFill="text2" w:themeFillTint="1A"/>
            <w:vAlign w:val="center"/>
            <w:hideMark/>
          </w:tcPr>
          <w:p w14:paraId="360A4391"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DAVČNA ŠTEVILKA:</w:t>
            </w:r>
          </w:p>
        </w:tc>
        <w:tc>
          <w:tcPr>
            <w:tcW w:w="0" w:type="auto"/>
            <w:vAlign w:val="center"/>
            <w:hideMark/>
          </w:tcPr>
          <w:p w14:paraId="42CED33D"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50139444</w:t>
            </w:r>
          </w:p>
        </w:tc>
      </w:tr>
    </w:tbl>
    <w:p w14:paraId="34ACF882" w14:textId="77777777" w:rsidR="0092692C" w:rsidRDefault="0092692C" w:rsidP="003320BE">
      <w:pPr>
        <w:spacing w:after="0" w:line="276" w:lineRule="auto"/>
        <w:jc w:val="both"/>
        <w:rPr>
          <w:rFonts w:ascii="Arial" w:eastAsia="Times New Roman" w:hAnsi="Arial" w:cs="Arial"/>
          <w:b/>
          <w:bCs/>
          <w:kern w:val="0"/>
          <w:sz w:val="22"/>
          <w:szCs w:val="22"/>
          <w:lang w:eastAsia="sl-SI"/>
          <w14:ligatures w14:val="none"/>
        </w:rPr>
      </w:pPr>
    </w:p>
    <w:p w14:paraId="4889E6F0" w14:textId="3108ABA0" w:rsidR="003320BE" w:rsidRDefault="003320BE" w:rsidP="003320BE">
      <w:pPr>
        <w:spacing w:after="0" w:line="276" w:lineRule="auto"/>
        <w:jc w:val="both"/>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II. Podatki o izvajalcu oziroma meničnem zavezancu</w:t>
      </w:r>
    </w:p>
    <w:p w14:paraId="5AA347B7"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49"/>
        <w:gridCol w:w="6213"/>
      </w:tblGrid>
      <w:tr w:rsidR="003320BE" w:rsidRPr="003320BE" w14:paraId="222C4099" w14:textId="77777777" w:rsidTr="0092692C">
        <w:trPr>
          <w:tblHeader/>
          <w:tblCellSpacing w:w="15" w:type="dxa"/>
        </w:trPr>
        <w:tc>
          <w:tcPr>
            <w:tcW w:w="0" w:type="auto"/>
            <w:shd w:val="clear" w:color="auto" w:fill="A5C9EB" w:themeFill="text2" w:themeFillTint="40"/>
            <w:vAlign w:val="center"/>
            <w:hideMark/>
          </w:tcPr>
          <w:p w14:paraId="6D6D737B" w14:textId="77777777" w:rsidR="003320BE" w:rsidRPr="003320BE" w:rsidRDefault="003320BE" w:rsidP="0092692C">
            <w:pPr>
              <w:spacing w:after="0" w:line="276" w:lineRule="auto"/>
              <w:jc w:val="center"/>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Podatek</w:t>
            </w:r>
          </w:p>
        </w:tc>
        <w:tc>
          <w:tcPr>
            <w:tcW w:w="0" w:type="auto"/>
            <w:shd w:val="clear" w:color="auto" w:fill="A5C9EB" w:themeFill="text2" w:themeFillTint="40"/>
            <w:vAlign w:val="center"/>
            <w:hideMark/>
          </w:tcPr>
          <w:p w14:paraId="1AF41DE9" w14:textId="77777777" w:rsidR="003320BE" w:rsidRPr="003320BE" w:rsidRDefault="003320BE" w:rsidP="0092692C">
            <w:pPr>
              <w:spacing w:after="0" w:line="276" w:lineRule="auto"/>
              <w:jc w:val="center"/>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Vsebina (izpolni izvajalec)</w:t>
            </w:r>
          </w:p>
        </w:tc>
      </w:tr>
      <w:tr w:rsidR="003320BE" w:rsidRPr="003320BE" w14:paraId="1381BC26" w14:textId="77777777" w:rsidTr="0092692C">
        <w:trPr>
          <w:tblCellSpacing w:w="15" w:type="dxa"/>
        </w:trPr>
        <w:tc>
          <w:tcPr>
            <w:tcW w:w="0" w:type="auto"/>
            <w:shd w:val="clear" w:color="auto" w:fill="DAE9F7" w:themeFill="text2" w:themeFillTint="1A"/>
            <w:vAlign w:val="center"/>
            <w:hideMark/>
          </w:tcPr>
          <w:p w14:paraId="16B6F5F7"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NAZIV IZVAJALCA / MENIČNEGA ZAVEZANCA:</w:t>
            </w:r>
          </w:p>
        </w:tc>
        <w:tc>
          <w:tcPr>
            <w:tcW w:w="0" w:type="auto"/>
            <w:vAlign w:val="center"/>
            <w:hideMark/>
          </w:tcPr>
          <w:p w14:paraId="0406CA0B"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w:t>
            </w:r>
          </w:p>
        </w:tc>
      </w:tr>
      <w:tr w:rsidR="003320BE" w:rsidRPr="003320BE" w14:paraId="60963EF0" w14:textId="77777777" w:rsidTr="0092692C">
        <w:trPr>
          <w:tblCellSpacing w:w="15" w:type="dxa"/>
        </w:trPr>
        <w:tc>
          <w:tcPr>
            <w:tcW w:w="0" w:type="auto"/>
            <w:shd w:val="clear" w:color="auto" w:fill="DAE9F7" w:themeFill="text2" w:themeFillTint="1A"/>
            <w:vAlign w:val="center"/>
            <w:hideMark/>
          </w:tcPr>
          <w:p w14:paraId="731BC176"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NASLOV:</w:t>
            </w:r>
          </w:p>
        </w:tc>
        <w:tc>
          <w:tcPr>
            <w:tcW w:w="0" w:type="auto"/>
            <w:vAlign w:val="center"/>
            <w:hideMark/>
          </w:tcPr>
          <w:p w14:paraId="0AD9CCE6"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w:t>
            </w:r>
          </w:p>
        </w:tc>
      </w:tr>
      <w:tr w:rsidR="003320BE" w:rsidRPr="003320BE" w14:paraId="280108EF" w14:textId="77777777" w:rsidTr="0092692C">
        <w:trPr>
          <w:tblCellSpacing w:w="15" w:type="dxa"/>
        </w:trPr>
        <w:tc>
          <w:tcPr>
            <w:tcW w:w="0" w:type="auto"/>
            <w:shd w:val="clear" w:color="auto" w:fill="DAE9F7" w:themeFill="text2" w:themeFillTint="1A"/>
            <w:vAlign w:val="center"/>
            <w:hideMark/>
          </w:tcPr>
          <w:p w14:paraId="7EF95D8B"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MATIČNA ŠTEVILKA:</w:t>
            </w:r>
          </w:p>
        </w:tc>
        <w:tc>
          <w:tcPr>
            <w:tcW w:w="0" w:type="auto"/>
            <w:vAlign w:val="center"/>
            <w:hideMark/>
          </w:tcPr>
          <w:p w14:paraId="3F868DF7"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w:t>
            </w:r>
          </w:p>
        </w:tc>
      </w:tr>
      <w:tr w:rsidR="003320BE" w:rsidRPr="003320BE" w14:paraId="11E9B78D" w14:textId="77777777" w:rsidTr="0092692C">
        <w:trPr>
          <w:tblCellSpacing w:w="15" w:type="dxa"/>
        </w:trPr>
        <w:tc>
          <w:tcPr>
            <w:tcW w:w="0" w:type="auto"/>
            <w:shd w:val="clear" w:color="auto" w:fill="DAE9F7" w:themeFill="text2" w:themeFillTint="1A"/>
            <w:vAlign w:val="center"/>
            <w:hideMark/>
          </w:tcPr>
          <w:p w14:paraId="4AC0883F"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DAVČNA ŠTEVILKA / ID ZA DDV:</w:t>
            </w:r>
          </w:p>
        </w:tc>
        <w:tc>
          <w:tcPr>
            <w:tcW w:w="0" w:type="auto"/>
            <w:vAlign w:val="center"/>
            <w:hideMark/>
          </w:tcPr>
          <w:p w14:paraId="5737C768"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w:t>
            </w:r>
          </w:p>
        </w:tc>
      </w:tr>
      <w:tr w:rsidR="003320BE" w:rsidRPr="003320BE" w14:paraId="075E4065" w14:textId="77777777" w:rsidTr="0092692C">
        <w:trPr>
          <w:tblCellSpacing w:w="15" w:type="dxa"/>
        </w:trPr>
        <w:tc>
          <w:tcPr>
            <w:tcW w:w="0" w:type="auto"/>
            <w:shd w:val="clear" w:color="auto" w:fill="DAE9F7" w:themeFill="text2" w:themeFillTint="1A"/>
            <w:vAlign w:val="center"/>
            <w:hideMark/>
          </w:tcPr>
          <w:p w14:paraId="4E335CBC"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ZAKONITI ZASTOPNIK:</w:t>
            </w:r>
          </w:p>
        </w:tc>
        <w:tc>
          <w:tcPr>
            <w:tcW w:w="0" w:type="auto"/>
            <w:vAlign w:val="center"/>
            <w:hideMark/>
          </w:tcPr>
          <w:p w14:paraId="23798133"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w:t>
            </w:r>
          </w:p>
        </w:tc>
      </w:tr>
      <w:tr w:rsidR="003320BE" w:rsidRPr="003320BE" w14:paraId="458FAB71" w14:textId="77777777" w:rsidTr="0092692C">
        <w:trPr>
          <w:tblCellSpacing w:w="15" w:type="dxa"/>
        </w:trPr>
        <w:tc>
          <w:tcPr>
            <w:tcW w:w="0" w:type="auto"/>
            <w:shd w:val="clear" w:color="auto" w:fill="DAE9F7" w:themeFill="text2" w:themeFillTint="1A"/>
            <w:vAlign w:val="center"/>
            <w:hideMark/>
          </w:tcPr>
          <w:p w14:paraId="45D92561"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TRANSAKCIJSKI RAČUN:</w:t>
            </w:r>
          </w:p>
        </w:tc>
        <w:tc>
          <w:tcPr>
            <w:tcW w:w="0" w:type="auto"/>
            <w:vAlign w:val="center"/>
            <w:hideMark/>
          </w:tcPr>
          <w:p w14:paraId="367BC70A"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w:t>
            </w:r>
          </w:p>
        </w:tc>
      </w:tr>
      <w:tr w:rsidR="003320BE" w:rsidRPr="003320BE" w14:paraId="58EE1CD2" w14:textId="77777777" w:rsidTr="0092692C">
        <w:trPr>
          <w:tblCellSpacing w:w="15" w:type="dxa"/>
        </w:trPr>
        <w:tc>
          <w:tcPr>
            <w:tcW w:w="0" w:type="auto"/>
            <w:shd w:val="clear" w:color="auto" w:fill="DAE9F7" w:themeFill="text2" w:themeFillTint="1A"/>
            <w:vAlign w:val="center"/>
            <w:hideMark/>
          </w:tcPr>
          <w:p w14:paraId="33B0DB9A"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BANKA, PRI KATERI JE ODPRT RAČUN:</w:t>
            </w:r>
          </w:p>
        </w:tc>
        <w:tc>
          <w:tcPr>
            <w:tcW w:w="0" w:type="auto"/>
            <w:vAlign w:val="center"/>
            <w:hideMark/>
          </w:tcPr>
          <w:p w14:paraId="22E57CB6"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w:t>
            </w:r>
          </w:p>
        </w:tc>
      </w:tr>
    </w:tbl>
    <w:p w14:paraId="24292C87" w14:textId="77777777" w:rsidR="0092692C" w:rsidRDefault="0092692C" w:rsidP="003320BE">
      <w:pPr>
        <w:spacing w:after="0" w:line="276" w:lineRule="auto"/>
        <w:jc w:val="both"/>
        <w:rPr>
          <w:rFonts w:ascii="Arial" w:eastAsia="Times New Roman" w:hAnsi="Arial" w:cs="Arial"/>
          <w:b/>
          <w:bCs/>
          <w:kern w:val="0"/>
          <w:sz w:val="22"/>
          <w:szCs w:val="22"/>
          <w:lang w:eastAsia="sl-SI"/>
          <w14:ligatures w14:val="none"/>
        </w:rPr>
      </w:pPr>
    </w:p>
    <w:p w14:paraId="41D481CD" w14:textId="45032181" w:rsidR="003320BE" w:rsidRDefault="003320BE" w:rsidP="003320BE">
      <w:pPr>
        <w:spacing w:after="0" w:line="276" w:lineRule="auto"/>
        <w:jc w:val="both"/>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III. Podatki o javnem naročilu in pogodbi</w:t>
      </w:r>
    </w:p>
    <w:p w14:paraId="7BBE4DFF"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197"/>
        <w:gridCol w:w="6865"/>
      </w:tblGrid>
      <w:tr w:rsidR="003320BE" w:rsidRPr="003320BE" w14:paraId="44ABD42E" w14:textId="77777777" w:rsidTr="0092692C">
        <w:trPr>
          <w:tblHeader/>
          <w:tblCellSpacing w:w="15" w:type="dxa"/>
        </w:trPr>
        <w:tc>
          <w:tcPr>
            <w:tcW w:w="0" w:type="auto"/>
            <w:shd w:val="clear" w:color="auto" w:fill="A5C9EB" w:themeFill="text2" w:themeFillTint="40"/>
            <w:vAlign w:val="center"/>
            <w:hideMark/>
          </w:tcPr>
          <w:p w14:paraId="10846354" w14:textId="77777777" w:rsidR="003320BE" w:rsidRPr="003320BE" w:rsidRDefault="003320BE" w:rsidP="0092692C">
            <w:pPr>
              <w:spacing w:after="0" w:line="276" w:lineRule="auto"/>
              <w:jc w:val="center"/>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Podatek</w:t>
            </w:r>
          </w:p>
        </w:tc>
        <w:tc>
          <w:tcPr>
            <w:tcW w:w="0" w:type="auto"/>
            <w:shd w:val="clear" w:color="auto" w:fill="A5C9EB" w:themeFill="text2" w:themeFillTint="40"/>
            <w:vAlign w:val="center"/>
            <w:hideMark/>
          </w:tcPr>
          <w:p w14:paraId="41E3366D" w14:textId="77777777" w:rsidR="003320BE" w:rsidRPr="003320BE" w:rsidRDefault="003320BE" w:rsidP="0092692C">
            <w:pPr>
              <w:spacing w:after="0" w:line="276" w:lineRule="auto"/>
              <w:jc w:val="center"/>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Vsebina</w:t>
            </w:r>
          </w:p>
        </w:tc>
      </w:tr>
      <w:tr w:rsidR="003320BE" w:rsidRPr="003320BE" w14:paraId="222BF10A" w14:textId="77777777" w:rsidTr="0092692C">
        <w:trPr>
          <w:tblCellSpacing w:w="15" w:type="dxa"/>
        </w:trPr>
        <w:tc>
          <w:tcPr>
            <w:tcW w:w="0" w:type="auto"/>
            <w:shd w:val="clear" w:color="auto" w:fill="DAE9F7" w:themeFill="text2" w:themeFillTint="1A"/>
            <w:vAlign w:val="center"/>
            <w:hideMark/>
          </w:tcPr>
          <w:p w14:paraId="0EF7C7B9"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PREDMET JAVNEGA NAROČILA:</w:t>
            </w:r>
          </w:p>
        </w:tc>
        <w:tc>
          <w:tcPr>
            <w:tcW w:w="0" w:type="auto"/>
            <w:vAlign w:val="center"/>
            <w:hideMark/>
          </w:tcPr>
          <w:p w14:paraId="52B5C3F8"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Izvajanje storitev pravnega svetovanja ljudem z ovirami v okviru projekta Center za zagovorništvo</w:t>
            </w:r>
          </w:p>
        </w:tc>
      </w:tr>
      <w:tr w:rsidR="003320BE" w:rsidRPr="003320BE" w14:paraId="3800A616" w14:textId="77777777" w:rsidTr="0092692C">
        <w:trPr>
          <w:tblCellSpacing w:w="15" w:type="dxa"/>
        </w:trPr>
        <w:tc>
          <w:tcPr>
            <w:tcW w:w="0" w:type="auto"/>
            <w:shd w:val="clear" w:color="auto" w:fill="DAE9F7" w:themeFill="text2" w:themeFillTint="1A"/>
            <w:vAlign w:val="center"/>
            <w:hideMark/>
          </w:tcPr>
          <w:p w14:paraId="0ACACE59"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ŠTEVILKA POGODBE:</w:t>
            </w:r>
          </w:p>
        </w:tc>
        <w:tc>
          <w:tcPr>
            <w:tcW w:w="0" w:type="auto"/>
            <w:vAlign w:val="center"/>
            <w:hideMark/>
          </w:tcPr>
          <w:p w14:paraId="215AEB46"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w:t>
            </w:r>
          </w:p>
        </w:tc>
      </w:tr>
      <w:tr w:rsidR="003320BE" w:rsidRPr="003320BE" w14:paraId="2B120727" w14:textId="77777777" w:rsidTr="0092692C">
        <w:trPr>
          <w:tblCellSpacing w:w="15" w:type="dxa"/>
        </w:trPr>
        <w:tc>
          <w:tcPr>
            <w:tcW w:w="0" w:type="auto"/>
            <w:shd w:val="clear" w:color="auto" w:fill="DAE9F7" w:themeFill="text2" w:themeFillTint="1A"/>
            <w:vAlign w:val="center"/>
            <w:hideMark/>
          </w:tcPr>
          <w:p w14:paraId="0BF062AD"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DATUM POGODBE:</w:t>
            </w:r>
          </w:p>
        </w:tc>
        <w:tc>
          <w:tcPr>
            <w:tcW w:w="0" w:type="auto"/>
            <w:vAlign w:val="center"/>
            <w:hideMark/>
          </w:tcPr>
          <w:p w14:paraId="200641AB"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w:t>
            </w:r>
          </w:p>
        </w:tc>
      </w:tr>
      <w:tr w:rsidR="003320BE" w:rsidRPr="003320BE" w14:paraId="0C53C3C6" w14:textId="77777777" w:rsidTr="0092692C">
        <w:trPr>
          <w:tblCellSpacing w:w="15" w:type="dxa"/>
        </w:trPr>
        <w:tc>
          <w:tcPr>
            <w:tcW w:w="0" w:type="auto"/>
            <w:shd w:val="clear" w:color="auto" w:fill="DAE9F7" w:themeFill="text2" w:themeFillTint="1A"/>
            <w:vAlign w:val="center"/>
            <w:hideMark/>
          </w:tcPr>
          <w:p w14:paraId="6DA92853"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NAJVIŠJA POGODBENA VREDNOST Z DDV:</w:t>
            </w:r>
          </w:p>
        </w:tc>
        <w:tc>
          <w:tcPr>
            <w:tcW w:w="0" w:type="auto"/>
            <w:vAlign w:val="center"/>
            <w:hideMark/>
          </w:tcPr>
          <w:p w14:paraId="0D7CEB19"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 EUR</w:t>
            </w:r>
          </w:p>
        </w:tc>
      </w:tr>
      <w:tr w:rsidR="003320BE" w:rsidRPr="003320BE" w14:paraId="1D8B6616" w14:textId="77777777" w:rsidTr="0092692C">
        <w:trPr>
          <w:tblCellSpacing w:w="15" w:type="dxa"/>
        </w:trPr>
        <w:tc>
          <w:tcPr>
            <w:tcW w:w="0" w:type="auto"/>
            <w:shd w:val="clear" w:color="auto" w:fill="DAE9F7" w:themeFill="text2" w:themeFillTint="1A"/>
            <w:vAlign w:val="center"/>
            <w:hideMark/>
          </w:tcPr>
          <w:p w14:paraId="048A446C"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lastRenderedPageBreak/>
              <w:t>VIŠINA FINANČNEGA ZAVAROVANJA:</w:t>
            </w:r>
          </w:p>
        </w:tc>
        <w:tc>
          <w:tcPr>
            <w:tcW w:w="0" w:type="auto"/>
            <w:vAlign w:val="center"/>
            <w:hideMark/>
          </w:tcPr>
          <w:p w14:paraId="476F8D45"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3 % najvišje pogodbene vrednosti z DDV</w:t>
            </w:r>
          </w:p>
        </w:tc>
      </w:tr>
      <w:tr w:rsidR="003320BE" w:rsidRPr="003320BE" w14:paraId="56A792CA" w14:textId="77777777" w:rsidTr="0092692C">
        <w:trPr>
          <w:tblCellSpacing w:w="15" w:type="dxa"/>
        </w:trPr>
        <w:tc>
          <w:tcPr>
            <w:tcW w:w="0" w:type="auto"/>
            <w:shd w:val="clear" w:color="auto" w:fill="DAE9F7" w:themeFill="text2" w:themeFillTint="1A"/>
            <w:vAlign w:val="center"/>
            <w:hideMark/>
          </w:tcPr>
          <w:p w14:paraId="07D8218D" w14:textId="77777777" w:rsidR="003320BE" w:rsidRPr="0092692C" w:rsidRDefault="003320BE" w:rsidP="0092692C">
            <w:pPr>
              <w:spacing w:after="0" w:line="276" w:lineRule="auto"/>
              <w:rPr>
                <w:rFonts w:ascii="Arial" w:eastAsia="Times New Roman" w:hAnsi="Arial" w:cs="Arial"/>
                <w:kern w:val="0"/>
                <w:sz w:val="20"/>
                <w:szCs w:val="20"/>
                <w:lang w:eastAsia="sl-SI"/>
                <w14:ligatures w14:val="none"/>
              </w:rPr>
            </w:pPr>
            <w:r w:rsidRPr="0092692C">
              <w:rPr>
                <w:rFonts w:ascii="Arial" w:eastAsia="Times New Roman" w:hAnsi="Arial" w:cs="Arial"/>
                <w:b/>
                <w:bCs/>
                <w:kern w:val="0"/>
                <w:sz w:val="20"/>
                <w:szCs w:val="20"/>
                <w:lang w:eastAsia="sl-SI"/>
                <w14:ligatures w14:val="none"/>
              </w:rPr>
              <w:t>ZNESEK FINANČNEGA ZAVAROVANJA:</w:t>
            </w:r>
          </w:p>
        </w:tc>
        <w:tc>
          <w:tcPr>
            <w:tcW w:w="0" w:type="auto"/>
            <w:vAlign w:val="center"/>
            <w:hideMark/>
          </w:tcPr>
          <w:p w14:paraId="098BE39C"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__________________________________________________ EUR</w:t>
            </w:r>
          </w:p>
        </w:tc>
      </w:tr>
    </w:tbl>
    <w:p w14:paraId="2FEFA9C9" w14:textId="77777777" w:rsidR="0092692C" w:rsidRDefault="0092692C" w:rsidP="003320BE">
      <w:pPr>
        <w:spacing w:after="0" w:line="276" w:lineRule="auto"/>
        <w:jc w:val="both"/>
        <w:rPr>
          <w:rFonts w:ascii="Arial" w:eastAsia="Times New Roman" w:hAnsi="Arial" w:cs="Arial"/>
          <w:b/>
          <w:bCs/>
          <w:kern w:val="0"/>
          <w:sz w:val="22"/>
          <w:szCs w:val="22"/>
          <w:lang w:eastAsia="sl-SI"/>
          <w14:ligatures w14:val="none"/>
        </w:rPr>
      </w:pPr>
    </w:p>
    <w:p w14:paraId="75B73548" w14:textId="4EC32858" w:rsidR="003320BE" w:rsidRDefault="003320BE" w:rsidP="003320BE">
      <w:pPr>
        <w:spacing w:after="0" w:line="276" w:lineRule="auto"/>
        <w:jc w:val="both"/>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IV. Menična izjava in pooblastilo</w:t>
      </w:r>
    </w:p>
    <w:p w14:paraId="0409386B"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10840C90"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 xml:space="preserve">Izvajalec kot menični zavezanec izjavlja, da naročniku kot finančno zavarovanje za dobro izvedbo pogodbenih obveznosti izroča </w:t>
      </w:r>
      <w:r w:rsidRPr="003320BE">
        <w:rPr>
          <w:rFonts w:ascii="Arial" w:eastAsia="Times New Roman" w:hAnsi="Arial" w:cs="Arial"/>
          <w:b/>
          <w:bCs/>
          <w:kern w:val="0"/>
          <w:sz w:val="22"/>
          <w:szCs w:val="22"/>
          <w:lang w:eastAsia="sl-SI"/>
          <w14:ligatures w14:val="none"/>
        </w:rPr>
        <w:t>eno bianco menico</w:t>
      </w:r>
      <w:r w:rsidRPr="003320BE">
        <w:rPr>
          <w:rFonts w:ascii="Arial" w:eastAsia="Times New Roman" w:hAnsi="Arial" w:cs="Arial"/>
          <w:kern w:val="0"/>
          <w:sz w:val="22"/>
          <w:szCs w:val="22"/>
          <w:lang w:eastAsia="sl-SI"/>
          <w14:ligatures w14:val="none"/>
        </w:rPr>
        <w:t>, podpisano s strani pooblaščene osebe izvajalca.</w:t>
      </w:r>
    </w:p>
    <w:p w14:paraId="7901D7C5"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34E2981A"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 xml:space="preserve">Izvajalec nepreklicno in brezpogojno pooblašča naročnika, da lahko bianco menico izpolni do višine </w:t>
      </w:r>
      <w:r w:rsidRPr="003320BE">
        <w:rPr>
          <w:rFonts w:ascii="Arial" w:eastAsia="Times New Roman" w:hAnsi="Arial" w:cs="Arial"/>
          <w:b/>
          <w:bCs/>
          <w:kern w:val="0"/>
          <w:sz w:val="22"/>
          <w:szCs w:val="22"/>
          <w:lang w:eastAsia="sl-SI"/>
          <w14:ligatures w14:val="none"/>
        </w:rPr>
        <w:t>3 % najvišje pogodbene vrednosti z DDV</w:t>
      </w:r>
      <w:r w:rsidRPr="003320BE">
        <w:rPr>
          <w:rFonts w:ascii="Arial" w:eastAsia="Times New Roman" w:hAnsi="Arial" w:cs="Arial"/>
          <w:kern w:val="0"/>
          <w:sz w:val="22"/>
          <w:szCs w:val="22"/>
          <w:lang w:eastAsia="sl-SI"/>
          <w14:ligatures w14:val="none"/>
        </w:rPr>
        <w:t>, kot je določeno v razpisni dokumentaciji in pogodbi.</w:t>
      </w:r>
    </w:p>
    <w:p w14:paraId="0F2E86D6"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73F1E23A"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Izvajalec pooblašča naročnika, da lahko v bianco menico vpiše vse manjkajoče sestavine, potrebne za njeno unovčenje, zlasti znesek, datum dospelosti, kraj plačila in druge podatke, potrebne za unovčenje menice.</w:t>
      </w:r>
    </w:p>
    <w:p w14:paraId="5E651901"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2180C189"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Izvajalec soglaša, da lahko naročnik menico unovči v primerih, določenih v razpisni dokumentaciji, pogodbi in tej menični izjavi.</w:t>
      </w:r>
    </w:p>
    <w:p w14:paraId="486BF1FB"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638D5EFD" w14:textId="77777777" w:rsidR="003320BE" w:rsidRDefault="003320BE" w:rsidP="003320BE">
      <w:pPr>
        <w:spacing w:after="0" w:line="276" w:lineRule="auto"/>
        <w:jc w:val="both"/>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V. Primeri unovčenja menice</w:t>
      </w:r>
    </w:p>
    <w:p w14:paraId="5580D9F2"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4181EEEB"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Naročnik lahko menico unovči zlasti, če izvajalec:</w:t>
      </w:r>
    </w:p>
    <w:p w14:paraId="30B79380" w14:textId="77777777" w:rsidR="003320BE" w:rsidRPr="003320BE" w:rsidRDefault="003320BE"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ne izvaja pogodbenih obveznosti;</w:t>
      </w:r>
    </w:p>
    <w:p w14:paraId="0DA25F15" w14:textId="77777777" w:rsidR="003320BE" w:rsidRPr="003320BE" w:rsidRDefault="003320BE"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pogodbenih obveznosti ne izvaja pravočasno;</w:t>
      </w:r>
    </w:p>
    <w:p w14:paraId="29266A58" w14:textId="77777777" w:rsidR="003320BE" w:rsidRPr="003320BE" w:rsidRDefault="003320BE"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pogodbenih obveznosti ne izvaja strokovno;</w:t>
      </w:r>
    </w:p>
    <w:p w14:paraId="41CA70E9" w14:textId="77777777" w:rsidR="003320BE" w:rsidRPr="003320BE" w:rsidRDefault="003320BE"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storitev ne izvaja skladno z razpisno dokumentacijo, pogodbo ali navodili naročnika;</w:t>
      </w:r>
    </w:p>
    <w:p w14:paraId="0E5A644D" w14:textId="77777777" w:rsidR="003320BE" w:rsidRPr="003320BE" w:rsidRDefault="003320BE"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ne odpravi ugotovljenih pomanjkljivosti v roku, ki mu ga določi naročnik;</w:t>
      </w:r>
    </w:p>
    <w:p w14:paraId="3CC6A6A7" w14:textId="77777777" w:rsidR="003320BE" w:rsidRPr="003320BE" w:rsidRDefault="003320BE"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krši obveznosti poročanja;</w:t>
      </w:r>
    </w:p>
    <w:p w14:paraId="2BF435DA" w14:textId="711FE686" w:rsidR="003320BE" w:rsidRPr="003320BE" w:rsidRDefault="0031546D"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1546D">
        <w:rPr>
          <w:rFonts w:ascii="Arial" w:eastAsia="Times New Roman" w:hAnsi="Arial" w:cs="Arial"/>
          <w:kern w:val="0"/>
          <w:sz w:val="22"/>
          <w:szCs w:val="22"/>
          <w:lang w:eastAsia="sl-SI"/>
          <w14:ligatures w14:val="none"/>
        </w:rPr>
        <w:t>krši obveznosti glede priprave mesečnega poročila z evidenco opravljenih ur ali zagotavljanja revizijske sledi;</w:t>
      </w:r>
    </w:p>
    <w:p w14:paraId="52C2B639" w14:textId="77777777" w:rsidR="003320BE" w:rsidRPr="003320BE" w:rsidRDefault="003320BE"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krši obveznosti zaupnosti ali varstva osebnih podatkov;</w:t>
      </w:r>
    </w:p>
    <w:p w14:paraId="12D5943B" w14:textId="77777777" w:rsidR="003320BE" w:rsidRPr="003320BE" w:rsidRDefault="003320BE"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povzroči neupravičene stroške, finančni popravek ali drugo škodo naročniku;</w:t>
      </w:r>
    </w:p>
    <w:p w14:paraId="26A46803" w14:textId="77777777" w:rsidR="003320BE" w:rsidRDefault="003320BE" w:rsidP="003320BE">
      <w:pPr>
        <w:numPr>
          <w:ilvl w:val="0"/>
          <w:numId w:val="27"/>
        </w:num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drugače bistveno krši pogodbo.</w:t>
      </w:r>
    </w:p>
    <w:p w14:paraId="73B3B97C" w14:textId="77777777" w:rsidR="0092692C" w:rsidRPr="003320BE" w:rsidRDefault="0092692C" w:rsidP="0092692C">
      <w:pPr>
        <w:spacing w:after="0" w:line="276" w:lineRule="auto"/>
        <w:jc w:val="both"/>
        <w:rPr>
          <w:rFonts w:ascii="Arial" w:eastAsia="Times New Roman" w:hAnsi="Arial" w:cs="Arial"/>
          <w:kern w:val="0"/>
          <w:sz w:val="22"/>
          <w:szCs w:val="22"/>
          <w:lang w:eastAsia="sl-SI"/>
          <w14:ligatures w14:val="none"/>
        </w:rPr>
      </w:pPr>
    </w:p>
    <w:p w14:paraId="0C3706FF" w14:textId="77777777" w:rsidR="003320BE" w:rsidRDefault="003320BE" w:rsidP="003320BE">
      <w:pPr>
        <w:spacing w:after="0" w:line="276" w:lineRule="auto"/>
        <w:jc w:val="both"/>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VI. Višina unovčenja</w:t>
      </w:r>
    </w:p>
    <w:p w14:paraId="31ACEA09"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36141830"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Naročnik lahko menico unovči do višine nastale oziroma ocenjene škode, neupravičenih stroškov, pogodbenih kazni, stroškov odprave kršitev ali drugih obveznosti izvajalca, vendar največ do višine zneska finančnega zavarovanja iz III. točke te menične izjave.</w:t>
      </w:r>
    </w:p>
    <w:p w14:paraId="4A096814"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3BF0C214"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lastRenderedPageBreak/>
        <w:t>Unovčenje menice ne vpliva na pravico naročnika, da od izvajalca zahteva povračilo škode, ki presega znesek unovčenega finančnega zavarovanja, če so za to izpolnjeni pogoji po pogodbi in veljavnih predpisih.</w:t>
      </w:r>
    </w:p>
    <w:p w14:paraId="1E524E89" w14:textId="77777777" w:rsidR="003320BE" w:rsidRDefault="003320BE" w:rsidP="003320BE">
      <w:pPr>
        <w:spacing w:after="0" w:line="276" w:lineRule="auto"/>
        <w:jc w:val="both"/>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VII. Veljavnost menične izjave</w:t>
      </w:r>
    </w:p>
    <w:p w14:paraId="0818276B"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569BAC5E"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Ta menična izjava velja do pravilne izpolnitve vseh pogodbenih obveznosti izvajalca oziroma do vračila bianco menice izvajalcu.</w:t>
      </w:r>
    </w:p>
    <w:p w14:paraId="03141D69"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2D3080BE"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Naročnik po prenehanju razlogov za zadržanje finančnega zavarovanja izvajalcu vrne bianco menico oziroma jo uniči, če za njeno zadržanje ali unovčenje ne obstajajo več razlogi.</w:t>
      </w:r>
    </w:p>
    <w:p w14:paraId="146E9A35"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38C7D6C2" w14:textId="77777777" w:rsidR="003320BE" w:rsidRDefault="003320BE" w:rsidP="003320BE">
      <w:pPr>
        <w:spacing w:after="0" w:line="276" w:lineRule="auto"/>
        <w:jc w:val="both"/>
        <w:rPr>
          <w:rFonts w:ascii="Arial" w:eastAsia="Times New Roman" w:hAnsi="Arial" w:cs="Arial"/>
          <w:b/>
          <w:bCs/>
          <w:kern w:val="0"/>
          <w:sz w:val="22"/>
          <w:szCs w:val="22"/>
          <w:lang w:eastAsia="sl-SI"/>
          <w14:ligatures w14:val="none"/>
        </w:rPr>
      </w:pPr>
      <w:r w:rsidRPr="003320BE">
        <w:rPr>
          <w:rFonts w:ascii="Arial" w:eastAsia="Times New Roman" w:hAnsi="Arial" w:cs="Arial"/>
          <w:b/>
          <w:bCs/>
          <w:kern w:val="0"/>
          <w:sz w:val="22"/>
          <w:szCs w:val="22"/>
          <w:lang w:eastAsia="sl-SI"/>
          <w14:ligatures w14:val="none"/>
        </w:rPr>
        <w:t>VIII. Zaključna izjava izvajalca</w:t>
      </w:r>
    </w:p>
    <w:p w14:paraId="19F99C13"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6586B33B"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Izvajalec izjavlja, da je seznanjen z namenom finančnega zavarovanja, pogoji za njegovo predložitev in primeri unovčenja, kot so določeni v razpisni dokumentaciji, pogodbi in tej menični izjavi.</w:t>
      </w:r>
    </w:p>
    <w:p w14:paraId="51C19B1D"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7B96C7B4" w14:textId="77777777" w:rsid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Izvajalec izjavlja, da se odpoveduje vsem ugovorom zoper unovčenje menice, ki bi izhajali iz okoliščin, za katere je s to menično izjavo izrecno prevzel obveznost.</w:t>
      </w:r>
    </w:p>
    <w:p w14:paraId="447FC2CE" w14:textId="77777777" w:rsidR="0092692C" w:rsidRPr="003320BE" w:rsidRDefault="0092692C" w:rsidP="003320BE">
      <w:pPr>
        <w:spacing w:after="0" w:line="276" w:lineRule="auto"/>
        <w:jc w:val="both"/>
        <w:rPr>
          <w:rFonts w:ascii="Arial" w:eastAsia="Times New Roman" w:hAnsi="Arial" w:cs="Arial"/>
          <w:kern w:val="0"/>
          <w:sz w:val="22"/>
          <w:szCs w:val="22"/>
          <w:lang w:eastAsia="sl-SI"/>
          <w14:ligatures w14:val="none"/>
        </w:rPr>
      </w:pPr>
    </w:p>
    <w:p w14:paraId="62784C75" w14:textId="77777777" w:rsidR="003320BE" w:rsidRPr="003320BE" w:rsidRDefault="003320BE" w:rsidP="003320BE">
      <w:pPr>
        <w:spacing w:after="0" w:line="276" w:lineRule="auto"/>
        <w:jc w:val="both"/>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Kraj in datum: ___________________________</w:t>
      </w:r>
    </w:p>
    <w:p w14:paraId="4E667997" w14:textId="77777777" w:rsidR="0092692C" w:rsidRDefault="0092692C" w:rsidP="0092692C">
      <w:pPr>
        <w:spacing w:after="0" w:line="276" w:lineRule="auto"/>
        <w:jc w:val="right"/>
        <w:rPr>
          <w:rFonts w:ascii="Arial" w:eastAsia="Times New Roman" w:hAnsi="Arial" w:cs="Arial"/>
          <w:kern w:val="0"/>
          <w:sz w:val="22"/>
          <w:szCs w:val="22"/>
          <w:lang w:eastAsia="sl-SI"/>
          <w14:ligatures w14:val="none"/>
        </w:rPr>
      </w:pPr>
    </w:p>
    <w:p w14:paraId="3C1A1F50" w14:textId="746128C8" w:rsidR="003320BE" w:rsidRPr="003320BE" w:rsidRDefault="003320BE" w:rsidP="0092692C">
      <w:pPr>
        <w:spacing w:after="0" w:line="276" w:lineRule="auto"/>
        <w:jc w:val="right"/>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Ime in priimek: ___________________________</w:t>
      </w:r>
    </w:p>
    <w:p w14:paraId="51300EBD" w14:textId="77777777" w:rsidR="003320BE" w:rsidRPr="003320BE" w:rsidRDefault="003320BE" w:rsidP="0092692C">
      <w:pPr>
        <w:spacing w:after="0" w:line="276" w:lineRule="auto"/>
        <w:jc w:val="right"/>
        <w:rPr>
          <w:rFonts w:ascii="Arial" w:eastAsia="Times New Roman" w:hAnsi="Arial" w:cs="Arial"/>
          <w:kern w:val="0"/>
          <w:sz w:val="22"/>
          <w:szCs w:val="22"/>
          <w:lang w:eastAsia="sl-SI"/>
          <w14:ligatures w14:val="none"/>
        </w:rPr>
      </w:pPr>
      <w:r w:rsidRPr="003320BE">
        <w:rPr>
          <w:rFonts w:ascii="Arial" w:eastAsia="Times New Roman" w:hAnsi="Arial" w:cs="Arial"/>
          <w:kern w:val="0"/>
          <w:sz w:val="22"/>
          <w:szCs w:val="22"/>
          <w:lang w:eastAsia="sl-SI"/>
          <w14:ligatures w14:val="none"/>
        </w:rPr>
        <w:t>(podpis)</w:t>
      </w:r>
    </w:p>
    <w:p w14:paraId="42D95AEF" w14:textId="274E4F92" w:rsidR="00267CB2" w:rsidRPr="003320BE" w:rsidRDefault="00267CB2" w:rsidP="003320BE">
      <w:pPr>
        <w:spacing w:after="0" w:line="276" w:lineRule="auto"/>
        <w:jc w:val="both"/>
        <w:rPr>
          <w:rFonts w:ascii="Arial" w:hAnsi="Arial" w:cs="Arial"/>
          <w:sz w:val="22"/>
          <w:szCs w:val="22"/>
        </w:rPr>
      </w:pPr>
    </w:p>
    <w:sectPr w:rsidR="00267CB2" w:rsidRPr="003320BE" w:rsidSect="00E1369C">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7E8E8" w14:textId="77777777" w:rsidR="004F6E27" w:rsidRDefault="004F6E27" w:rsidP="00CE3F7C">
      <w:pPr>
        <w:spacing w:after="0" w:line="240" w:lineRule="auto"/>
      </w:pPr>
      <w:r>
        <w:separator/>
      </w:r>
    </w:p>
  </w:endnote>
  <w:endnote w:type="continuationSeparator" w:id="0">
    <w:p w14:paraId="556C3BC5" w14:textId="77777777" w:rsidR="004F6E27" w:rsidRDefault="004F6E27" w:rsidP="00CE3F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13CBF" w14:textId="77777777" w:rsidR="004F6E27" w:rsidRDefault="004F6E27" w:rsidP="00CE3F7C">
      <w:pPr>
        <w:spacing w:after="0" w:line="240" w:lineRule="auto"/>
      </w:pPr>
      <w:r>
        <w:separator/>
      </w:r>
    </w:p>
  </w:footnote>
  <w:footnote w:type="continuationSeparator" w:id="0">
    <w:p w14:paraId="1E323A8B" w14:textId="77777777" w:rsidR="004F6E27" w:rsidRDefault="004F6E27" w:rsidP="00CE3F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83A68" w14:textId="77777777" w:rsidR="00CE3F7C" w:rsidRDefault="00CE3F7C" w:rsidP="00CE3F7C">
    <w:pPr>
      <w:pStyle w:val="Glava"/>
    </w:pPr>
    <w:r>
      <w:rPr>
        <w:noProof/>
      </w:rPr>
      <w:drawing>
        <wp:anchor distT="0" distB="0" distL="114300" distR="114300" simplePos="0" relativeHeight="251661312" behindDoc="1" locked="0" layoutInCell="1" allowOverlap="1" wp14:anchorId="58B5A3C9" wp14:editId="4B594776">
          <wp:simplePos x="0" y="0"/>
          <wp:positionH relativeFrom="margin">
            <wp:align>center</wp:align>
          </wp:positionH>
          <wp:positionV relativeFrom="paragraph">
            <wp:posOffset>-112395</wp:posOffset>
          </wp:positionV>
          <wp:extent cx="1790700" cy="375285"/>
          <wp:effectExtent l="0" t="0" r="0" b="5715"/>
          <wp:wrapTight wrapText="bothSides">
            <wp:wrapPolygon edited="0">
              <wp:start x="0" y="0"/>
              <wp:lineTo x="0" y="20832"/>
              <wp:lineTo x="21370" y="20832"/>
              <wp:lineTo x="21370" y="0"/>
              <wp:lineTo x="0" y="0"/>
            </wp:wrapPolygon>
          </wp:wrapTight>
          <wp:docPr id="79262530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0700" cy="3752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1" locked="0" layoutInCell="1" allowOverlap="1" wp14:anchorId="3B1753DB" wp14:editId="08F8D82C">
          <wp:simplePos x="0" y="0"/>
          <wp:positionH relativeFrom="column">
            <wp:posOffset>5535295</wp:posOffset>
          </wp:positionH>
          <wp:positionV relativeFrom="paragraph">
            <wp:posOffset>-337185</wp:posOffset>
          </wp:positionV>
          <wp:extent cx="717550" cy="647700"/>
          <wp:effectExtent l="0" t="0" r="6350" b="0"/>
          <wp:wrapTight wrapText="bothSides">
            <wp:wrapPolygon edited="0">
              <wp:start x="0" y="4447"/>
              <wp:lineTo x="0" y="14612"/>
              <wp:lineTo x="1147" y="15882"/>
              <wp:lineTo x="17777" y="18424"/>
              <wp:lineTo x="21218" y="18424"/>
              <wp:lineTo x="21218" y="15882"/>
              <wp:lineTo x="18924" y="4447"/>
              <wp:lineTo x="0" y="4447"/>
            </wp:wrapPolygon>
          </wp:wrapTight>
          <wp:docPr id="151135444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1755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1" locked="0" layoutInCell="1" allowOverlap="1" wp14:anchorId="4D89BAC5" wp14:editId="37CEE68B">
          <wp:simplePos x="0" y="0"/>
          <wp:positionH relativeFrom="column">
            <wp:posOffset>-596900</wp:posOffset>
          </wp:positionH>
          <wp:positionV relativeFrom="paragraph">
            <wp:posOffset>-314325</wp:posOffset>
          </wp:positionV>
          <wp:extent cx="1190625" cy="687705"/>
          <wp:effectExtent l="0" t="0" r="9525" b="0"/>
          <wp:wrapTight wrapText="bothSides">
            <wp:wrapPolygon edited="0">
              <wp:start x="0" y="0"/>
              <wp:lineTo x="0" y="20942"/>
              <wp:lineTo x="21427" y="20942"/>
              <wp:lineTo x="21427" y="0"/>
              <wp:lineTo x="0" y="0"/>
            </wp:wrapPolygon>
          </wp:wrapTight>
          <wp:docPr id="784593895"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90625" cy="687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2DC734" w14:textId="77777777" w:rsidR="00CE3F7C" w:rsidRDefault="00CE3F7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65125"/>
    <w:multiLevelType w:val="multilevel"/>
    <w:tmpl w:val="0422F7F4"/>
    <w:lvl w:ilvl="0">
      <w:start w:val="1"/>
      <w:numFmt w:val="decimal"/>
      <w:lvlText w:val="%1."/>
      <w:lvlJc w:val="left"/>
      <w:pPr>
        <w:tabs>
          <w:tab w:val="num" w:pos="720"/>
        </w:tabs>
        <w:ind w:left="720" w:hanging="360"/>
      </w:p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7A15283"/>
    <w:multiLevelType w:val="multilevel"/>
    <w:tmpl w:val="4CFA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011849"/>
    <w:multiLevelType w:val="multilevel"/>
    <w:tmpl w:val="0422F7F4"/>
    <w:lvl w:ilvl="0">
      <w:start w:val="1"/>
      <w:numFmt w:val="decimal"/>
      <w:lvlText w:val="%1."/>
      <w:lvlJc w:val="left"/>
      <w:pPr>
        <w:tabs>
          <w:tab w:val="num" w:pos="720"/>
        </w:tabs>
        <w:ind w:left="720" w:hanging="360"/>
      </w:pPr>
    </w:lvl>
    <w:lvl w:ilvl="1">
      <w:start w:val="8"/>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4C7425C"/>
    <w:multiLevelType w:val="hybridMultilevel"/>
    <w:tmpl w:val="97E00028"/>
    <w:lvl w:ilvl="0" w:tplc="CBFAE35A">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032AA8"/>
    <w:multiLevelType w:val="multilevel"/>
    <w:tmpl w:val="5A26E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DD6753"/>
    <w:multiLevelType w:val="multilevel"/>
    <w:tmpl w:val="4DA04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92616"/>
    <w:multiLevelType w:val="multilevel"/>
    <w:tmpl w:val="C4881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626242"/>
    <w:multiLevelType w:val="multilevel"/>
    <w:tmpl w:val="9F70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9E2063"/>
    <w:multiLevelType w:val="multilevel"/>
    <w:tmpl w:val="7E7AB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364A09"/>
    <w:multiLevelType w:val="multilevel"/>
    <w:tmpl w:val="F4E24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3F2507"/>
    <w:multiLevelType w:val="multilevel"/>
    <w:tmpl w:val="733C3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B906685"/>
    <w:multiLevelType w:val="multilevel"/>
    <w:tmpl w:val="8AE4E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9C43C5"/>
    <w:multiLevelType w:val="multilevel"/>
    <w:tmpl w:val="3B2EE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D17F0E"/>
    <w:multiLevelType w:val="multilevel"/>
    <w:tmpl w:val="1DD28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46636A"/>
    <w:multiLevelType w:val="multilevel"/>
    <w:tmpl w:val="56488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0E6692E"/>
    <w:multiLevelType w:val="multilevel"/>
    <w:tmpl w:val="BFE41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406B6B"/>
    <w:multiLevelType w:val="multilevel"/>
    <w:tmpl w:val="716CC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FB260F"/>
    <w:multiLevelType w:val="multilevel"/>
    <w:tmpl w:val="6B52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7B5F6B"/>
    <w:multiLevelType w:val="multilevel"/>
    <w:tmpl w:val="A0821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125398"/>
    <w:multiLevelType w:val="multilevel"/>
    <w:tmpl w:val="6262A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9D62DC4"/>
    <w:multiLevelType w:val="multilevel"/>
    <w:tmpl w:val="0812E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E50CED"/>
    <w:multiLevelType w:val="multilevel"/>
    <w:tmpl w:val="01162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A31DD8"/>
    <w:multiLevelType w:val="multilevel"/>
    <w:tmpl w:val="4B487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305A0D"/>
    <w:multiLevelType w:val="multilevel"/>
    <w:tmpl w:val="BED68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227A96"/>
    <w:multiLevelType w:val="multilevel"/>
    <w:tmpl w:val="419A4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3D7C78"/>
    <w:multiLevelType w:val="multilevel"/>
    <w:tmpl w:val="DAD85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5B63A4"/>
    <w:multiLevelType w:val="multilevel"/>
    <w:tmpl w:val="9126F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60642219">
    <w:abstractNumId w:val="0"/>
  </w:num>
  <w:num w:numId="2" w16cid:durableId="1618216602">
    <w:abstractNumId w:val="3"/>
  </w:num>
  <w:num w:numId="3" w16cid:durableId="1304576457">
    <w:abstractNumId w:val="2"/>
  </w:num>
  <w:num w:numId="4" w16cid:durableId="2039549176">
    <w:abstractNumId w:val="7"/>
  </w:num>
  <w:num w:numId="5" w16cid:durableId="224266160">
    <w:abstractNumId w:val="8"/>
  </w:num>
  <w:num w:numId="6" w16cid:durableId="1508246431">
    <w:abstractNumId w:val="24"/>
  </w:num>
  <w:num w:numId="7" w16cid:durableId="851526186">
    <w:abstractNumId w:val="4"/>
  </w:num>
  <w:num w:numId="8" w16cid:durableId="1938249871">
    <w:abstractNumId w:val="1"/>
  </w:num>
  <w:num w:numId="9" w16cid:durableId="916406404">
    <w:abstractNumId w:val="16"/>
  </w:num>
  <w:num w:numId="10" w16cid:durableId="1552305689">
    <w:abstractNumId w:val="22"/>
  </w:num>
  <w:num w:numId="11" w16cid:durableId="1148206050">
    <w:abstractNumId w:val="15"/>
  </w:num>
  <w:num w:numId="12" w16cid:durableId="2091610984">
    <w:abstractNumId w:val="5"/>
  </w:num>
  <w:num w:numId="13" w16cid:durableId="817309841">
    <w:abstractNumId w:val="9"/>
  </w:num>
  <w:num w:numId="14" w16cid:durableId="746419836">
    <w:abstractNumId w:val="19"/>
  </w:num>
  <w:num w:numId="15" w16cid:durableId="198515366">
    <w:abstractNumId w:val="10"/>
  </w:num>
  <w:num w:numId="16" w16cid:durableId="1907573584">
    <w:abstractNumId w:val="6"/>
  </w:num>
  <w:num w:numId="17" w16cid:durableId="1647851265">
    <w:abstractNumId w:val="13"/>
  </w:num>
  <w:num w:numId="18" w16cid:durableId="855655997">
    <w:abstractNumId w:val="23"/>
  </w:num>
  <w:num w:numId="19" w16cid:durableId="1876430160">
    <w:abstractNumId w:val="25"/>
  </w:num>
  <w:num w:numId="20" w16cid:durableId="163739590">
    <w:abstractNumId w:val="21"/>
  </w:num>
  <w:num w:numId="21" w16cid:durableId="1613394676">
    <w:abstractNumId w:val="14"/>
  </w:num>
  <w:num w:numId="22" w16cid:durableId="1945533326">
    <w:abstractNumId w:val="20"/>
  </w:num>
  <w:num w:numId="23" w16cid:durableId="1966304435">
    <w:abstractNumId w:val="26"/>
  </w:num>
  <w:num w:numId="24" w16cid:durableId="1630356219">
    <w:abstractNumId w:val="17"/>
  </w:num>
  <w:num w:numId="25" w16cid:durableId="644239989">
    <w:abstractNumId w:val="18"/>
  </w:num>
  <w:num w:numId="26" w16cid:durableId="2105613368">
    <w:abstractNumId w:val="11"/>
  </w:num>
  <w:num w:numId="27" w16cid:durableId="18938812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0BB3"/>
    <w:rsid w:val="000260B9"/>
    <w:rsid w:val="00041C8A"/>
    <w:rsid w:val="00067894"/>
    <w:rsid w:val="0008318E"/>
    <w:rsid w:val="000926A9"/>
    <w:rsid w:val="000D292A"/>
    <w:rsid w:val="000D3E04"/>
    <w:rsid w:val="000E6F2E"/>
    <w:rsid w:val="00106A34"/>
    <w:rsid w:val="00113ADE"/>
    <w:rsid w:val="00135456"/>
    <w:rsid w:val="00142827"/>
    <w:rsid w:val="00156EF7"/>
    <w:rsid w:val="0016185A"/>
    <w:rsid w:val="00185608"/>
    <w:rsid w:val="00186106"/>
    <w:rsid w:val="00186DA2"/>
    <w:rsid w:val="00195B24"/>
    <w:rsid w:val="001A158C"/>
    <w:rsid w:val="001B786E"/>
    <w:rsid w:val="00244995"/>
    <w:rsid w:val="00267CB2"/>
    <w:rsid w:val="0028447B"/>
    <w:rsid w:val="002B5445"/>
    <w:rsid w:val="002B5BB9"/>
    <w:rsid w:val="002C2C94"/>
    <w:rsid w:val="002D198A"/>
    <w:rsid w:val="002D320C"/>
    <w:rsid w:val="002E339B"/>
    <w:rsid w:val="00305301"/>
    <w:rsid w:val="0031546D"/>
    <w:rsid w:val="003206FB"/>
    <w:rsid w:val="003320BE"/>
    <w:rsid w:val="003633A9"/>
    <w:rsid w:val="003655BA"/>
    <w:rsid w:val="003664B3"/>
    <w:rsid w:val="003C3FB3"/>
    <w:rsid w:val="003D0B46"/>
    <w:rsid w:val="003D18A5"/>
    <w:rsid w:val="00443A0D"/>
    <w:rsid w:val="00464296"/>
    <w:rsid w:val="004711C4"/>
    <w:rsid w:val="00481C4F"/>
    <w:rsid w:val="00483F3D"/>
    <w:rsid w:val="0049432F"/>
    <w:rsid w:val="004A43F4"/>
    <w:rsid w:val="004B37CC"/>
    <w:rsid w:val="004C284F"/>
    <w:rsid w:val="004F3530"/>
    <w:rsid w:val="004F6E27"/>
    <w:rsid w:val="005038C4"/>
    <w:rsid w:val="005512C3"/>
    <w:rsid w:val="00566C79"/>
    <w:rsid w:val="005709D6"/>
    <w:rsid w:val="00581CF4"/>
    <w:rsid w:val="005878FA"/>
    <w:rsid w:val="005C023F"/>
    <w:rsid w:val="005C2032"/>
    <w:rsid w:val="005D0049"/>
    <w:rsid w:val="005E3282"/>
    <w:rsid w:val="005F1465"/>
    <w:rsid w:val="005F7739"/>
    <w:rsid w:val="006151C8"/>
    <w:rsid w:val="00652E58"/>
    <w:rsid w:val="00660196"/>
    <w:rsid w:val="00665DA7"/>
    <w:rsid w:val="006B03A7"/>
    <w:rsid w:val="006B4D27"/>
    <w:rsid w:val="006B5AE2"/>
    <w:rsid w:val="006B7F08"/>
    <w:rsid w:val="006D27F8"/>
    <w:rsid w:val="00712DE8"/>
    <w:rsid w:val="00720BB3"/>
    <w:rsid w:val="007A2FD4"/>
    <w:rsid w:val="007A7A3B"/>
    <w:rsid w:val="007C58E2"/>
    <w:rsid w:val="008023E9"/>
    <w:rsid w:val="00802D25"/>
    <w:rsid w:val="008114EE"/>
    <w:rsid w:val="00860A3D"/>
    <w:rsid w:val="008A3C4F"/>
    <w:rsid w:val="008A6E7A"/>
    <w:rsid w:val="008C7265"/>
    <w:rsid w:val="008F220E"/>
    <w:rsid w:val="00910414"/>
    <w:rsid w:val="00911DC4"/>
    <w:rsid w:val="009150A8"/>
    <w:rsid w:val="0092692C"/>
    <w:rsid w:val="009A08A2"/>
    <w:rsid w:val="009B3010"/>
    <w:rsid w:val="009D34DB"/>
    <w:rsid w:val="009E77A4"/>
    <w:rsid w:val="009F15EC"/>
    <w:rsid w:val="00A04872"/>
    <w:rsid w:val="00A152A9"/>
    <w:rsid w:val="00A23FD9"/>
    <w:rsid w:val="00A3476F"/>
    <w:rsid w:val="00A47AB5"/>
    <w:rsid w:val="00A51806"/>
    <w:rsid w:val="00A5373F"/>
    <w:rsid w:val="00A76945"/>
    <w:rsid w:val="00AA6AF9"/>
    <w:rsid w:val="00AF5CDA"/>
    <w:rsid w:val="00B02001"/>
    <w:rsid w:val="00B1360B"/>
    <w:rsid w:val="00B16DD8"/>
    <w:rsid w:val="00B30CD7"/>
    <w:rsid w:val="00B317EC"/>
    <w:rsid w:val="00B31F23"/>
    <w:rsid w:val="00B34216"/>
    <w:rsid w:val="00B6406F"/>
    <w:rsid w:val="00B728A1"/>
    <w:rsid w:val="00B751AE"/>
    <w:rsid w:val="00B90232"/>
    <w:rsid w:val="00BB7E1D"/>
    <w:rsid w:val="00BC5A13"/>
    <w:rsid w:val="00BD42EF"/>
    <w:rsid w:val="00C0404F"/>
    <w:rsid w:val="00C17141"/>
    <w:rsid w:val="00C5602F"/>
    <w:rsid w:val="00C72E64"/>
    <w:rsid w:val="00C872DB"/>
    <w:rsid w:val="00C873B4"/>
    <w:rsid w:val="00CD559F"/>
    <w:rsid w:val="00CE3F7C"/>
    <w:rsid w:val="00CE4FA9"/>
    <w:rsid w:val="00CE6A26"/>
    <w:rsid w:val="00CF37F5"/>
    <w:rsid w:val="00CF40CD"/>
    <w:rsid w:val="00D00720"/>
    <w:rsid w:val="00D0589E"/>
    <w:rsid w:val="00D07041"/>
    <w:rsid w:val="00D14D2C"/>
    <w:rsid w:val="00D225FA"/>
    <w:rsid w:val="00D30DF3"/>
    <w:rsid w:val="00D46441"/>
    <w:rsid w:val="00D5004A"/>
    <w:rsid w:val="00D719BC"/>
    <w:rsid w:val="00D8185A"/>
    <w:rsid w:val="00DA0D7A"/>
    <w:rsid w:val="00DA48BB"/>
    <w:rsid w:val="00DC428B"/>
    <w:rsid w:val="00DE14C8"/>
    <w:rsid w:val="00DF7680"/>
    <w:rsid w:val="00E102AF"/>
    <w:rsid w:val="00E1369C"/>
    <w:rsid w:val="00E23AA4"/>
    <w:rsid w:val="00E25813"/>
    <w:rsid w:val="00E56350"/>
    <w:rsid w:val="00E6319D"/>
    <w:rsid w:val="00E80564"/>
    <w:rsid w:val="00E922C9"/>
    <w:rsid w:val="00EA3C19"/>
    <w:rsid w:val="00EB618B"/>
    <w:rsid w:val="00F54A32"/>
    <w:rsid w:val="00F64AF0"/>
    <w:rsid w:val="00F74B44"/>
    <w:rsid w:val="00FB48E5"/>
    <w:rsid w:val="00FB6657"/>
    <w:rsid w:val="00FE71BD"/>
    <w:rsid w:val="00FF3C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C489A1"/>
  <w15:chartTrackingRefBased/>
  <w15:docId w15:val="{34173099-B982-4651-93EB-EDD110751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720B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720B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720BB3"/>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720BB3"/>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720BB3"/>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720BB3"/>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720BB3"/>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720BB3"/>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720BB3"/>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720BB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720BB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720BB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720BB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720BB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720BB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720BB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720BB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720BB3"/>
    <w:rPr>
      <w:rFonts w:eastAsiaTheme="majorEastAsia" w:cstheme="majorBidi"/>
      <w:color w:val="272727" w:themeColor="text1" w:themeTint="D8"/>
    </w:rPr>
  </w:style>
  <w:style w:type="paragraph" w:styleId="Naslov">
    <w:name w:val="Title"/>
    <w:basedOn w:val="Navaden"/>
    <w:next w:val="Navaden"/>
    <w:link w:val="NaslovZnak"/>
    <w:uiPriority w:val="10"/>
    <w:qFormat/>
    <w:rsid w:val="00720B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720BB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720BB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720BB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720BB3"/>
    <w:pPr>
      <w:spacing w:before="160"/>
      <w:jc w:val="center"/>
    </w:pPr>
    <w:rPr>
      <w:i/>
      <w:iCs/>
      <w:color w:val="404040" w:themeColor="text1" w:themeTint="BF"/>
    </w:rPr>
  </w:style>
  <w:style w:type="character" w:customStyle="1" w:styleId="CitatZnak">
    <w:name w:val="Citat Znak"/>
    <w:basedOn w:val="Privzetapisavaodstavka"/>
    <w:link w:val="Citat"/>
    <w:uiPriority w:val="29"/>
    <w:rsid w:val="00720BB3"/>
    <w:rPr>
      <w:i/>
      <w:iCs/>
      <w:color w:val="404040" w:themeColor="text1" w:themeTint="BF"/>
    </w:rPr>
  </w:style>
  <w:style w:type="paragraph" w:styleId="Odstavekseznama">
    <w:name w:val="List Paragraph"/>
    <w:basedOn w:val="Navaden"/>
    <w:uiPriority w:val="34"/>
    <w:qFormat/>
    <w:rsid w:val="00720BB3"/>
    <w:pPr>
      <w:ind w:left="720"/>
      <w:contextualSpacing/>
    </w:pPr>
  </w:style>
  <w:style w:type="character" w:styleId="Intenzivenpoudarek">
    <w:name w:val="Intense Emphasis"/>
    <w:basedOn w:val="Privzetapisavaodstavka"/>
    <w:uiPriority w:val="21"/>
    <w:qFormat/>
    <w:rsid w:val="00720BB3"/>
    <w:rPr>
      <w:i/>
      <w:iCs/>
      <w:color w:val="0F4761" w:themeColor="accent1" w:themeShade="BF"/>
    </w:rPr>
  </w:style>
  <w:style w:type="paragraph" w:styleId="Intenzivencitat">
    <w:name w:val="Intense Quote"/>
    <w:basedOn w:val="Navaden"/>
    <w:next w:val="Navaden"/>
    <w:link w:val="IntenzivencitatZnak"/>
    <w:uiPriority w:val="30"/>
    <w:qFormat/>
    <w:rsid w:val="00720B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720BB3"/>
    <w:rPr>
      <w:i/>
      <w:iCs/>
      <w:color w:val="0F4761" w:themeColor="accent1" w:themeShade="BF"/>
    </w:rPr>
  </w:style>
  <w:style w:type="character" w:styleId="Intenzivensklic">
    <w:name w:val="Intense Reference"/>
    <w:basedOn w:val="Privzetapisavaodstavka"/>
    <w:uiPriority w:val="32"/>
    <w:qFormat/>
    <w:rsid w:val="00720BB3"/>
    <w:rPr>
      <w:b/>
      <w:bCs/>
      <w:smallCaps/>
      <w:color w:val="0F4761" w:themeColor="accent1" w:themeShade="BF"/>
      <w:spacing w:val="5"/>
    </w:rPr>
  </w:style>
  <w:style w:type="character" w:styleId="Hiperpovezava">
    <w:name w:val="Hyperlink"/>
    <w:basedOn w:val="Privzetapisavaodstavka"/>
    <w:uiPriority w:val="99"/>
    <w:unhideWhenUsed/>
    <w:rsid w:val="002B5445"/>
    <w:rPr>
      <w:color w:val="467886" w:themeColor="hyperlink"/>
      <w:u w:val="single"/>
    </w:rPr>
  </w:style>
  <w:style w:type="character" w:styleId="Nerazreenaomemba">
    <w:name w:val="Unresolved Mention"/>
    <w:basedOn w:val="Privzetapisavaodstavka"/>
    <w:uiPriority w:val="99"/>
    <w:semiHidden/>
    <w:unhideWhenUsed/>
    <w:rsid w:val="002B5445"/>
    <w:rPr>
      <w:color w:val="605E5C"/>
      <w:shd w:val="clear" w:color="auto" w:fill="E1DFDD"/>
    </w:rPr>
  </w:style>
  <w:style w:type="paragraph" w:styleId="Glava">
    <w:name w:val="header"/>
    <w:basedOn w:val="Navaden"/>
    <w:link w:val="GlavaZnak"/>
    <w:uiPriority w:val="99"/>
    <w:unhideWhenUsed/>
    <w:rsid w:val="00CE3F7C"/>
    <w:pPr>
      <w:tabs>
        <w:tab w:val="center" w:pos="4536"/>
        <w:tab w:val="right" w:pos="9072"/>
      </w:tabs>
      <w:spacing w:after="0" w:line="240" w:lineRule="auto"/>
    </w:pPr>
  </w:style>
  <w:style w:type="character" w:customStyle="1" w:styleId="GlavaZnak">
    <w:name w:val="Glava Znak"/>
    <w:basedOn w:val="Privzetapisavaodstavka"/>
    <w:link w:val="Glava"/>
    <w:uiPriority w:val="99"/>
    <w:rsid w:val="00CE3F7C"/>
  </w:style>
  <w:style w:type="paragraph" w:styleId="Noga">
    <w:name w:val="footer"/>
    <w:basedOn w:val="Navaden"/>
    <w:link w:val="NogaZnak"/>
    <w:uiPriority w:val="99"/>
    <w:unhideWhenUsed/>
    <w:rsid w:val="00CE3F7C"/>
    <w:pPr>
      <w:tabs>
        <w:tab w:val="center" w:pos="4536"/>
        <w:tab w:val="right" w:pos="9072"/>
      </w:tabs>
      <w:spacing w:after="0" w:line="240" w:lineRule="auto"/>
    </w:pPr>
  </w:style>
  <w:style w:type="character" w:customStyle="1" w:styleId="NogaZnak">
    <w:name w:val="Noga Znak"/>
    <w:basedOn w:val="Privzetapisavaodstavka"/>
    <w:link w:val="Noga"/>
    <w:uiPriority w:val="99"/>
    <w:rsid w:val="00CE3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d33b5ee-7632-4c14-8231-60b8dd8e8f7a">
      <Terms xmlns="http://schemas.microsoft.com/office/infopath/2007/PartnerControls"/>
    </lcf76f155ced4ddcb4097134ff3c332f>
    <TaxCatchAll xmlns="3c1ab344-b0da-4500-b0e8-f83ed3d1f94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FA0072D0A8A0243B977DD81B63A43E3" ma:contentTypeVersion="12" ma:contentTypeDescription="Ustvari nov dokument." ma:contentTypeScope="" ma:versionID="bd9dc990053f980542bfb8e3a52f0b79">
  <xsd:schema xmlns:xsd="http://www.w3.org/2001/XMLSchema" xmlns:xs="http://www.w3.org/2001/XMLSchema" xmlns:p="http://schemas.microsoft.com/office/2006/metadata/properties" xmlns:ns2="2d33b5ee-7632-4c14-8231-60b8dd8e8f7a" xmlns:ns3="3c1ab344-b0da-4500-b0e8-f83ed3d1f94e" targetNamespace="http://schemas.microsoft.com/office/2006/metadata/properties" ma:root="true" ma:fieldsID="e887cfadc26b6133b6496cf13cc03118" ns2:_="" ns3:_="">
    <xsd:import namespace="2d33b5ee-7632-4c14-8231-60b8dd8e8f7a"/>
    <xsd:import namespace="3c1ab344-b0da-4500-b0e8-f83ed3d1f9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33b5ee-7632-4c14-8231-60b8dd8e8f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0df5244-09fb-4550-85bf-3b6576f82e5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c1ab344-b0da-4500-b0e8-f83ed3d1f94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8fa4983-7222-4cdc-99a4-9af60b175a0e}" ma:internalName="TaxCatchAll" ma:showField="CatchAllData" ma:web="3c1ab344-b0da-4500-b0e8-f83ed3d1f9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C0EFEC-44BD-4A5B-961F-A2A0DF7A891C}">
  <ds:schemaRefs>
    <ds:schemaRef ds:uri="http://schemas.microsoft.com/office/2006/metadata/properties"/>
    <ds:schemaRef ds:uri="http://schemas.microsoft.com/office/infopath/2007/PartnerControls"/>
    <ds:schemaRef ds:uri="2d33b5ee-7632-4c14-8231-60b8dd8e8f7a"/>
    <ds:schemaRef ds:uri="3c1ab344-b0da-4500-b0e8-f83ed3d1f94e"/>
  </ds:schemaRefs>
</ds:datastoreItem>
</file>

<file path=customXml/itemProps2.xml><?xml version="1.0" encoding="utf-8"?>
<ds:datastoreItem xmlns:ds="http://schemas.openxmlformats.org/officeDocument/2006/customXml" ds:itemID="{092A4550-5B1E-4BF7-85C9-0DFC7478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33b5ee-7632-4c14-8231-60b8dd8e8f7a"/>
    <ds:schemaRef ds:uri="3c1ab344-b0da-4500-b0e8-f83ed3d1f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977F5-A396-4F54-AA1D-AD001BBDB1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684</Words>
  <Characters>3905</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Grega Turel</cp:lastModifiedBy>
  <cp:revision>2</cp:revision>
  <dcterms:created xsi:type="dcterms:W3CDTF">2026-08-30T19:36:00Z</dcterms:created>
  <dcterms:modified xsi:type="dcterms:W3CDTF">2026-08-30T19:36:00Z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0x010100CFA0072D0A8A0243B977DD81B63A43E3</vt:lpwstr>
  </property>
  <property fmtid="{D5CDD505-2E9C-101B-9397-08002B2CF9AE}" pid="3" name="MediaServiceImageTags">
    <vt:lpwstr/>
  </property>
</Properties>
</file>